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80E80" w14:textId="3AF14B75" w:rsidR="003C5CA8" w:rsidRPr="000C3627" w:rsidRDefault="005E2738" w:rsidP="003C5CA8">
      <w:pPr>
        <w:rPr>
          <w:b/>
          <w:bCs/>
          <w:sz w:val="28"/>
        </w:rPr>
      </w:pPr>
      <w:r>
        <w:rPr>
          <w:b/>
          <w:bCs/>
          <w:sz w:val="28"/>
        </w:rPr>
        <w:t>I</w:t>
      </w:r>
      <w:r w:rsidR="00EA55C2">
        <w:rPr>
          <w:b/>
          <w:bCs/>
          <w:sz w:val="28"/>
        </w:rPr>
        <w:t>I</w:t>
      </w:r>
      <w:r w:rsidR="003C5CA8" w:rsidRPr="000C3627">
        <w:rPr>
          <w:b/>
          <w:bCs/>
          <w:sz w:val="28"/>
        </w:rPr>
        <w:t xml:space="preserve"> sinif</w:t>
      </w:r>
      <w:r w:rsidR="00EA55C2">
        <w:rPr>
          <w:b/>
          <w:bCs/>
          <w:sz w:val="28"/>
        </w:rPr>
        <w:t xml:space="preserve"> Azərbaycan dili</w:t>
      </w:r>
      <w:r w:rsidR="000C3627">
        <w:rPr>
          <w:b/>
          <w:bCs/>
          <w:sz w:val="28"/>
        </w:rPr>
        <w:t xml:space="preserve"> </w:t>
      </w:r>
      <w:r w:rsidR="003C5CA8" w:rsidRPr="000C3627">
        <w:rPr>
          <w:b/>
          <w:bCs/>
          <w:sz w:val="28"/>
        </w:rPr>
        <w:t xml:space="preserve">fənnindən illik planlaşdırma </w:t>
      </w:r>
      <w:r w:rsidR="003C5CA8" w:rsidRPr="000C3627">
        <w:rPr>
          <w:b/>
          <w:bCs/>
          <w:color w:val="FF0000"/>
          <w:sz w:val="28"/>
        </w:rPr>
        <w:t>nümunəsi</w:t>
      </w:r>
    </w:p>
    <w:p w14:paraId="3501292B" w14:textId="427C361A" w:rsidR="003C5CA8" w:rsidRPr="000C3627" w:rsidRDefault="003C5CA8" w:rsidP="003C5CA8">
      <w:r w:rsidRPr="000C3627">
        <w:t xml:space="preserve">Həftəlik </w:t>
      </w:r>
      <w:r w:rsidR="009D76B1">
        <w:t>9</w:t>
      </w:r>
      <w:r w:rsidRPr="000C3627">
        <w:t xml:space="preserve"> saat – illik </w:t>
      </w:r>
      <w:r w:rsidR="0037104B">
        <w:t>305</w:t>
      </w:r>
      <w:r w:rsidRPr="000C3627">
        <w:t xml:space="preserve"> saat</w:t>
      </w:r>
    </w:p>
    <w:p w14:paraId="6FA13C6D" w14:textId="77777777" w:rsidR="00E9644A" w:rsidRPr="000C3627" w:rsidRDefault="00E9644A" w:rsidP="004F7453">
      <w:pPr>
        <w:jc w:val="both"/>
      </w:pPr>
    </w:p>
    <w:tbl>
      <w:tblPr>
        <w:tblStyle w:val="TableGrid"/>
        <w:tblW w:w="10343" w:type="dxa"/>
        <w:tblLook w:val="04A0" w:firstRow="1" w:lastRow="0" w:firstColumn="1" w:lastColumn="0" w:noHBand="0" w:noVBand="1"/>
      </w:tblPr>
      <w:tblGrid>
        <w:gridCol w:w="421"/>
        <w:gridCol w:w="9922"/>
      </w:tblGrid>
      <w:tr w:rsidR="005E3A79" w:rsidRPr="000C3627" w14:paraId="0CAFE73F" w14:textId="77777777" w:rsidTr="00EA55C2">
        <w:tc>
          <w:tcPr>
            <w:tcW w:w="10343" w:type="dxa"/>
            <w:gridSpan w:val="2"/>
          </w:tcPr>
          <w:p w14:paraId="21C48F08" w14:textId="7E2F5A2C" w:rsidR="005E3A79" w:rsidRPr="000C3627" w:rsidRDefault="00EA55C2" w:rsidP="00EA55C2">
            <w:r>
              <w:rPr>
                <w:b/>
                <w:bCs/>
                <w:sz w:val="28"/>
                <w:szCs w:val="28"/>
              </w:rPr>
              <w:t>Azərbaycan dili</w:t>
            </w:r>
            <w:r w:rsidR="003C5CA8" w:rsidRPr="000C3627">
              <w:rPr>
                <w:b/>
                <w:bCs/>
                <w:sz w:val="28"/>
                <w:szCs w:val="28"/>
              </w:rPr>
              <w:t xml:space="preserve"> fənni üzrə </w:t>
            </w:r>
            <w:r w:rsidR="009D76B1">
              <w:rPr>
                <w:b/>
                <w:bCs/>
                <w:sz w:val="28"/>
                <w:szCs w:val="28"/>
              </w:rPr>
              <w:t>I</w:t>
            </w:r>
            <w:r>
              <w:rPr>
                <w:b/>
                <w:bCs/>
                <w:sz w:val="28"/>
                <w:szCs w:val="28"/>
              </w:rPr>
              <w:t>I</w:t>
            </w:r>
            <w:r w:rsidR="003C5CA8" w:rsidRPr="000C3627">
              <w:rPr>
                <w:b/>
                <w:bCs/>
                <w:sz w:val="28"/>
                <w:szCs w:val="28"/>
              </w:rPr>
              <w:t xml:space="preserve"> sinfin sonu üçün təlim nəticələri</w:t>
            </w:r>
          </w:p>
        </w:tc>
      </w:tr>
      <w:tr w:rsidR="009D76B1" w:rsidRPr="000C3627" w14:paraId="1D5D0007" w14:textId="77777777" w:rsidTr="00EA55C2">
        <w:tc>
          <w:tcPr>
            <w:tcW w:w="421" w:type="dxa"/>
            <w:vAlign w:val="center"/>
          </w:tcPr>
          <w:p w14:paraId="53471E59" w14:textId="2584EDEE" w:rsidR="009D76B1" w:rsidRPr="000C3627" w:rsidRDefault="009D76B1" w:rsidP="009D76B1">
            <w:pPr>
              <w:rPr>
                <w:b/>
                <w:bCs/>
              </w:rPr>
            </w:pPr>
            <w:r w:rsidRPr="000C3627">
              <w:rPr>
                <w:b/>
                <w:bCs/>
              </w:rPr>
              <w:t>1</w:t>
            </w:r>
          </w:p>
        </w:tc>
        <w:tc>
          <w:tcPr>
            <w:tcW w:w="9922" w:type="dxa"/>
          </w:tcPr>
          <w:p w14:paraId="6A641A97" w14:textId="43FBA378" w:rsidR="009D76B1" w:rsidRPr="000C3627" w:rsidRDefault="009A4007" w:rsidP="009A4007">
            <w:pPr>
              <w:jc w:val="both"/>
            </w:pPr>
            <w:r w:rsidRPr="009A4007">
              <w:t>dinlədiyi fikirlə bağlı münasibətini ə</w:t>
            </w:r>
            <w:r>
              <w:t>saslandırır</w:t>
            </w:r>
          </w:p>
        </w:tc>
      </w:tr>
      <w:tr w:rsidR="009D76B1" w:rsidRPr="000C3627" w14:paraId="4387BF64" w14:textId="77777777" w:rsidTr="00EA55C2">
        <w:tc>
          <w:tcPr>
            <w:tcW w:w="421" w:type="dxa"/>
            <w:vAlign w:val="center"/>
          </w:tcPr>
          <w:p w14:paraId="13D6D8F9" w14:textId="77A88279" w:rsidR="009D76B1" w:rsidRPr="000C3627" w:rsidRDefault="009D76B1" w:rsidP="009D76B1">
            <w:pPr>
              <w:rPr>
                <w:b/>
                <w:bCs/>
              </w:rPr>
            </w:pPr>
            <w:r w:rsidRPr="000C3627">
              <w:rPr>
                <w:b/>
                <w:bCs/>
              </w:rPr>
              <w:t>2</w:t>
            </w:r>
          </w:p>
        </w:tc>
        <w:tc>
          <w:tcPr>
            <w:tcW w:w="9922" w:type="dxa"/>
          </w:tcPr>
          <w:p w14:paraId="344E866C" w14:textId="0337A754" w:rsidR="009D76B1" w:rsidRPr="000C3627" w:rsidRDefault="009A4007" w:rsidP="009D76B1">
            <w:pPr>
              <w:jc w:val="both"/>
            </w:pPr>
            <w:r w:rsidRPr="009A4007">
              <w:t>müşahidə etdikləri, eşitdikləri, oxuduqları haqqında danışığında, dialoji nitqində situasiyaya uyğun nitq etiketlərindən, jest və mimikalardan istifadə edir</w:t>
            </w:r>
          </w:p>
        </w:tc>
      </w:tr>
      <w:tr w:rsidR="009D76B1" w:rsidRPr="000C3627" w14:paraId="659A6D7A" w14:textId="77777777" w:rsidTr="00EA55C2">
        <w:tc>
          <w:tcPr>
            <w:tcW w:w="421" w:type="dxa"/>
            <w:vAlign w:val="center"/>
          </w:tcPr>
          <w:p w14:paraId="49C63738" w14:textId="16A252F2" w:rsidR="009D76B1" w:rsidRPr="000C3627" w:rsidRDefault="009D76B1" w:rsidP="009D76B1">
            <w:pPr>
              <w:rPr>
                <w:b/>
                <w:bCs/>
              </w:rPr>
            </w:pPr>
            <w:r w:rsidRPr="000C3627">
              <w:rPr>
                <w:b/>
                <w:bCs/>
              </w:rPr>
              <w:t>3</w:t>
            </w:r>
          </w:p>
        </w:tc>
        <w:tc>
          <w:tcPr>
            <w:tcW w:w="9922" w:type="dxa"/>
          </w:tcPr>
          <w:p w14:paraId="54413BA8" w14:textId="25C95721" w:rsidR="009D76B1" w:rsidRPr="000C3627" w:rsidRDefault="009A4007" w:rsidP="009D76B1">
            <w:pPr>
              <w:jc w:val="both"/>
            </w:pPr>
            <w:r w:rsidRPr="009A4007">
              <w:t>mətndəki yaxınmənalı və əksmənalı sözləri fərqləndirir, frazeoloji ifadələrin mənasını izah edir</w:t>
            </w:r>
          </w:p>
        </w:tc>
      </w:tr>
      <w:tr w:rsidR="009D76B1" w14:paraId="27B1AA53" w14:textId="77777777" w:rsidTr="00EA55C2">
        <w:tc>
          <w:tcPr>
            <w:tcW w:w="421" w:type="dxa"/>
            <w:vAlign w:val="center"/>
          </w:tcPr>
          <w:p w14:paraId="7066CC2A" w14:textId="6B79879C" w:rsidR="009D76B1" w:rsidRPr="006D20DC" w:rsidRDefault="009D76B1" w:rsidP="009D76B1">
            <w:pPr>
              <w:rPr>
                <w:b/>
                <w:bCs/>
              </w:rPr>
            </w:pPr>
            <w:r w:rsidRPr="000C3627">
              <w:rPr>
                <w:b/>
                <w:bCs/>
              </w:rPr>
              <w:t>4</w:t>
            </w:r>
          </w:p>
        </w:tc>
        <w:tc>
          <w:tcPr>
            <w:tcW w:w="9922" w:type="dxa"/>
          </w:tcPr>
          <w:p w14:paraId="32B36836" w14:textId="1FA91888" w:rsidR="009D76B1" w:rsidRDefault="009A4007" w:rsidP="009D76B1">
            <w:pPr>
              <w:jc w:val="both"/>
            </w:pPr>
            <w:r w:rsidRPr="009A4007">
              <w:t>kiçikhəcmli mətni düzgün və sürətli oxuyur, əsas fikrə münasibət bildirir, mətni hissələrə ayırır, bədii mətni janrlara görə fərqləndirir</w:t>
            </w:r>
          </w:p>
        </w:tc>
      </w:tr>
      <w:tr w:rsidR="009D76B1" w14:paraId="32C0F9ED" w14:textId="77777777" w:rsidTr="00EA55C2">
        <w:tc>
          <w:tcPr>
            <w:tcW w:w="421" w:type="dxa"/>
            <w:vAlign w:val="center"/>
          </w:tcPr>
          <w:p w14:paraId="65DFE94C" w14:textId="30545087" w:rsidR="009D76B1" w:rsidRPr="006D20DC" w:rsidRDefault="009D76B1" w:rsidP="009D76B1">
            <w:pPr>
              <w:rPr>
                <w:b/>
                <w:bCs/>
              </w:rPr>
            </w:pPr>
            <w:r w:rsidRPr="006D20DC">
              <w:rPr>
                <w:b/>
                <w:bCs/>
              </w:rPr>
              <w:t>5</w:t>
            </w:r>
          </w:p>
        </w:tc>
        <w:tc>
          <w:tcPr>
            <w:tcW w:w="9922" w:type="dxa"/>
          </w:tcPr>
          <w:p w14:paraId="5A05FCD2" w14:textId="3DB082FE" w:rsidR="009D76B1" w:rsidRDefault="009A4007" w:rsidP="009D76B1">
            <w:pPr>
              <w:jc w:val="both"/>
            </w:pPr>
            <w:r w:rsidRPr="009A4007">
              <w:t>hüsnxət və orfoqrafiya qaydalarına  əməl etməklə müşahidə və təəssüratlar əsasında kiçikhəcmli esse və sadə əməli yazılar yazır</w:t>
            </w:r>
          </w:p>
        </w:tc>
      </w:tr>
      <w:tr w:rsidR="009D76B1" w14:paraId="6A469578" w14:textId="77777777" w:rsidTr="00EA55C2">
        <w:tc>
          <w:tcPr>
            <w:tcW w:w="421" w:type="dxa"/>
            <w:vAlign w:val="center"/>
          </w:tcPr>
          <w:p w14:paraId="3040D9AE" w14:textId="2DA21167" w:rsidR="009D76B1" w:rsidRPr="006D20DC" w:rsidRDefault="009D76B1" w:rsidP="009D76B1">
            <w:pPr>
              <w:rPr>
                <w:b/>
                <w:bCs/>
              </w:rPr>
            </w:pPr>
            <w:r w:rsidRPr="006D20DC">
              <w:rPr>
                <w:b/>
                <w:bCs/>
              </w:rPr>
              <w:t>6</w:t>
            </w:r>
          </w:p>
        </w:tc>
        <w:tc>
          <w:tcPr>
            <w:tcW w:w="9922" w:type="dxa"/>
          </w:tcPr>
          <w:p w14:paraId="42EBC738" w14:textId="44C0EA20" w:rsidR="009D76B1" w:rsidRDefault="009A4007" w:rsidP="009D76B1">
            <w:pPr>
              <w:jc w:val="both"/>
            </w:pPr>
            <w:r w:rsidRPr="009A4007">
              <w:t>sait və samit səsləri fərqləndirir, sözlərin sətirdən-sətrə keçirilməsi, böyük hərflə yazılması qaydalarını tətbiq edir, ad, əlamət, hərəkət bildirən sözləri qruplaşdırır, onların yazılış və tələffüzünü müəyyənləşdirmək üçün lüğətdən istifadə edir, cümləni digər nitq vahidlərindən fərqləndirir, məqsəd və intonasiyaya görə qurduğu cümlələri müvafiq durğu işarələri ilə tamamlayır</w:t>
            </w:r>
          </w:p>
        </w:tc>
      </w:tr>
    </w:tbl>
    <w:p w14:paraId="3937A939" w14:textId="2763C7E6" w:rsidR="008964A7" w:rsidRPr="008964A7" w:rsidRDefault="008964A7" w:rsidP="008964A7"/>
    <w:tbl>
      <w:tblPr>
        <w:tblStyle w:val="TableGrid"/>
        <w:tblW w:w="10343" w:type="dxa"/>
        <w:tblLayout w:type="fixed"/>
        <w:tblLook w:val="04A0" w:firstRow="1" w:lastRow="0" w:firstColumn="1" w:lastColumn="0" w:noHBand="0" w:noVBand="1"/>
      </w:tblPr>
      <w:tblGrid>
        <w:gridCol w:w="617"/>
        <w:gridCol w:w="1551"/>
        <w:gridCol w:w="5057"/>
        <w:gridCol w:w="425"/>
        <w:gridCol w:w="1276"/>
        <w:gridCol w:w="1417"/>
      </w:tblGrid>
      <w:tr w:rsidR="00E9644A" w14:paraId="40D33EBD" w14:textId="77777777" w:rsidTr="00634F46">
        <w:trPr>
          <w:cantSplit/>
          <w:trHeight w:val="800"/>
        </w:trPr>
        <w:tc>
          <w:tcPr>
            <w:tcW w:w="617" w:type="dxa"/>
            <w:vAlign w:val="center"/>
          </w:tcPr>
          <w:p w14:paraId="053D7A74" w14:textId="20DD8592" w:rsidR="00E9644A" w:rsidRPr="006D20DC" w:rsidRDefault="00E9644A" w:rsidP="00402DCF">
            <w:pPr>
              <w:rPr>
                <w:b/>
                <w:bCs/>
              </w:rPr>
            </w:pPr>
            <w:r w:rsidRPr="006D20DC">
              <w:rPr>
                <w:b/>
                <w:bCs/>
              </w:rPr>
              <w:t>№</w:t>
            </w:r>
          </w:p>
        </w:tc>
        <w:tc>
          <w:tcPr>
            <w:tcW w:w="1551" w:type="dxa"/>
            <w:vAlign w:val="center"/>
          </w:tcPr>
          <w:p w14:paraId="228F64D9" w14:textId="354EEA6E" w:rsidR="00E9644A" w:rsidRPr="006C772C" w:rsidRDefault="00E9644A" w:rsidP="00402DCF">
            <w:pPr>
              <w:rPr>
                <w:b/>
                <w:bCs/>
                <w:sz w:val="28"/>
                <w:szCs w:val="28"/>
              </w:rPr>
            </w:pPr>
            <w:r w:rsidRPr="006C772C">
              <w:rPr>
                <w:b/>
                <w:bCs/>
                <w:sz w:val="28"/>
                <w:szCs w:val="28"/>
              </w:rPr>
              <w:t>Standart</w:t>
            </w:r>
          </w:p>
        </w:tc>
        <w:tc>
          <w:tcPr>
            <w:tcW w:w="5057" w:type="dxa"/>
            <w:vAlign w:val="center"/>
          </w:tcPr>
          <w:p w14:paraId="721C8EDA" w14:textId="1BF002A7" w:rsidR="00E9644A" w:rsidRPr="006C772C" w:rsidRDefault="00E9644A" w:rsidP="00402DCF">
            <w:pPr>
              <w:rPr>
                <w:b/>
                <w:bCs/>
                <w:sz w:val="28"/>
                <w:szCs w:val="28"/>
              </w:rPr>
            </w:pPr>
            <w:r w:rsidRPr="006C772C">
              <w:rPr>
                <w:b/>
                <w:bCs/>
                <w:sz w:val="28"/>
                <w:szCs w:val="28"/>
              </w:rPr>
              <w:t>Mövzu</w:t>
            </w:r>
          </w:p>
        </w:tc>
        <w:tc>
          <w:tcPr>
            <w:tcW w:w="425" w:type="dxa"/>
            <w:textDirection w:val="btLr"/>
            <w:vAlign w:val="center"/>
          </w:tcPr>
          <w:p w14:paraId="4CA13FF9" w14:textId="4B8AB21C" w:rsidR="00E9644A" w:rsidRPr="006D20DC" w:rsidRDefault="00E9644A" w:rsidP="00402DCF">
            <w:pPr>
              <w:ind w:left="113" w:right="113"/>
              <w:rPr>
                <w:b/>
                <w:bCs/>
              </w:rPr>
            </w:pPr>
            <w:r w:rsidRPr="006D20DC">
              <w:rPr>
                <w:b/>
                <w:bCs/>
              </w:rPr>
              <w:t>Saat</w:t>
            </w:r>
          </w:p>
        </w:tc>
        <w:tc>
          <w:tcPr>
            <w:tcW w:w="1276" w:type="dxa"/>
            <w:vAlign w:val="center"/>
          </w:tcPr>
          <w:p w14:paraId="61201A2F" w14:textId="62839BD1" w:rsidR="00E9644A" w:rsidRPr="006C772C" w:rsidRDefault="00E9644A" w:rsidP="00402DCF">
            <w:pPr>
              <w:rPr>
                <w:b/>
                <w:bCs/>
                <w:sz w:val="28"/>
                <w:szCs w:val="28"/>
              </w:rPr>
            </w:pPr>
            <w:r w:rsidRPr="006C772C">
              <w:rPr>
                <w:b/>
                <w:bCs/>
                <w:sz w:val="28"/>
                <w:szCs w:val="28"/>
              </w:rPr>
              <w:t>Tarix</w:t>
            </w:r>
          </w:p>
        </w:tc>
        <w:tc>
          <w:tcPr>
            <w:tcW w:w="1417" w:type="dxa"/>
            <w:vAlign w:val="center"/>
          </w:tcPr>
          <w:p w14:paraId="2799580A" w14:textId="4EE8D192" w:rsidR="00E9644A" w:rsidRPr="006C772C" w:rsidRDefault="005E3A79" w:rsidP="00402DCF">
            <w:pPr>
              <w:rPr>
                <w:b/>
                <w:bCs/>
                <w:sz w:val="28"/>
                <w:szCs w:val="28"/>
              </w:rPr>
            </w:pPr>
            <w:r w:rsidRPr="006C772C">
              <w:rPr>
                <w:b/>
                <w:bCs/>
                <w:sz w:val="28"/>
                <w:szCs w:val="28"/>
              </w:rPr>
              <w:t>Qeyd</w:t>
            </w:r>
          </w:p>
        </w:tc>
      </w:tr>
      <w:tr w:rsidR="003E497A" w14:paraId="261F82F5" w14:textId="77777777" w:rsidTr="006C772C">
        <w:trPr>
          <w:trHeight w:val="431"/>
        </w:trPr>
        <w:tc>
          <w:tcPr>
            <w:tcW w:w="10343" w:type="dxa"/>
            <w:gridSpan w:val="6"/>
            <w:vAlign w:val="center"/>
          </w:tcPr>
          <w:p w14:paraId="7EB2A2E1" w14:textId="0AAC14F0" w:rsidR="003E497A" w:rsidRPr="002F1FD5" w:rsidRDefault="003E497A" w:rsidP="003E497A">
            <w:pPr>
              <w:rPr>
                <w:b/>
                <w:bCs/>
              </w:rPr>
            </w:pPr>
            <w:r w:rsidRPr="002F1FD5">
              <w:rPr>
                <w:b/>
                <w:bCs/>
              </w:rPr>
              <w:t>I Yarımil</w:t>
            </w:r>
          </w:p>
        </w:tc>
      </w:tr>
      <w:tr w:rsidR="003E497A" w14:paraId="20E62CB6" w14:textId="77777777" w:rsidTr="006C772C">
        <w:trPr>
          <w:trHeight w:val="449"/>
        </w:trPr>
        <w:tc>
          <w:tcPr>
            <w:tcW w:w="617" w:type="dxa"/>
            <w:vAlign w:val="center"/>
          </w:tcPr>
          <w:p w14:paraId="21EFB62A" w14:textId="08B351F1" w:rsidR="003E497A" w:rsidRPr="00E332CA" w:rsidRDefault="003E497A" w:rsidP="002F1FD5">
            <w:pPr>
              <w:rPr>
                <w:b/>
                <w:bCs/>
              </w:rPr>
            </w:pPr>
            <w:r w:rsidRPr="00E332CA">
              <w:rPr>
                <w:b/>
                <w:bCs/>
              </w:rPr>
              <w:t>1</w:t>
            </w:r>
          </w:p>
        </w:tc>
        <w:tc>
          <w:tcPr>
            <w:tcW w:w="1551" w:type="dxa"/>
            <w:vAlign w:val="center"/>
          </w:tcPr>
          <w:p w14:paraId="042C35D7" w14:textId="49F292FF" w:rsidR="003E497A" w:rsidRDefault="003E497A" w:rsidP="00EA55C2">
            <w:r w:rsidRPr="0009730E">
              <w:rPr>
                <w:b/>
                <w:bCs/>
              </w:rPr>
              <w:t>-</w:t>
            </w:r>
          </w:p>
        </w:tc>
        <w:tc>
          <w:tcPr>
            <w:tcW w:w="5057" w:type="dxa"/>
          </w:tcPr>
          <w:p w14:paraId="2F1A1EA5" w14:textId="15743DD1" w:rsidR="003E497A" w:rsidRDefault="005717D1" w:rsidP="003E497A">
            <w:pPr>
              <w:jc w:val="both"/>
            </w:pPr>
            <w:r>
              <w:rPr>
                <w:b/>
                <w:bCs/>
              </w:rPr>
              <w:t xml:space="preserve">   </w:t>
            </w:r>
            <w:r w:rsidR="003E497A" w:rsidRPr="0009730E">
              <w:rPr>
                <w:b/>
                <w:bCs/>
              </w:rPr>
              <w:t>Diaqnostik qiymətləndirmə</w:t>
            </w:r>
          </w:p>
        </w:tc>
        <w:tc>
          <w:tcPr>
            <w:tcW w:w="425" w:type="dxa"/>
            <w:vAlign w:val="center"/>
          </w:tcPr>
          <w:p w14:paraId="181679DC" w14:textId="250E0333" w:rsidR="003E497A" w:rsidRDefault="003E497A" w:rsidP="00C61570">
            <w:r w:rsidRPr="00C0435B">
              <w:rPr>
                <w:b/>
                <w:bCs/>
              </w:rPr>
              <w:t>1</w:t>
            </w:r>
          </w:p>
        </w:tc>
        <w:tc>
          <w:tcPr>
            <w:tcW w:w="1276" w:type="dxa"/>
          </w:tcPr>
          <w:p w14:paraId="314D9F33" w14:textId="61A8D23F" w:rsidR="003E497A" w:rsidRDefault="003E497A" w:rsidP="003E497A">
            <w:pPr>
              <w:jc w:val="both"/>
            </w:pPr>
          </w:p>
        </w:tc>
        <w:tc>
          <w:tcPr>
            <w:tcW w:w="1417" w:type="dxa"/>
          </w:tcPr>
          <w:p w14:paraId="09E13CCD" w14:textId="77777777" w:rsidR="003E497A" w:rsidRDefault="003E497A" w:rsidP="003E497A">
            <w:pPr>
              <w:jc w:val="both"/>
            </w:pPr>
          </w:p>
        </w:tc>
      </w:tr>
      <w:tr w:rsidR="00EA55C2" w:rsidRPr="009B3AA2" w14:paraId="10F70265" w14:textId="77777777" w:rsidTr="006C772C">
        <w:trPr>
          <w:trHeight w:val="431"/>
        </w:trPr>
        <w:tc>
          <w:tcPr>
            <w:tcW w:w="10343" w:type="dxa"/>
            <w:gridSpan w:val="6"/>
            <w:vAlign w:val="center"/>
          </w:tcPr>
          <w:p w14:paraId="11414B6B" w14:textId="105BC6F8" w:rsidR="00EA55C2" w:rsidRPr="00963D38" w:rsidRDefault="005717D1" w:rsidP="005717D1">
            <w:pPr>
              <w:jc w:val="both"/>
              <w:rPr>
                <w:lang w:val="en-US"/>
              </w:rPr>
            </w:pPr>
            <w:r>
              <w:rPr>
                <w:b/>
                <w:bCs/>
                <w:lang w:val="en-US"/>
              </w:rPr>
              <w:t xml:space="preserve">                                            </w:t>
            </w:r>
            <w:r w:rsidR="00EA55C2" w:rsidRPr="00963D38">
              <w:rPr>
                <w:b/>
                <w:bCs/>
                <w:lang w:val="en-US"/>
              </w:rPr>
              <w:t>I Bölmə. Ailə və məktəb</w:t>
            </w:r>
          </w:p>
        </w:tc>
      </w:tr>
      <w:tr w:rsidR="000D55DD" w14:paraId="384EBACF" w14:textId="77777777" w:rsidTr="006C772C">
        <w:trPr>
          <w:trHeight w:val="449"/>
        </w:trPr>
        <w:tc>
          <w:tcPr>
            <w:tcW w:w="10343" w:type="dxa"/>
            <w:gridSpan w:val="6"/>
            <w:vAlign w:val="center"/>
          </w:tcPr>
          <w:p w14:paraId="464AA2A7" w14:textId="1B3676F8" w:rsidR="000D55DD" w:rsidRPr="005D52A9" w:rsidRDefault="005717D1" w:rsidP="005717D1">
            <w:pPr>
              <w:jc w:val="both"/>
              <w:rPr>
                <w:b/>
              </w:rPr>
            </w:pPr>
            <w:r>
              <w:rPr>
                <w:b/>
              </w:rPr>
              <w:t xml:space="preserve">                                                 </w:t>
            </w:r>
            <w:r w:rsidR="000D55DD" w:rsidRPr="005D52A9">
              <w:rPr>
                <w:b/>
              </w:rPr>
              <w:t>I Fə</w:t>
            </w:r>
            <w:r w:rsidR="009D76B1">
              <w:rPr>
                <w:b/>
              </w:rPr>
              <w:t>sil-Yay tətili</w:t>
            </w:r>
          </w:p>
        </w:tc>
      </w:tr>
      <w:tr w:rsidR="004D5433" w14:paraId="49C78F3B" w14:textId="77777777" w:rsidTr="00634F46">
        <w:tc>
          <w:tcPr>
            <w:tcW w:w="617" w:type="dxa"/>
            <w:vAlign w:val="center"/>
          </w:tcPr>
          <w:p w14:paraId="04D4812A" w14:textId="4E38CE84" w:rsidR="004D5433" w:rsidRDefault="00226BE4" w:rsidP="00DB77C7">
            <w:pPr>
              <w:rPr>
                <w:b/>
                <w:bCs/>
              </w:rPr>
            </w:pPr>
            <w:r>
              <w:rPr>
                <w:b/>
                <w:bCs/>
              </w:rPr>
              <w:t>2</w:t>
            </w:r>
          </w:p>
        </w:tc>
        <w:tc>
          <w:tcPr>
            <w:tcW w:w="1551" w:type="dxa"/>
          </w:tcPr>
          <w:p w14:paraId="4A2874EC" w14:textId="77777777" w:rsidR="004D5433" w:rsidRDefault="004D5433" w:rsidP="004D5433">
            <w:pPr>
              <w:tabs>
                <w:tab w:val="left" w:pos="528"/>
              </w:tabs>
            </w:pPr>
            <w:r>
              <w:t>1.2.1;1.2.3;</w:t>
            </w:r>
          </w:p>
          <w:p w14:paraId="676BD92F" w14:textId="0D1A611F" w:rsidR="004D5433" w:rsidRDefault="004D5433" w:rsidP="004D5433">
            <w:pPr>
              <w:jc w:val="left"/>
            </w:pPr>
            <w:r>
              <w:t>2.1.</w:t>
            </w:r>
            <w:r w:rsidRPr="00520A12">
              <w:t>1</w:t>
            </w:r>
          </w:p>
        </w:tc>
        <w:tc>
          <w:tcPr>
            <w:tcW w:w="5057" w:type="dxa"/>
          </w:tcPr>
          <w:p w14:paraId="2F77D15E" w14:textId="480C9E81" w:rsidR="004D5433" w:rsidRDefault="004D5433" w:rsidP="004D5433">
            <w:pPr>
              <w:jc w:val="both"/>
            </w:pPr>
            <w:r w:rsidRPr="00520A12">
              <w:t>Yay</w:t>
            </w:r>
            <w:r w:rsidRPr="00520A12">
              <w:rPr>
                <w:spacing w:val="-4"/>
              </w:rPr>
              <w:t xml:space="preserve"> </w:t>
            </w:r>
            <w:r w:rsidRPr="00520A12">
              <w:t>tətili</w:t>
            </w:r>
            <w:r w:rsidRPr="00520A12">
              <w:rPr>
                <w:spacing w:val="-5"/>
              </w:rPr>
              <w:t xml:space="preserve"> </w:t>
            </w:r>
            <w:r w:rsidRPr="00520A12">
              <w:t>təəssüratları</w:t>
            </w:r>
          </w:p>
        </w:tc>
        <w:tc>
          <w:tcPr>
            <w:tcW w:w="425" w:type="dxa"/>
          </w:tcPr>
          <w:p w14:paraId="22A7CF34" w14:textId="27299634" w:rsidR="004D5433" w:rsidRDefault="004D5433" w:rsidP="004D5433">
            <w:pPr>
              <w:rPr>
                <w:b/>
                <w:bCs/>
              </w:rPr>
            </w:pPr>
            <w:r>
              <w:rPr>
                <w:w w:val="99"/>
              </w:rPr>
              <w:t>2</w:t>
            </w:r>
          </w:p>
        </w:tc>
        <w:tc>
          <w:tcPr>
            <w:tcW w:w="1276" w:type="dxa"/>
          </w:tcPr>
          <w:p w14:paraId="1AC4BF61" w14:textId="0DCFBE79" w:rsidR="004D5433" w:rsidRDefault="004D5433" w:rsidP="004D5433">
            <w:pPr>
              <w:jc w:val="both"/>
            </w:pPr>
          </w:p>
        </w:tc>
        <w:tc>
          <w:tcPr>
            <w:tcW w:w="1417" w:type="dxa"/>
          </w:tcPr>
          <w:p w14:paraId="08EEBCA4" w14:textId="77777777" w:rsidR="004D5433" w:rsidRDefault="004D5433" w:rsidP="004D5433">
            <w:pPr>
              <w:jc w:val="both"/>
            </w:pPr>
          </w:p>
        </w:tc>
      </w:tr>
      <w:tr w:rsidR="004D5433" w14:paraId="404FD7D6" w14:textId="77777777" w:rsidTr="006C772C">
        <w:trPr>
          <w:trHeight w:val="422"/>
        </w:trPr>
        <w:tc>
          <w:tcPr>
            <w:tcW w:w="617" w:type="dxa"/>
            <w:vAlign w:val="center"/>
          </w:tcPr>
          <w:p w14:paraId="3EB22240" w14:textId="74577F48" w:rsidR="004D5433" w:rsidRDefault="00226BE4" w:rsidP="00DB77C7">
            <w:pPr>
              <w:rPr>
                <w:b/>
                <w:bCs/>
              </w:rPr>
            </w:pPr>
            <w:r>
              <w:rPr>
                <w:b/>
                <w:bCs/>
              </w:rPr>
              <w:t>3</w:t>
            </w:r>
          </w:p>
        </w:tc>
        <w:tc>
          <w:tcPr>
            <w:tcW w:w="1551" w:type="dxa"/>
          </w:tcPr>
          <w:p w14:paraId="52D8C10C" w14:textId="01740C7B" w:rsidR="004D5433" w:rsidRDefault="004D5433" w:rsidP="004D5433">
            <w:pPr>
              <w:jc w:val="left"/>
            </w:pPr>
            <w:r w:rsidRPr="00520A12">
              <w:t>2.1.1;</w:t>
            </w:r>
          </w:p>
        </w:tc>
        <w:tc>
          <w:tcPr>
            <w:tcW w:w="5057" w:type="dxa"/>
          </w:tcPr>
          <w:p w14:paraId="6072D45B" w14:textId="5C0F7804" w:rsidR="004D5433" w:rsidRDefault="004D5433" w:rsidP="004D5433">
            <w:pPr>
              <w:jc w:val="both"/>
            </w:pPr>
            <w:r w:rsidRPr="00520A12">
              <w:t>Sözün</w:t>
            </w:r>
            <w:r w:rsidRPr="00520A12">
              <w:rPr>
                <w:spacing w:val="-1"/>
              </w:rPr>
              <w:t xml:space="preserve"> </w:t>
            </w:r>
            <w:r w:rsidRPr="00520A12">
              <w:t>mənası</w:t>
            </w:r>
          </w:p>
        </w:tc>
        <w:tc>
          <w:tcPr>
            <w:tcW w:w="425" w:type="dxa"/>
          </w:tcPr>
          <w:p w14:paraId="30498F96" w14:textId="587C072C" w:rsidR="004D5433" w:rsidRDefault="004D5433" w:rsidP="004D5433">
            <w:pPr>
              <w:rPr>
                <w:b/>
                <w:bCs/>
              </w:rPr>
            </w:pPr>
            <w:r w:rsidRPr="00520A12">
              <w:rPr>
                <w:w w:val="99"/>
              </w:rPr>
              <w:t>2</w:t>
            </w:r>
          </w:p>
        </w:tc>
        <w:tc>
          <w:tcPr>
            <w:tcW w:w="1276" w:type="dxa"/>
          </w:tcPr>
          <w:p w14:paraId="11162FE2" w14:textId="75CAD4B0" w:rsidR="004D5433" w:rsidRDefault="004D5433" w:rsidP="004D5433">
            <w:pPr>
              <w:jc w:val="both"/>
            </w:pPr>
          </w:p>
        </w:tc>
        <w:tc>
          <w:tcPr>
            <w:tcW w:w="1417" w:type="dxa"/>
          </w:tcPr>
          <w:p w14:paraId="1B37A208" w14:textId="77777777" w:rsidR="004D5433" w:rsidRDefault="004D5433" w:rsidP="004D5433">
            <w:pPr>
              <w:jc w:val="both"/>
            </w:pPr>
          </w:p>
        </w:tc>
      </w:tr>
      <w:tr w:rsidR="004D5433" w14:paraId="0F421479" w14:textId="77777777" w:rsidTr="00634F46">
        <w:tc>
          <w:tcPr>
            <w:tcW w:w="617" w:type="dxa"/>
            <w:vAlign w:val="center"/>
          </w:tcPr>
          <w:p w14:paraId="3D7FC5D8" w14:textId="7B9F3E94" w:rsidR="004D5433" w:rsidRDefault="00226BE4" w:rsidP="00DB77C7">
            <w:pPr>
              <w:rPr>
                <w:b/>
                <w:bCs/>
              </w:rPr>
            </w:pPr>
            <w:r>
              <w:rPr>
                <w:b/>
                <w:bCs/>
              </w:rPr>
              <w:t>4</w:t>
            </w:r>
          </w:p>
        </w:tc>
        <w:tc>
          <w:tcPr>
            <w:tcW w:w="1551" w:type="dxa"/>
          </w:tcPr>
          <w:p w14:paraId="292C007F" w14:textId="77777777" w:rsidR="004D5433" w:rsidRPr="00520A12" w:rsidRDefault="004D5433" w:rsidP="004D5433">
            <w:pPr>
              <w:pStyle w:val="TableParagraph"/>
              <w:spacing w:line="315" w:lineRule="exact"/>
              <w:rPr>
                <w:rFonts w:ascii="Arial" w:hAnsi="Arial" w:cs="Arial"/>
                <w:sz w:val="24"/>
                <w:szCs w:val="24"/>
              </w:rPr>
            </w:pPr>
            <w:r w:rsidRPr="00520A12">
              <w:rPr>
                <w:rFonts w:ascii="Arial" w:hAnsi="Arial" w:cs="Arial"/>
                <w:sz w:val="24"/>
                <w:szCs w:val="24"/>
              </w:rPr>
              <w:t>2.1.3;2.2.1;</w:t>
            </w:r>
          </w:p>
          <w:p w14:paraId="69D5C2A3" w14:textId="181BD5FD" w:rsidR="004D5433" w:rsidRPr="00496B57" w:rsidRDefault="004D5433" w:rsidP="004D5433">
            <w:pPr>
              <w:jc w:val="left"/>
            </w:pPr>
            <w:r w:rsidRPr="00520A12">
              <w:t>2.2.3;2.2.4;</w:t>
            </w:r>
          </w:p>
        </w:tc>
        <w:tc>
          <w:tcPr>
            <w:tcW w:w="5057" w:type="dxa"/>
          </w:tcPr>
          <w:p w14:paraId="4898D8E2" w14:textId="7EED1A2E" w:rsidR="004D5433" w:rsidRPr="00496B57" w:rsidRDefault="004D5433" w:rsidP="004D5433">
            <w:pPr>
              <w:jc w:val="both"/>
              <w:rPr>
                <w:lang w:val="az-Cyrl-AZ"/>
              </w:rPr>
            </w:pPr>
            <w:r w:rsidRPr="00520A12">
              <w:t>Sevimli güllər</w:t>
            </w:r>
            <w:r w:rsidRPr="00520A12">
              <w:rPr>
                <w:spacing w:val="-4"/>
              </w:rPr>
              <w:t xml:space="preserve"> </w:t>
            </w:r>
            <w:r w:rsidRPr="00520A12">
              <w:t>1-ci</w:t>
            </w:r>
            <w:r w:rsidRPr="00520A12">
              <w:rPr>
                <w:spacing w:val="-3"/>
              </w:rPr>
              <w:t xml:space="preserve"> </w:t>
            </w:r>
            <w:r w:rsidRPr="00520A12">
              <w:t>hissə</w:t>
            </w:r>
          </w:p>
        </w:tc>
        <w:tc>
          <w:tcPr>
            <w:tcW w:w="425" w:type="dxa"/>
          </w:tcPr>
          <w:p w14:paraId="2AC51EA2" w14:textId="69125DA8" w:rsidR="004D5433" w:rsidRPr="00CB3D35" w:rsidRDefault="004D5433" w:rsidP="004D5433">
            <w:pPr>
              <w:rPr>
                <w:b/>
                <w:bCs/>
              </w:rPr>
            </w:pPr>
            <w:r w:rsidRPr="00520A12">
              <w:rPr>
                <w:w w:val="99"/>
              </w:rPr>
              <w:t>2</w:t>
            </w:r>
          </w:p>
        </w:tc>
        <w:tc>
          <w:tcPr>
            <w:tcW w:w="1276" w:type="dxa"/>
          </w:tcPr>
          <w:p w14:paraId="67350018" w14:textId="014E4EA4" w:rsidR="004D5433" w:rsidRDefault="004D5433" w:rsidP="004D5433">
            <w:pPr>
              <w:jc w:val="both"/>
            </w:pPr>
          </w:p>
        </w:tc>
        <w:tc>
          <w:tcPr>
            <w:tcW w:w="1417" w:type="dxa"/>
          </w:tcPr>
          <w:p w14:paraId="7751915A" w14:textId="77777777" w:rsidR="004D5433" w:rsidRDefault="004D5433" w:rsidP="004D5433">
            <w:pPr>
              <w:jc w:val="both"/>
            </w:pPr>
          </w:p>
        </w:tc>
      </w:tr>
      <w:tr w:rsidR="004D5433" w14:paraId="53B2A260" w14:textId="77777777" w:rsidTr="00634F46">
        <w:tc>
          <w:tcPr>
            <w:tcW w:w="617" w:type="dxa"/>
            <w:vAlign w:val="center"/>
          </w:tcPr>
          <w:p w14:paraId="6DDD276B" w14:textId="3B896B8E" w:rsidR="004D5433" w:rsidRDefault="00226BE4" w:rsidP="00DB77C7">
            <w:pPr>
              <w:rPr>
                <w:b/>
                <w:bCs/>
              </w:rPr>
            </w:pPr>
            <w:r>
              <w:rPr>
                <w:b/>
                <w:bCs/>
              </w:rPr>
              <w:t>5</w:t>
            </w:r>
          </w:p>
        </w:tc>
        <w:tc>
          <w:tcPr>
            <w:tcW w:w="1551" w:type="dxa"/>
          </w:tcPr>
          <w:p w14:paraId="009FD51F" w14:textId="77777777" w:rsidR="004D5433" w:rsidRDefault="004D5433" w:rsidP="004D5433">
            <w:r w:rsidRPr="00520A12">
              <w:t>2.2.1.,2.2.3;</w:t>
            </w:r>
          </w:p>
          <w:p w14:paraId="583E20D1" w14:textId="0EBFA6A2" w:rsidR="004D5433" w:rsidRPr="00496B57" w:rsidRDefault="004D5433" w:rsidP="004D5433">
            <w:pPr>
              <w:jc w:val="left"/>
            </w:pPr>
            <w:r w:rsidRPr="00520A12">
              <w:t>2.2.5</w:t>
            </w:r>
          </w:p>
        </w:tc>
        <w:tc>
          <w:tcPr>
            <w:tcW w:w="5057" w:type="dxa"/>
          </w:tcPr>
          <w:p w14:paraId="627DCFF6" w14:textId="69685A4F" w:rsidR="004D5433" w:rsidRPr="00496B57" w:rsidRDefault="004D5433" w:rsidP="004D5433">
            <w:pPr>
              <w:jc w:val="both"/>
              <w:rPr>
                <w:lang w:val="az-Cyrl-AZ"/>
              </w:rPr>
            </w:pPr>
            <w:r w:rsidRPr="00520A12">
              <w:t>Sevimli güllər</w:t>
            </w:r>
            <w:r w:rsidRPr="00520A12">
              <w:rPr>
                <w:spacing w:val="-4"/>
              </w:rPr>
              <w:t xml:space="preserve"> </w:t>
            </w:r>
            <w:r w:rsidRPr="00520A12">
              <w:t>2-ci</w:t>
            </w:r>
            <w:r w:rsidRPr="00520A12">
              <w:rPr>
                <w:spacing w:val="-3"/>
              </w:rPr>
              <w:t xml:space="preserve"> </w:t>
            </w:r>
            <w:r w:rsidRPr="00520A12">
              <w:t>hissə</w:t>
            </w:r>
          </w:p>
        </w:tc>
        <w:tc>
          <w:tcPr>
            <w:tcW w:w="425" w:type="dxa"/>
          </w:tcPr>
          <w:p w14:paraId="0F9FE8A3" w14:textId="635D7CA6" w:rsidR="004D5433" w:rsidRPr="00CB3D35" w:rsidRDefault="004D5433" w:rsidP="004D5433">
            <w:pPr>
              <w:rPr>
                <w:b/>
                <w:bCs/>
              </w:rPr>
            </w:pPr>
            <w:r w:rsidRPr="00520A12">
              <w:rPr>
                <w:w w:val="99"/>
              </w:rPr>
              <w:t>2</w:t>
            </w:r>
          </w:p>
        </w:tc>
        <w:tc>
          <w:tcPr>
            <w:tcW w:w="1276" w:type="dxa"/>
          </w:tcPr>
          <w:p w14:paraId="04AC67A5" w14:textId="342B8FDE" w:rsidR="004D5433" w:rsidRDefault="004D5433" w:rsidP="004D5433">
            <w:pPr>
              <w:jc w:val="both"/>
            </w:pPr>
          </w:p>
        </w:tc>
        <w:tc>
          <w:tcPr>
            <w:tcW w:w="1417" w:type="dxa"/>
          </w:tcPr>
          <w:p w14:paraId="6510E1C8" w14:textId="77777777" w:rsidR="004D5433" w:rsidRDefault="004D5433" w:rsidP="004D5433">
            <w:pPr>
              <w:jc w:val="both"/>
            </w:pPr>
          </w:p>
        </w:tc>
      </w:tr>
      <w:tr w:rsidR="004D5433" w14:paraId="15C291DD" w14:textId="77777777" w:rsidTr="006C772C">
        <w:trPr>
          <w:trHeight w:val="449"/>
        </w:trPr>
        <w:tc>
          <w:tcPr>
            <w:tcW w:w="617" w:type="dxa"/>
            <w:vAlign w:val="center"/>
          </w:tcPr>
          <w:p w14:paraId="3A12C656" w14:textId="21EFF137" w:rsidR="004D5433" w:rsidRDefault="00226BE4" w:rsidP="00DB77C7">
            <w:pPr>
              <w:rPr>
                <w:b/>
                <w:bCs/>
              </w:rPr>
            </w:pPr>
            <w:r>
              <w:rPr>
                <w:b/>
                <w:bCs/>
              </w:rPr>
              <w:t>6</w:t>
            </w:r>
          </w:p>
        </w:tc>
        <w:tc>
          <w:tcPr>
            <w:tcW w:w="1551" w:type="dxa"/>
          </w:tcPr>
          <w:p w14:paraId="7D4FB08C" w14:textId="3EE93A58" w:rsidR="004D5433" w:rsidRPr="00496B57" w:rsidRDefault="004D5433" w:rsidP="004D5433">
            <w:pPr>
              <w:jc w:val="left"/>
            </w:pPr>
          </w:p>
        </w:tc>
        <w:tc>
          <w:tcPr>
            <w:tcW w:w="5057" w:type="dxa"/>
          </w:tcPr>
          <w:p w14:paraId="7534ECDB" w14:textId="1483DCB3" w:rsidR="004D5433" w:rsidRPr="00496B57" w:rsidRDefault="004D5433" w:rsidP="004D5433">
            <w:pPr>
              <w:jc w:val="both"/>
              <w:rPr>
                <w:lang w:val="az-Cyrl-AZ"/>
              </w:rPr>
            </w:pPr>
            <w:r>
              <w:t>Sərbəst dərs</w:t>
            </w:r>
          </w:p>
        </w:tc>
        <w:tc>
          <w:tcPr>
            <w:tcW w:w="425" w:type="dxa"/>
          </w:tcPr>
          <w:p w14:paraId="0A6F9376" w14:textId="21B68430" w:rsidR="004D5433" w:rsidRPr="00CB3D35" w:rsidRDefault="004D5433" w:rsidP="004D5433">
            <w:pPr>
              <w:rPr>
                <w:b/>
                <w:bCs/>
              </w:rPr>
            </w:pPr>
            <w:r>
              <w:rPr>
                <w:w w:val="99"/>
              </w:rPr>
              <w:t>1</w:t>
            </w:r>
          </w:p>
        </w:tc>
        <w:tc>
          <w:tcPr>
            <w:tcW w:w="1276" w:type="dxa"/>
          </w:tcPr>
          <w:p w14:paraId="7578B9C1" w14:textId="220F719D" w:rsidR="004D5433" w:rsidRDefault="004D5433" w:rsidP="004D5433">
            <w:pPr>
              <w:jc w:val="both"/>
            </w:pPr>
          </w:p>
        </w:tc>
        <w:tc>
          <w:tcPr>
            <w:tcW w:w="1417" w:type="dxa"/>
          </w:tcPr>
          <w:p w14:paraId="337B218B" w14:textId="063B0A86" w:rsidR="004D5433" w:rsidRDefault="004D5433" w:rsidP="004D5433">
            <w:pPr>
              <w:jc w:val="both"/>
            </w:pPr>
          </w:p>
        </w:tc>
      </w:tr>
      <w:tr w:rsidR="004D5433" w14:paraId="7B7D2BE0" w14:textId="77777777" w:rsidTr="006C772C">
        <w:trPr>
          <w:trHeight w:val="440"/>
        </w:trPr>
        <w:tc>
          <w:tcPr>
            <w:tcW w:w="617" w:type="dxa"/>
            <w:vAlign w:val="center"/>
          </w:tcPr>
          <w:p w14:paraId="75F61B9A" w14:textId="0D05A187" w:rsidR="004D5433" w:rsidRDefault="00226BE4" w:rsidP="00DB77C7">
            <w:pPr>
              <w:rPr>
                <w:b/>
                <w:bCs/>
              </w:rPr>
            </w:pPr>
            <w:r>
              <w:rPr>
                <w:b/>
                <w:bCs/>
              </w:rPr>
              <w:t>7</w:t>
            </w:r>
          </w:p>
        </w:tc>
        <w:tc>
          <w:tcPr>
            <w:tcW w:w="1551" w:type="dxa"/>
          </w:tcPr>
          <w:p w14:paraId="7D8DE23F" w14:textId="2B6F5914" w:rsidR="004D5433" w:rsidRPr="0037104B" w:rsidRDefault="004D5433" w:rsidP="004D5433">
            <w:pPr>
              <w:pStyle w:val="TableParagraph"/>
              <w:spacing w:line="315" w:lineRule="exact"/>
              <w:rPr>
                <w:rFonts w:ascii="Arial" w:hAnsi="Arial" w:cs="Arial"/>
                <w:sz w:val="24"/>
                <w:szCs w:val="24"/>
              </w:rPr>
            </w:pPr>
            <w:r w:rsidRPr="00520A12">
              <w:rPr>
                <w:rFonts w:cs="Arial"/>
                <w:szCs w:val="24"/>
              </w:rPr>
              <w:t>2.1.1</w:t>
            </w:r>
          </w:p>
        </w:tc>
        <w:tc>
          <w:tcPr>
            <w:tcW w:w="5057" w:type="dxa"/>
          </w:tcPr>
          <w:p w14:paraId="472D7C1A" w14:textId="69B91DC5" w:rsidR="004D5433" w:rsidRPr="00496B57" w:rsidRDefault="004D5433" w:rsidP="004D5433">
            <w:pPr>
              <w:jc w:val="both"/>
              <w:rPr>
                <w:lang w:val="az-Cyrl-AZ"/>
              </w:rPr>
            </w:pPr>
            <w:r w:rsidRPr="00520A12">
              <w:t>Sözün</w:t>
            </w:r>
            <w:r w:rsidRPr="00520A12">
              <w:rPr>
                <w:spacing w:val="-4"/>
              </w:rPr>
              <w:t xml:space="preserve"> </w:t>
            </w:r>
            <w:r w:rsidRPr="00520A12">
              <w:t>ümumi</w:t>
            </w:r>
            <w:r w:rsidRPr="00520A12">
              <w:rPr>
                <w:spacing w:val="1"/>
              </w:rPr>
              <w:t xml:space="preserve"> </w:t>
            </w:r>
            <w:r w:rsidRPr="00520A12">
              <w:t>mənası</w:t>
            </w:r>
          </w:p>
        </w:tc>
        <w:tc>
          <w:tcPr>
            <w:tcW w:w="425" w:type="dxa"/>
          </w:tcPr>
          <w:p w14:paraId="36FEDCF8" w14:textId="7DB7EFAC" w:rsidR="004D5433" w:rsidRPr="00CB3D35" w:rsidRDefault="004D5433" w:rsidP="004D5433">
            <w:pPr>
              <w:rPr>
                <w:b/>
                <w:bCs/>
              </w:rPr>
            </w:pPr>
            <w:r>
              <w:rPr>
                <w:w w:val="99"/>
              </w:rPr>
              <w:t>2</w:t>
            </w:r>
          </w:p>
        </w:tc>
        <w:tc>
          <w:tcPr>
            <w:tcW w:w="1276" w:type="dxa"/>
          </w:tcPr>
          <w:p w14:paraId="6A6FE2AB" w14:textId="45865556" w:rsidR="004D5433" w:rsidRDefault="004D5433" w:rsidP="004D5433">
            <w:pPr>
              <w:jc w:val="both"/>
            </w:pPr>
          </w:p>
        </w:tc>
        <w:tc>
          <w:tcPr>
            <w:tcW w:w="1417" w:type="dxa"/>
          </w:tcPr>
          <w:p w14:paraId="6157AC63" w14:textId="77777777" w:rsidR="004D5433" w:rsidRDefault="004D5433" w:rsidP="004D5433">
            <w:pPr>
              <w:jc w:val="both"/>
            </w:pPr>
          </w:p>
        </w:tc>
      </w:tr>
      <w:tr w:rsidR="004D5433" w14:paraId="30C02190" w14:textId="77777777" w:rsidTr="006C772C">
        <w:trPr>
          <w:trHeight w:val="431"/>
        </w:trPr>
        <w:tc>
          <w:tcPr>
            <w:tcW w:w="617" w:type="dxa"/>
            <w:vAlign w:val="center"/>
          </w:tcPr>
          <w:p w14:paraId="142F4736" w14:textId="2C1263A7" w:rsidR="004D5433" w:rsidRDefault="00226BE4" w:rsidP="00DB77C7">
            <w:pPr>
              <w:rPr>
                <w:b/>
                <w:bCs/>
              </w:rPr>
            </w:pPr>
            <w:r>
              <w:rPr>
                <w:b/>
                <w:bCs/>
              </w:rPr>
              <w:t>8</w:t>
            </w:r>
          </w:p>
        </w:tc>
        <w:tc>
          <w:tcPr>
            <w:tcW w:w="1551" w:type="dxa"/>
          </w:tcPr>
          <w:p w14:paraId="74CBA6CD" w14:textId="147282E9" w:rsidR="004D5433" w:rsidRPr="00496B57" w:rsidRDefault="004D5433" w:rsidP="004D5433">
            <w:pPr>
              <w:jc w:val="left"/>
            </w:pPr>
            <w:r w:rsidRPr="00520A12">
              <w:t>2.1.1;</w:t>
            </w:r>
            <w:r w:rsidRPr="00520A12">
              <w:rPr>
                <w:spacing w:val="1"/>
              </w:rPr>
              <w:t xml:space="preserve"> </w:t>
            </w:r>
            <w:r w:rsidRPr="00520A12">
              <w:t>4.1.4</w:t>
            </w:r>
          </w:p>
        </w:tc>
        <w:tc>
          <w:tcPr>
            <w:tcW w:w="5057" w:type="dxa"/>
          </w:tcPr>
          <w:p w14:paraId="43CAEB8D" w14:textId="0814EE01" w:rsidR="004D5433" w:rsidRPr="00496B57" w:rsidRDefault="004D5433" w:rsidP="004D5433">
            <w:pPr>
              <w:jc w:val="both"/>
              <w:rPr>
                <w:lang w:val="az-Cyrl-AZ"/>
              </w:rPr>
            </w:pPr>
            <w:r w:rsidRPr="00520A12">
              <w:t>İzahlı</w:t>
            </w:r>
            <w:r w:rsidRPr="00520A12">
              <w:rPr>
                <w:spacing w:val="-6"/>
              </w:rPr>
              <w:t xml:space="preserve"> </w:t>
            </w:r>
            <w:r w:rsidRPr="00520A12">
              <w:t>lüğətlə</w:t>
            </w:r>
            <w:r w:rsidRPr="00520A12">
              <w:rPr>
                <w:spacing w:val="-2"/>
              </w:rPr>
              <w:t xml:space="preserve"> </w:t>
            </w:r>
            <w:r w:rsidRPr="00520A12">
              <w:t>tanışlıq</w:t>
            </w:r>
          </w:p>
        </w:tc>
        <w:tc>
          <w:tcPr>
            <w:tcW w:w="425" w:type="dxa"/>
          </w:tcPr>
          <w:p w14:paraId="5ABB5B69" w14:textId="25FB492C" w:rsidR="004D5433" w:rsidRPr="00CB3D35" w:rsidRDefault="004D5433" w:rsidP="004D5433">
            <w:pPr>
              <w:rPr>
                <w:b/>
                <w:bCs/>
              </w:rPr>
            </w:pPr>
            <w:r w:rsidRPr="00520A12">
              <w:rPr>
                <w:w w:val="99"/>
              </w:rPr>
              <w:t>2</w:t>
            </w:r>
          </w:p>
        </w:tc>
        <w:tc>
          <w:tcPr>
            <w:tcW w:w="1276" w:type="dxa"/>
          </w:tcPr>
          <w:p w14:paraId="60AEA728" w14:textId="4D849667" w:rsidR="004D5433" w:rsidRDefault="004D5433" w:rsidP="004D5433">
            <w:pPr>
              <w:jc w:val="both"/>
            </w:pPr>
          </w:p>
        </w:tc>
        <w:tc>
          <w:tcPr>
            <w:tcW w:w="1417" w:type="dxa"/>
          </w:tcPr>
          <w:p w14:paraId="274F8578" w14:textId="77777777" w:rsidR="004D5433" w:rsidRDefault="004D5433" w:rsidP="004D5433">
            <w:pPr>
              <w:jc w:val="both"/>
            </w:pPr>
          </w:p>
        </w:tc>
      </w:tr>
      <w:tr w:rsidR="004D5433" w14:paraId="3C05E6E9" w14:textId="77777777" w:rsidTr="00DD0F9A">
        <w:trPr>
          <w:trHeight w:val="512"/>
        </w:trPr>
        <w:tc>
          <w:tcPr>
            <w:tcW w:w="10343" w:type="dxa"/>
            <w:gridSpan w:val="6"/>
            <w:vAlign w:val="center"/>
          </w:tcPr>
          <w:p w14:paraId="16E0756F" w14:textId="0F9CB94D" w:rsidR="004D5433" w:rsidRPr="005D52A9" w:rsidRDefault="004D5433" w:rsidP="00DB77C7">
            <w:pPr>
              <w:rPr>
                <w:b/>
              </w:rPr>
            </w:pPr>
            <w:r w:rsidRPr="00520A12">
              <w:rPr>
                <w:b/>
                <w:bCs/>
              </w:rPr>
              <w:t>II</w:t>
            </w:r>
            <w:r w:rsidRPr="00520A12">
              <w:rPr>
                <w:b/>
                <w:bCs/>
                <w:spacing w:val="-2"/>
              </w:rPr>
              <w:t xml:space="preserve"> </w:t>
            </w:r>
            <w:r w:rsidRPr="00520A12">
              <w:rPr>
                <w:b/>
                <w:bCs/>
              </w:rPr>
              <w:t>Fəsil:</w:t>
            </w:r>
            <w:r w:rsidRPr="00520A12">
              <w:rPr>
                <w:b/>
                <w:bCs/>
                <w:spacing w:val="-4"/>
              </w:rPr>
              <w:t xml:space="preserve"> </w:t>
            </w:r>
            <w:r w:rsidR="00DD0F9A">
              <w:rPr>
                <w:b/>
                <w:bCs/>
              </w:rPr>
              <w:t>Qohumlar</w:t>
            </w:r>
          </w:p>
        </w:tc>
      </w:tr>
      <w:tr w:rsidR="004D5433" w14:paraId="46F10CDF" w14:textId="77777777" w:rsidTr="00634F46">
        <w:tc>
          <w:tcPr>
            <w:tcW w:w="617" w:type="dxa"/>
            <w:vAlign w:val="center"/>
          </w:tcPr>
          <w:p w14:paraId="48CF2AE4" w14:textId="5885CC91" w:rsidR="004D5433" w:rsidRDefault="00226BE4" w:rsidP="00DB77C7">
            <w:pPr>
              <w:rPr>
                <w:b/>
                <w:bCs/>
              </w:rPr>
            </w:pPr>
            <w:r>
              <w:rPr>
                <w:b/>
                <w:bCs/>
              </w:rPr>
              <w:t>9</w:t>
            </w:r>
          </w:p>
        </w:tc>
        <w:tc>
          <w:tcPr>
            <w:tcW w:w="1551" w:type="dxa"/>
          </w:tcPr>
          <w:p w14:paraId="739E139A" w14:textId="77777777" w:rsidR="004D5433" w:rsidRPr="00520A12" w:rsidRDefault="004D5433" w:rsidP="004D5433">
            <w:pPr>
              <w:pStyle w:val="TableParagraph"/>
              <w:spacing w:line="320" w:lineRule="exact"/>
              <w:rPr>
                <w:rFonts w:ascii="Arial" w:hAnsi="Arial" w:cs="Arial"/>
                <w:sz w:val="24"/>
                <w:szCs w:val="24"/>
              </w:rPr>
            </w:pPr>
            <w:r w:rsidRPr="00520A12">
              <w:rPr>
                <w:rFonts w:ascii="Arial" w:hAnsi="Arial" w:cs="Arial"/>
                <w:sz w:val="24"/>
                <w:szCs w:val="24"/>
              </w:rPr>
              <w:t>1.2.1;2.1.1;</w:t>
            </w:r>
          </w:p>
          <w:p w14:paraId="4EAD40AC" w14:textId="1263002C" w:rsidR="004D5433" w:rsidRPr="0037104B" w:rsidRDefault="004D5433" w:rsidP="004D5433">
            <w:pPr>
              <w:pStyle w:val="TableParagraph"/>
              <w:spacing w:line="320" w:lineRule="exact"/>
              <w:rPr>
                <w:rFonts w:ascii="Arial" w:hAnsi="Arial" w:cs="Arial"/>
                <w:sz w:val="24"/>
                <w:szCs w:val="24"/>
              </w:rPr>
            </w:pPr>
            <w:r w:rsidRPr="00520A12">
              <w:rPr>
                <w:rFonts w:cs="Arial"/>
                <w:szCs w:val="24"/>
              </w:rPr>
              <w:t>2.2.1</w:t>
            </w:r>
          </w:p>
        </w:tc>
        <w:tc>
          <w:tcPr>
            <w:tcW w:w="5057" w:type="dxa"/>
          </w:tcPr>
          <w:p w14:paraId="6796EA23" w14:textId="7B0A49F5" w:rsidR="004D5433" w:rsidRPr="00496B57" w:rsidRDefault="004D5433" w:rsidP="004D5433">
            <w:pPr>
              <w:tabs>
                <w:tab w:val="left" w:pos="7655"/>
              </w:tabs>
              <w:jc w:val="both"/>
              <w:rPr>
                <w:lang w:val="az-Cyrl-AZ"/>
              </w:rPr>
            </w:pPr>
            <w:r w:rsidRPr="00520A12">
              <w:t>Qohumluq</w:t>
            </w:r>
            <w:r w:rsidRPr="00520A12">
              <w:rPr>
                <w:spacing w:val="-2"/>
              </w:rPr>
              <w:t xml:space="preserve"> </w:t>
            </w:r>
            <w:r w:rsidRPr="00520A12">
              <w:t>bildirən</w:t>
            </w:r>
            <w:r w:rsidRPr="00520A12">
              <w:rPr>
                <w:spacing w:val="-6"/>
              </w:rPr>
              <w:t xml:space="preserve"> </w:t>
            </w:r>
            <w:r w:rsidRPr="00520A12">
              <w:t>sözlər</w:t>
            </w:r>
          </w:p>
        </w:tc>
        <w:tc>
          <w:tcPr>
            <w:tcW w:w="425" w:type="dxa"/>
          </w:tcPr>
          <w:p w14:paraId="23A130E2" w14:textId="54C44220" w:rsidR="004D5433" w:rsidRPr="00CB3D35" w:rsidRDefault="004D5433" w:rsidP="004D5433">
            <w:pPr>
              <w:rPr>
                <w:b/>
                <w:bCs/>
              </w:rPr>
            </w:pPr>
            <w:r w:rsidRPr="00520A12">
              <w:rPr>
                <w:w w:val="99"/>
              </w:rPr>
              <w:t>2</w:t>
            </w:r>
          </w:p>
        </w:tc>
        <w:tc>
          <w:tcPr>
            <w:tcW w:w="1276" w:type="dxa"/>
          </w:tcPr>
          <w:p w14:paraId="79DD24B7" w14:textId="64C7AB20" w:rsidR="004D5433" w:rsidRDefault="004D5433" w:rsidP="004D5433">
            <w:pPr>
              <w:jc w:val="both"/>
            </w:pPr>
          </w:p>
        </w:tc>
        <w:tc>
          <w:tcPr>
            <w:tcW w:w="1417" w:type="dxa"/>
          </w:tcPr>
          <w:p w14:paraId="33D67FC9" w14:textId="77777777" w:rsidR="004D5433" w:rsidRDefault="004D5433" w:rsidP="004D5433">
            <w:pPr>
              <w:jc w:val="both"/>
            </w:pPr>
          </w:p>
        </w:tc>
      </w:tr>
      <w:tr w:rsidR="004D5433" w14:paraId="67330E59" w14:textId="77777777" w:rsidTr="00634F46">
        <w:tc>
          <w:tcPr>
            <w:tcW w:w="617" w:type="dxa"/>
            <w:vAlign w:val="center"/>
          </w:tcPr>
          <w:p w14:paraId="191141D6" w14:textId="4D91C817" w:rsidR="004D5433" w:rsidRDefault="00DB77C7" w:rsidP="00DB77C7">
            <w:pPr>
              <w:rPr>
                <w:b/>
                <w:bCs/>
              </w:rPr>
            </w:pPr>
            <w:r>
              <w:rPr>
                <w:b/>
                <w:bCs/>
              </w:rPr>
              <w:t>10</w:t>
            </w:r>
          </w:p>
        </w:tc>
        <w:tc>
          <w:tcPr>
            <w:tcW w:w="1551" w:type="dxa"/>
          </w:tcPr>
          <w:p w14:paraId="46176238" w14:textId="0829A4DD" w:rsidR="004D5433" w:rsidRPr="0037104B" w:rsidRDefault="004D5433" w:rsidP="004D5433">
            <w:pPr>
              <w:pStyle w:val="TableParagraph"/>
              <w:spacing w:line="320" w:lineRule="exact"/>
              <w:rPr>
                <w:rFonts w:ascii="Arial" w:hAnsi="Arial" w:cs="Arial"/>
                <w:sz w:val="24"/>
                <w:szCs w:val="24"/>
              </w:rPr>
            </w:pPr>
            <w:r w:rsidRPr="00520A12">
              <w:rPr>
                <w:rFonts w:cs="Arial"/>
                <w:szCs w:val="24"/>
              </w:rPr>
              <w:t>2.1.1., 3.1.4., 4.1.1</w:t>
            </w:r>
          </w:p>
        </w:tc>
        <w:tc>
          <w:tcPr>
            <w:tcW w:w="5057" w:type="dxa"/>
          </w:tcPr>
          <w:p w14:paraId="40A66097" w14:textId="77777777" w:rsidR="004D5433" w:rsidRPr="00520A12" w:rsidRDefault="004D5433" w:rsidP="004D5433">
            <w:pPr>
              <w:pStyle w:val="TableParagraph"/>
              <w:spacing w:line="315" w:lineRule="exact"/>
              <w:rPr>
                <w:rFonts w:ascii="Arial" w:hAnsi="Arial" w:cs="Arial"/>
                <w:sz w:val="24"/>
                <w:szCs w:val="24"/>
              </w:rPr>
            </w:pPr>
            <w:r w:rsidRPr="00520A12">
              <w:rPr>
                <w:rFonts w:ascii="Arial" w:hAnsi="Arial" w:cs="Arial"/>
                <w:sz w:val="24"/>
                <w:szCs w:val="24"/>
              </w:rPr>
              <w:t>“Ailə</w:t>
            </w:r>
            <w:r w:rsidRPr="00520A12">
              <w:rPr>
                <w:rFonts w:ascii="Arial" w:hAnsi="Arial" w:cs="Arial"/>
                <w:spacing w:val="-5"/>
                <w:sz w:val="24"/>
                <w:szCs w:val="24"/>
              </w:rPr>
              <w:t xml:space="preserve"> </w:t>
            </w:r>
            <w:r w:rsidRPr="00520A12">
              <w:rPr>
                <w:rFonts w:ascii="Arial" w:hAnsi="Arial" w:cs="Arial"/>
                <w:sz w:val="24"/>
                <w:szCs w:val="24"/>
              </w:rPr>
              <w:t>ağacı”nın</w:t>
            </w:r>
            <w:r w:rsidRPr="00520A12">
              <w:rPr>
                <w:rFonts w:ascii="Arial" w:hAnsi="Arial" w:cs="Arial"/>
                <w:spacing w:val="-6"/>
                <w:sz w:val="24"/>
                <w:szCs w:val="24"/>
              </w:rPr>
              <w:t xml:space="preserve"> </w:t>
            </w:r>
            <w:r w:rsidRPr="00520A12">
              <w:rPr>
                <w:rFonts w:ascii="Arial" w:hAnsi="Arial" w:cs="Arial"/>
                <w:sz w:val="24"/>
                <w:szCs w:val="24"/>
              </w:rPr>
              <w:t>hazırlanması.</w:t>
            </w:r>
          </w:p>
          <w:p w14:paraId="0A1FD005" w14:textId="49D4646F" w:rsidR="004D5433" w:rsidRPr="00496B57" w:rsidRDefault="004D5433" w:rsidP="004D5433">
            <w:pPr>
              <w:tabs>
                <w:tab w:val="left" w:pos="7655"/>
              </w:tabs>
              <w:jc w:val="both"/>
              <w:rPr>
                <w:lang w:val="az-Cyrl-AZ"/>
              </w:rPr>
            </w:pPr>
            <w:r w:rsidRPr="00520A12">
              <w:t>Qalın</w:t>
            </w:r>
            <w:r w:rsidRPr="00520A12">
              <w:rPr>
                <w:spacing w:val="-5"/>
              </w:rPr>
              <w:t xml:space="preserve"> </w:t>
            </w:r>
            <w:r w:rsidRPr="00520A12">
              <w:t>və</w:t>
            </w:r>
            <w:r w:rsidRPr="00520A12">
              <w:rPr>
                <w:spacing w:val="2"/>
              </w:rPr>
              <w:t xml:space="preserve"> </w:t>
            </w:r>
            <w:r w:rsidRPr="00520A12">
              <w:t>incə</w:t>
            </w:r>
            <w:r w:rsidRPr="00520A12">
              <w:rPr>
                <w:spacing w:val="-2"/>
              </w:rPr>
              <w:t xml:space="preserve"> </w:t>
            </w:r>
            <w:r w:rsidRPr="00520A12">
              <w:t>saitlər</w:t>
            </w:r>
          </w:p>
        </w:tc>
        <w:tc>
          <w:tcPr>
            <w:tcW w:w="425" w:type="dxa"/>
          </w:tcPr>
          <w:p w14:paraId="017C02D9" w14:textId="741DDF85" w:rsidR="004D5433" w:rsidRPr="00CB3D35" w:rsidRDefault="004D5433" w:rsidP="004D5433">
            <w:pPr>
              <w:rPr>
                <w:b/>
                <w:bCs/>
              </w:rPr>
            </w:pPr>
            <w:r w:rsidRPr="00520A12">
              <w:rPr>
                <w:w w:val="99"/>
              </w:rPr>
              <w:t>2</w:t>
            </w:r>
          </w:p>
        </w:tc>
        <w:tc>
          <w:tcPr>
            <w:tcW w:w="1276" w:type="dxa"/>
          </w:tcPr>
          <w:p w14:paraId="0D85E6B3" w14:textId="5AFCD745" w:rsidR="004D5433" w:rsidRDefault="004D5433" w:rsidP="004D5433">
            <w:pPr>
              <w:jc w:val="both"/>
            </w:pPr>
          </w:p>
        </w:tc>
        <w:tc>
          <w:tcPr>
            <w:tcW w:w="1417" w:type="dxa"/>
          </w:tcPr>
          <w:p w14:paraId="64F0066A" w14:textId="77777777" w:rsidR="004D5433" w:rsidRDefault="004D5433" w:rsidP="004D5433">
            <w:pPr>
              <w:jc w:val="both"/>
            </w:pPr>
          </w:p>
        </w:tc>
      </w:tr>
      <w:tr w:rsidR="004D5433" w14:paraId="5AAE0A23" w14:textId="77777777" w:rsidTr="006C772C">
        <w:trPr>
          <w:trHeight w:val="503"/>
        </w:trPr>
        <w:tc>
          <w:tcPr>
            <w:tcW w:w="617" w:type="dxa"/>
            <w:vAlign w:val="center"/>
          </w:tcPr>
          <w:p w14:paraId="5A508F2E" w14:textId="1CC1C431" w:rsidR="004D5433" w:rsidRDefault="00DB77C7" w:rsidP="00DB77C7">
            <w:pPr>
              <w:rPr>
                <w:b/>
                <w:bCs/>
              </w:rPr>
            </w:pPr>
            <w:r>
              <w:rPr>
                <w:b/>
                <w:bCs/>
              </w:rPr>
              <w:t>11</w:t>
            </w:r>
          </w:p>
        </w:tc>
        <w:tc>
          <w:tcPr>
            <w:tcW w:w="1551" w:type="dxa"/>
          </w:tcPr>
          <w:p w14:paraId="5F91B9CA" w14:textId="0E5E2A73" w:rsidR="004D5433" w:rsidRPr="0037104B" w:rsidRDefault="004D5433" w:rsidP="004D5433">
            <w:pPr>
              <w:tabs>
                <w:tab w:val="left" w:pos="7655"/>
              </w:tabs>
              <w:jc w:val="left"/>
            </w:pPr>
          </w:p>
        </w:tc>
        <w:tc>
          <w:tcPr>
            <w:tcW w:w="5057" w:type="dxa"/>
          </w:tcPr>
          <w:p w14:paraId="749171AA" w14:textId="3914F26B" w:rsidR="004D5433" w:rsidRPr="009A233E" w:rsidRDefault="004D5433" w:rsidP="004D5433">
            <w:pPr>
              <w:pStyle w:val="TableParagraph"/>
              <w:spacing w:line="315" w:lineRule="exact"/>
              <w:jc w:val="both"/>
              <w:rPr>
                <w:rFonts w:ascii="Arial" w:hAnsi="Arial" w:cs="Arial"/>
                <w:sz w:val="28"/>
                <w:szCs w:val="28"/>
                <w:lang w:val="az-Cyrl-AZ"/>
              </w:rPr>
            </w:pPr>
            <w:r w:rsidRPr="009A233E">
              <w:rPr>
                <w:rFonts w:cs="Arial"/>
                <w:sz w:val="28"/>
                <w:szCs w:val="28"/>
              </w:rPr>
              <w:t>Sərbəst dərs</w:t>
            </w:r>
          </w:p>
        </w:tc>
        <w:tc>
          <w:tcPr>
            <w:tcW w:w="425" w:type="dxa"/>
          </w:tcPr>
          <w:p w14:paraId="0AC28D8F" w14:textId="73A4CB82" w:rsidR="004D5433" w:rsidRPr="00CB3D35" w:rsidRDefault="004D5433" w:rsidP="004D5433">
            <w:pPr>
              <w:rPr>
                <w:b/>
                <w:bCs/>
              </w:rPr>
            </w:pPr>
            <w:r>
              <w:rPr>
                <w:w w:val="99"/>
              </w:rPr>
              <w:t>1</w:t>
            </w:r>
          </w:p>
        </w:tc>
        <w:tc>
          <w:tcPr>
            <w:tcW w:w="1276" w:type="dxa"/>
          </w:tcPr>
          <w:p w14:paraId="64BD51BB" w14:textId="6A297BDD" w:rsidR="004D5433" w:rsidRDefault="004D5433" w:rsidP="004D5433">
            <w:pPr>
              <w:jc w:val="both"/>
            </w:pPr>
          </w:p>
        </w:tc>
        <w:tc>
          <w:tcPr>
            <w:tcW w:w="1417" w:type="dxa"/>
          </w:tcPr>
          <w:p w14:paraId="4DF56845" w14:textId="30DB5A71" w:rsidR="004D5433" w:rsidRDefault="004D5433" w:rsidP="004D5433">
            <w:pPr>
              <w:jc w:val="both"/>
            </w:pPr>
          </w:p>
        </w:tc>
      </w:tr>
      <w:tr w:rsidR="004D5433" w14:paraId="68298EB3" w14:textId="77777777" w:rsidTr="00634F46">
        <w:tc>
          <w:tcPr>
            <w:tcW w:w="617" w:type="dxa"/>
            <w:vAlign w:val="center"/>
          </w:tcPr>
          <w:p w14:paraId="061A8CC1" w14:textId="48CCD8FB" w:rsidR="004D5433" w:rsidRDefault="00DB77C7" w:rsidP="00DB77C7">
            <w:pPr>
              <w:rPr>
                <w:b/>
                <w:bCs/>
              </w:rPr>
            </w:pPr>
            <w:r>
              <w:rPr>
                <w:b/>
                <w:bCs/>
              </w:rPr>
              <w:t>12</w:t>
            </w:r>
          </w:p>
        </w:tc>
        <w:tc>
          <w:tcPr>
            <w:tcW w:w="1551" w:type="dxa"/>
          </w:tcPr>
          <w:p w14:paraId="439683D5" w14:textId="142035DC" w:rsidR="004D5433" w:rsidRPr="0037104B" w:rsidRDefault="004D5433" w:rsidP="004D5433">
            <w:pPr>
              <w:tabs>
                <w:tab w:val="left" w:pos="7655"/>
              </w:tabs>
              <w:jc w:val="left"/>
            </w:pPr>
            <w:r w:rsidRPr="00520A12">
              <w:t>2.2.1;2.2.4; 4.1.1.</w:t>
            </w:r>
          </w:p>
        </w:tc>
        <w:tc>
          <w:tcPr>
            <w:tcW w:w="5057" w:type="dxa"/>
          </w:tcPr>
          <w:p w14:paraId="004C534E" w14:textId="32BF07AC" w:rsidR="004D5433" w:rsidRPr="009A233E" w:rsidRDefault="004D5433" w:rsidP="004D5433">
            <w:pPr>
              <w:pStyle w:val="TableParagraph"/>
              <w:spacing w:line="315" w:lineRule="exact"/>
              <w:jc w:val="both"/>
              <w:rPr>
                <w:rFonts w:ascii="Arial" w:hAnsi="Arial" w:cs="Arial"/>
                <w:sz w:val="28"/>
                <w:szCs w:val="28"/>
                <w:lang w:val="az-Cyrl-AZ"/>
              </w:rPr>
            </w:pPr>
            <w:r w:rsidRPr="009A233E">
              <w:rPr>
                <w:rFonts w:cs="Arial"/>
                <w:sz w:val="28"/>
                <w:szCs w:val="28"/>
              </w:rPr>
              <w:t>Mənim</w:t>
            </w:r>
            <w:r w:rsidRPr="009A233E">
              <w:rPr>
                <w:rFonts w:cs="Arial"/>
                <w:spacing w:val="-5"/>
                <w:sz w:val="28"/>
                <w:szCs w:val="28"/>
              </w:rPr>
              <w:t xml:space="preserve"> </w:t>
            </w:r>
            <w:r w:rsidRPr="009A233E">
              <w:rPr>
                <w:rFonts w:cs="Arial"/>
                <w:sz w:val="28"/>
                <w:szCs w:val="28"/>
              </w:rPr>
              <w:t>babam</w:t>
            </w:r>
            <w:r w:rsidRPr="009A233E">
              <w:rPr>
                <w:rFonts w:cs="Arial"/>
                <w:spacing w:val="-8"/>
                <w:sz w:val="28"/>
                <w:szCs w:val="28"/>
              </w:rPr>
              <w:t xml:space="preserve"> </w:t>
            </w:r>
            <w:r w:rsidRPr="009A233E">
              <w:rPr>
                <w:rFonts w:cs="Arial"/>
                <w:sz w:val="28"/>
                <w:szCs w:val="28"/>
              </w:rPr>
              <w:t>1-ci</w:t>
            </w:r>
            <w:r w:rsidRPr="009A233E">
              <w:rPr>
                <w:rFonts w:cs="Arial"/>
                <w:spacing w:val="2"/>
                <w:sz w:val="28"/>
                <w:szCs w:val="28"/>
              </w:rPr>
              <w:t xml:space="preserve"> </w:t>
            </w:r>
            <w:r w:rsidRPr="009A233E">
              <w:rPr>
                <w:rFonts w:cs="Arial"/>
                <w:sz w:val="28"/>
                <w:szCs w:val="28"/>
              </w:rPr>
              <w:t>hissə</w:t>
            </w:r>
          </w:p>
        </w:tc>
        <w:tc>
          <w:tcPr>
            <w:tcW w:w="425" w:type="dxa"/>
          </w:tcPr>
          <w:p w14:paraId="0B249169" w14:textId="659627A6" w:rsidR="004D5433" w:rsidRPr="00CB3D35" w:rsidRDefault="004D5433" w:rsidP="004D5433">
            <w:pPr>
              <w:rPr>
                <w:b/>
                <w:bCs/>
              </w:rPr>
            </w:pPr>
            <w:r>
              <w:rPr>
                <w:w w:val="99"/>
              </w:rPr>
              <w:t>2</w:t>
            </w:r>
          </w:p>
        </w:tc>
        <w:tc>
          <w:tcPr>
            <w:tcW w:w="1276" w:type="dxa"/>
          </w:tcPr>
          <w:p w14:paraId="14EB13DC" w14:textId="5481ACD1" w:rsidR="004D5433" w:rsidRDefault="004D5433" w:rsidP="004D5433">
            <w:pPr>
              <w:jc w:val="both"/>
            </w:pPr>
          </w:p>
        </w:tc>
        <w:tc>
          <w:tcPr>
            <w:tcW w:w="1417" w:type="dxa"/>
          </w:tcPr>
          <w:p w14:paraId="19658EF2" w14:textId="77777777" w:rsidR="004D5433" w:rsidRDefault="004D5433" w:rsidP="004D5433">
            <w:pPr>
              <w:jc w:val="both"/>
            </w:pPr>
          </w:p>
        </w:tc>
      </w:tr>
      <w:tr w:rsidR="004D5433" w14:paraId="5C873D63" w14:textId="77777777" w:rsidTr="00634F46">
        <w:tc>
          <w:tcPr>
            <w:tcW w:w="617" w:type="dxa"/>
            <w:vAlign w:val="center"/>
          </w:tcPr>
          <w:p w14:paraId="2B59D376" w14:textId="08C1AF2E" w:rsidR="004D5433" w:rsidRDefault="00DB77C7" w:rsidP="004D5433">
            <w:pPr>
              <w:rPr>
                <w:b/>
                <w:bCs/>
              </w:rPr>
            </w:pPr>
            <w:r>
              <w:rPr>
                <w:b/>
                <w:bCs/>
              </w:rPr>
              <w:lastRenderedPageBreak/>
              <w:t>13</w:t>
            </w:r>
          </w:p>
        </w:tc>
        <w:tc>
          <w:tcPr>
            <w:tcW w:w="1551" w:type="dxa"/>
          </w:tcPr>
          <w:p w14:paraId="4C7C0729" w14:textId="77777777" w:rsidR="004D5433" w:rsidRPr="00520A12" w:rsidRDefault="004D5433" w:rsidP="004D5433">
            <w:pPr>
              <w:pStyle w:val="TableParagraph"/>
              <w:spacing w:line="320" w:lineRule="exact"/>
              <w:rPr>
                <w:rFonts w:ascii="Arial" w:hAnsi="Arial" w:cs="Arial"/>
                <w:sz w:val="24"/>
                <w:szCs w:val="24"/>
              </w:rPr>
            </w:pPr>
            <w:r w:rsidRPr="00520A12">
              <w:rPr>
                <w:rFonts w:ascii="Arial" w:hAnsi="Arial" w:cs="Arial"/>
                <w:sz w:val="24"/>
                <w:szCs w:val="24"/>
              </w:rPr>
              <w:t>1.1.1;1.2.2;</w:t>
            </w:r>
          </w:p>
          <w:p w14:paraId="30122571" w14:textId="4D2B9366" w:rsidR="004D5433" w:rsidRPr="00496B57" w:rsidRDefault="004D5433" w:rsidP="004D5433">
            <w:pPr>
              <w:jc w:val="left"/>
            </w:pPr>
            <w:r w:rsidRPr="00520A12">
              <w:t>2.2.3;4.1.3</w:t>
            </w:r>
          </w:p>
        </w:tc>
        <w:tc>
          <w:tcPr>
            <w:tcW w:w="5057" w:type="dxa"/>
          </w:tcPr>
          <w:p w14:paraId="43333625" w14:textId="1BC2924A" w:rsidR="004D5433" w:rsidRPr="00496B57" w:rsidRDefault="004D5433" w:rsidP="004D5433">
            <w:pPr>
              <w:jc w:val="both"/>
              <w:rPr>
                <w:lang w:val="az-Cyrl-AZ"/>
              </w:rPr>
            </w:pPr>
            <w:r w:rsidRPr="00520A12">
              <w:t>Mənim</w:t>
            </w:r>
            <w:r w:rsidRPr="00520A12">
              <w:rPr>
                <w:spacing w:val="-5"/>
              </w:rPr>
              <w:t xml:space="preserve"> </w:t>
            </w:r>
            <w:r w:rsidRPr="00520A12">
              <w:t>babam</w:t>
            </w:r>
            <w:r w:rsidRPr="00520A12">
              <w:rPr>
                <w:spacing w:val="-8"/>
              </w:rPr>
              <w:t xml:space="preserve"> </w:t>
            </w:r>
            <w:r w:rsidRPr="00520A12">
              <w:t>2-ci</w:t>
            </w:r>
            <w:r w:rsidRPr="00520A12">
              <w:rPr>
                <w:spacing w:val="2"/>
              </w:rPr>
              <w:t xml:space="preserve"> </w:t>
            </w:r>
            <w:r w:rsidRPr="00520A12">
              <w:t>hissə</w:t>
            </w:r>
          </w:p>
        </w:tc>
        <w:tc>
          <w:tcPr>
            <w:tcW w:w="425" w:type="dxa"/>
          </w:tcPr>
          <w:p w14:paraId="1EB0F7F8" w14:textId="1272D962" w:rsidR="004D5433" w:rsidRPr="00CB3D35" w:rsidRDefault="004D5433" w:rsidP="004D5433">
            <w:pPr>
              <w:rPr>
                <w:b/>
                <w:bCs/>
              </w:rPr>
            </w:pPr>
            <w:r w:rsidRPr="00520A12">
              <w:rPr>
                <w:w w:val="99"/>
              </w:rPr>
              <w:t>2</w:t>
            </w:r>
          </w:p>
        </w:tc>
        <w:tc>
          <w:tcPr>
            <w:tcW w:w="1276" w:type="dxa"/>
          </w:tcPr>
          <w:p w14:paraId="0625A65C" w14:textId="00E16ED8" w:rsidR="004D5433" w:rsidRDefault="004D5433" w:rsidP="004D5433">
            <w:pPr>
              <w:jc w:val="both"/>
            </w:pPr>
          </w:p>
        </w:tc>
        <w:tc>
          <w:tcPr>
            <w:tcW w:w="1417" w:type="dxa"/>
          </w:tcPr>
          <w:p w14:paraId="6D6BD2EA" w14:textId="77777777" w:rsidR="004D5433" w:rsidRDefault="004D5433" w:rsidP="004D5433">
            <w:pPr>
              <w:jc w:val="both"/>
            </w:pPr>
          </w:p>
        </w:tc>
      </w:tr>
      <w:tr w:rsidR="004D5433" w14:paraId="45EEF09B" w14:textId="77777777" w:rsidTr="009A233E">
        <w:trPr>
          <w:trHeight w:val="443"/>
        </w:trPr>
        <w:tc>
          <w:tcPr>
            <w:tcW w:w="617" w:type="dxa"/>
            <w:vAlign w:val="center"/>
          </w:tcPr>
          <w:p w14:paraId="3FE63B98" w14:textId="4907A21C" w:rsidR="004D5433" w:rsidRDefault="00DB77C7" w:rsidP="004D5433">
            <w:pPr>
              <w:rPr>
                <w:b/>
                <w:bCs/>
              </w:rPr>
            </w:pPr>
            <w:r>
              <w:rPr>
                <w:b/>
                <w:bCs/>
              </w:rPr>
              <w:t>14</w:t>
            </w:r>
          </w:p>
        </w:tc>
        <w:tc>
          <w:tcPr>
            <w:tcW w:w="1551" w:type="dxa"/>
          </w:tcPr>
          <w:p w14:paraId="7E891AC5" w14:textId="5B0A366D" w:rsidR="004D5433" w:rsidRPr="00496B57" w:rsidRDefault="004D5433" w:rsidP="004D5433">
            <w:pPr>
              <w:jc w:val="left"/>
            </w:pPr>
            <w:r w:rsidRPr="00520A12">
              <w:t>3.1.4;</w:t>
            </w:r>
            <w:r w:rsidRPr="00520A12">
              <w:rPr>
                <w:spacing w:val="1"/>
              </w:rPr>
              <w:t xml:space="preserve"> </w:t>
            </w:r>
            <w:r w:rsidRPr="00520A12">
              <w:t>4.1.1.</w:t>
            </w:r>
          </w:p>
        </w:tc>
        <w:tc>
          <w:tcPr>
            <w:tcW w:w="5057" w:type="dxa"/>
          </w:tcPr>
          <w:p w14:paraId="6CD4EEA0" w14:textId="31D6EBC9" w:rsidR="004D5433" w:rsidRPr="00496B57" w:rsidRDefault="004D5433" w:rsidP="004D5433">
            <w:pPr>
              <w:jc w:val="both"/>
              <w:rPr>
                <w:lang w:val="az-Cyrl-AZ"/>
              </w:rPr>
            </w:pPr>
            <w:r w:rsidRPr="00520A12">
              <w:t>Dodaqlanan</w:t>
            </w:r>
            <w:r w:rsidRPr="00520A12">
              <w:rPr>
                <w:spacing w:val="-4"/>
              </w:rPr>
              <w:t xml:space="preserve"> </w:t>
            </w:r>
            <w:r w:rsidRPr="00520A12">
              <w:t>və dodaqlanmayan</w:t>
            </w:r>
            <w:r w:rsidRPr="00520A12">
              <w:rPr>
                <w:spacing w:val="-8"/>
              </w:rPr>
              <w:t xml:space="preserve"> </w:t>
            </w:r>
            <w:r w:rsidRPr="00520A12">
              <w:t>saitlər</w:t>
            </w:r>
          </w:p>
        </w:tc>
        <w:tc>
          <w:tcPr>
            <w:tcW w:w="425" w:type="dxa"/>
          </w:tcPr>
          <w:p w14:paraId="3FD36217" w14:textId="1D203EFC" w:rsidR="004D5433" w:rsidRPr="00CB3D35" w:rsidRDefault="004D5433" w:rsidP="004D5433">
            <w:pPr>
              <w:rPr>
                <w:b/>
                <w:bCs/>
              </w:rPr>
            </w:pPr>
            <w:r w:rsidRPr="00520A12">
              <w:rPr>
                <w:w w:val="99"/>
              </w:rPr>
              <w:t>2</w:t>
            </w:r>
          </w:p>
        </w:tc>
        <w:tc>
          <w:tcPr>
            <w:tcW w:w="1276" w:type="dxa"/>
          </w:tcPr>
          <w:p w14:paraId="2B66F0D6" w14:textId="6366022C" w:rsidR="004D5433" w:rsidRDefault="004D5433" w:rsidP="004D5433">
            <w:pPr>
              <w:jc w:val="both"/>
            </w:pPr>
          </w:p>
        </w:tc>
        <w:tc>
          <w:tcPr>
            <w:tcW w:w="1417" w:type="dxa"/>
          </w:tcPr>
          <w:p w14:paraId="27320B79" w14:textId="77777777" w:rsidR="004D5433" w:rsidRDefault="004D5433" w:rsidP="004D5433">
            <w:pPr>
              <w:jc w:val="both"/>
            </w:pPr>
          </w:p>
        </w:tc>
      </w:tr>
      <w:tr w:rsidR="004D5433" w14:paraId="62BFB0C9" w14:textId="77777777" w:rsidTr="00634F46">
        <w:tc>
          <w:tcPr>
            <w:tcW w:w="617" w:type="dxa"/>
            <w:vAlign w:val="center"/>
          </w:tcPr>
          <w:p w14:paraId="0E3CADF8" w14:textId="4F8D9389" w:rsidR="004D5433" w:rsidRDefault="00DB77C7" w:rsidP="004D5433">
            <w:pPr>
              <w:rPr>
                <w:b/>
                <w:bCs/>
              </w:rPr>
            </w:pPr>
            <w:r>
              <w:rPr>
                <w:b/>
                <w:bCs/>
              </w:rPr>
              <w:t>15</w:t>
            </w:r>
          </w:p>
        </w:tc>
        <w:tc>
          <w:tcPr>
            <w:tcW w:w="1551" w:type="dxa"/>
          </w:tcPr>
          <w:p w14:paraId="791D0F87" w14:textId="77777777" w:rsidR="004D5433" w:rsidRPr="00520A12" w:rsidRDefault="004D5433" w:rsidP="004D5433">
            <w:pPr>
              <w:pStyle w:val="TableParagraph"/>
              <w:spacing w:line="315" w:lineRule="exact"/>
              <w:rPr>
                <w:rFonts w:ascii="Arial" w:hAnsi="Arial" w:cs="Arial"/>
                <w:sz w:val="24"/>
                <w:szCs w:val="24"/>
              </w:rPr>
            </w:pPr>
            <w:r w:rsidRPr="00520A12">
              <w:rPr>
                <w:rFonts w:ascii="Arial" w:hAnsi="Arial" w:cs="Arial"/>
                <w:sz w:val="24"/>
                <w:szCs w:val="24"/>
              </w:rPr>
              <w:t>1.2.3; 2.2.1;</w:t>
            </w:r>
          </w:p>
          <w:p w14:paraId="48EACD1F" w14:textId="6AE9A0E8" w:rsidR="004D5433" w:rsidRPr="00496B57" w:rsidRDefault="004D5433" w:rsidP="004D5433">
            <w:pPr>
              <w:jc w:val="left"/>
            </w:pPr>
            <w:r w:rsidRPr="00520A12">
              <w:t>2.2.3;4.1.1.</w:t>
            </w:r>
          </w:p>
        </w:tc>
        <w:tc>
          <w:tcPr>
            <w:tcW w:w="5057" w:type="dxa"/>
          </w:tcPr>
          <w:p w14:paraId="72CC09C8" w14:textId="1FCECFA8" w:rsidR="004D5433" w:rsidRPr="00496B57" w:rsidRDefault="004D5433" w:rsidP="004D5433">
            <w:pPr>
              <w:tabs>
                <w:tab w:val="left" w:pos="7655"/>
              </w:tabs>
              <w:jc w:val="both"/>
              <w:rPr>
                <w:lang w:val="az-Cyrl-AZ"/>
              </w:rPr>
            </w:pPr>
            <w:r w:rsidRPr="00520A12">
              <w:t>Yadigar</w:t>
            </w:r>
            <w:r w:rsidRPr="00520A12">
              <w:rPr>
                <w:spacing w:val="-5"/>
              </w:rPr>
              <w:t xml:space="preserve"> </w:t>
            </w:r>
            <w:r w:rsidRPr="00520A12">
              <w:t>adlar</w:t>
            </w:r>
          </w:p>
        </w:tc>
        <w:tc>
          <w:tcPr>
            <w:tcW w:w="425" w:type="dxa"/>
          </w:tcPr>
          <w:p w14:paraId="18A03099" w14:textId="5C011EBF" w:rsidR="004D5433" w:rsidRPr="00CB3D35" w:rsidRDefault="004D5433" w:rsidP="004D5433">
            <w:pPr>
              <w:rPr>
                <w:b/>
                <w:bCs/>
              </w:rPr>
            </w:pPr>
            <w:r w:rsidRPr="00520A12">
              <w:rPr>
                <w:w w:val="99"/>
              </w:rPr>
              <w:t>2</w:t>
            </w:r>
          </w:p>
        </w:tc>
        <w:tc>
          <w:tcPr>
            <w:tcW w:w="1276" w:type="dxa"/>
          </w:tcPr>
          <w:p w14:paraId="547529A2" w14:textId="5B6E4A8B" w:rsidR="004D5433" w:rsidRDefault="004D5433" w:rsidP="004D5433">
            <w:pPr>
              <w:jc w:val="both"/>
            </w:pPr>
          </w:p>
        </w:tc>
        <w:tc>
          <w:tcPr>
            <w:tcW w:w="1417" w:type="dxa"/>
          </w:tcPr>
          <w:p w14:paraId="2DCB13B4" w14:textId="77777777" w:rsidR="004D5433" w:rsidRDefault="004D5433" w:rsidP="004D5433">
            <w:pPr>
              <w:jc w:val="both"/>
            </w:pPr>
          </w:p>
        </w:tc>
      </w:tr>
      <w:tr w:rsidR="004D5433" w14:paraId="32AB32B0" w14:textId="77777777" w:rsidTr="006C772C">
        <w:trPr>
          <w:trHeight w:val="485"/>
        </w:trPr>
        <w:tc>
          <w:tcPr>
            <w:tcW w:w="617" w:type="dxa"/>
            <w:vAlign w:val="center"/>
          </w:tcPr>
          <w:p w14:paraId="438C644E" w14:textId="16FD3072" w:rsidR="004D5433" w:rsidRDefault="00DB77C7" w:rsidP="004D5433">
            <w:pPr>
              <w:rPr>
                <w:b/>
                <w:bCs/>
              </w:rPr>
            </w:pPr>
            <w:r>
              <w:rPr>
                <w:b/>
                <w:bCs/>
              </w:rPr>
              <w:t>16</w:t>
            </w:r>
          </w:p>
        </w:tc>
        <w:tc>
          <w:tcPr>
            <w:tcW w:w="1551" w:type="dxa"/>
          </w:tcPr>
          <w:p w14:paraId="7BF0D3E8" w14:textId="1EDC5573" w:rsidR="004D5433" w:rsidRPr="0037104B" w:rsidRDefault="004D5433" w:rsidP="004D5433">
            <w:pPr>
              <w:pStyle w:val="TableParagraph"/>
              <w:spacing w:line="320" w:lineRule="exact"/>
              <w:rPr>
                <w:rFonts w:ascii="Arial" w:hAnsi="Arial" w:cs="Arial"/>
                <w:sz w:val="24"/>
                <w:szCs w:val="24"/>
              </w:rPr>
            </w:pPr>
          </w:p>
        </w:tc>
        <w:tc>
          <w:tcPr>
            <w:tcW w:w="5057" w:type="dxa"/>
          </w:tcPr>
          <w:p w14:paraId="60FE67BC" w14:textId="32056080" w:rsidR="004D5433" w:rsidRPr="00496B57" w:rsidRDefault="004D5433" w:rsidP="004D5433">
            <w:pPr>
              <w:tabs>
                <w:tab w:val="left" w:pos="7655"/>
              </w:tabs>
              <w:jc w:val="both"/>
              <w:rPr>
                <w:lang w:val="az-Cyrl-AZ"/>
              </w:rPr>
            </w:pPr>
            <w:r>
              <w:t>Sərbəst dərs</w:t>
            </w:r>
          </w:p>
        </w:tc>
        <w:tc>
          <w:tcPr>
            <w:tcW w:w="425" w:type="dxa"/>
          </w:tcPr>
          <w:p w14:paraId="1ADE8C43" w14:textId="1353E38C" w:rsidR="004D5433" w:rsidRPr="00CB3D35" w:rsidRDefault="004D5433" w:rsidP="004D5433">
            <w:pPr>
              <w:rPr>
                <w:b/>
                <w:bCs/>
              </w:rPr>
            </w:pPr>
            <w:r>
              <w:rPr>
                <w:w w:val="99"/>
              </w:rPr>
              <w:t>1</w:t>
            </w:r>
          </w:p>
        </w:tc>
        <w:tc>
          <w:tcPr>
            <w:tcW w:w="1276" w:type="dxa"/>
          </w:tcPr>
          <w:p w14:paraId="66B7AE92" w14:textId="659A1FED" w:rsidR="004D5433" w:rsidRDefault="004D5433" w:rsidP="004D5433">
            <w:pPr>
              <w:jc w:val="both"/>
            </w:pPr>
          </w:p>
        </w:tc>
        <w:tc>
          <w:tcPr>
            <w:tcW w:w="1417" w:type="dxa"/>
          </w:tcPr>
          <w:p w14:paraId="2FB0F4C7" w14:textId="312EA5C4" w:rsidR="004D5433" w:rsidRDefault="004D5433" w:rsidP="004D5433">
            <w:pPr>
              <w:jc w:val="both"/>
            </w:pPr>
          </w:p>
        </w:tc>
      </w:tr>
      <w:tr w:rsidR="004D5433" w14:paraId="369C6B16" w14:textId="77777777" w:rsidTr="006C772C">
        <w:trPr>
          <w:trHeight w:val="440"/>
        </w:trPr>
        <w:tc>
          <w:tcPr>
            <w:tcW w:w="10343" w:type="dxa"/>
            <w:gridSpan w:val="6"/>
            <w:vAlign w:val="center"/>
          </w:tcPr>
          <w:p w14:paraId="1A5128F1" w14:textId="6D5FFF1A" w:rsidR="004D5433" w:rsidRDefault="004D5433" w:rsidP="004D5433">
            <w:r w:rsidRPr="00520A12">
              <w:rPr>
                <w:b/>
                <w:bCs/>
              </w:rPr>
              <w:t>III</w:t>
            </w:r>
            <w:r w:rsidRPr="00520A12">
              <w:rPr>
                <w:b/>
                <w:bCs/>
                <w:spacing w:val="-5"/>
              </w:rPr>
              <w:t xml:space="preserve"> </w:t>
            </w:r>
            <w:r w:rsidRPr="00520A12">
              <w:rPr>
                <w:b/>
                <w:bCs/>
              </w:rPr>
              <w:t>Fəsil:</w:t>
            </w:r>
            <w:r w:rsidRPr="00520A12">
              <w:rPr>
                <w:b/>
                <w:bCs/>
                <w:spacing w:val="-4"/>
              </w:rPr>
              <w:t xml:space="preserve"> </w:t>
            </w:r>
            <w:r w:rsidRPr="00520A12">
              <w:rPr>
                <w:b/>
                <w:bCs/>
              </w:rPr>
              <w:t>Doğma</w:t>
            </w:r>
            <w:r w:rsidRPr="00520A12">
              <w:rPr>
                <w:b/>
                <w:bCs/>
                <w:spacing w:val="3"/>
              </w:rPr>
              <w:t xml:space="preserve"> </w:t>
            </w:r>
            <w:r w:rsidRPr="00520A12">
              <w:rPr>
                <w:b/>
                <w:bCs/>
              </w:rPr>
              <w:t>məktəb</w:t>
            </w:r>
          </w:p>
        </w:tc>
      </w:tr>
      <w:tr w:rsidR="004D5433" w14:paraId="48E89239" w14:textId="77777777" w:rsidTr="00634F46">
        <w:tc>
          <w:tcPr>
            <w:tcW w:w="617" w:type="dxa"/>
            <w:vAlign w:val="center"/>
          </w:tcPr>
          <w:p w14:paraId="35F08500" w14:textId="2AF98858" w:rsidR="004D5433" w:rsidRDefault="00DB77C7" w:rsidP="004D5433">
            <w:pPr>
              <w:rPr>
                <w:b/>
                <w:bCs/>
              </w:rPr>
            </w:pPr>
            <w:r>
              <w:rPr>
                <w:b/>
                <w:bCs/>
              </w:rPr>
              <w:t>17</w:t>
            </w:r>
          </w:p>
        </w:tc>
        <w:tc>
          <w:tcPr>
            <w:tcW w:w="1551" w:type="dxa"/>
          </w:tcPr>
          <w:p w14:paraId="19870ECA" w14:textId="77777777" w:rsidR="004D5433" w:rsidRPr="00520A12" w:rsidRDefault="004D5433" w:rsidP="004D5433">
            <w:pPr>
              <w:pStyle w:val="TableParagraph"/>
              <w:spacing w:line="315" w:lineRule="exact"/>
              <w:rPr>
                <w:rFonts w:ascii="Arial" w:hAnsi="Arial" w:cs="Arial"/>
                <w:sz w:val="24"/>
                <w:szCs w:val="24"/>
              </w:rPr>
            </w:pPr>
            <w:r w:rsidRPr="00520A12">
              <w:rPr>
                <w:rFonts w:ascii="Arial" w:hAnsi="Arial" w:cs="Arial"/>
                <w:sz w:val="24"/>
                <w:szCs w:val="24"/>
              </w:rPr>
              <w:t>1.2.1; 2.1.1;</w:t>
            </w:r>
          </w:p>
          <w:p w14:paraId="672B1C27" w14:textId="6D4F1AFF" w:rsidR="004D5433" w:rsidRPr="0037104B" w:rsidRDefault="004D5433" w:rsidP="004D5433">
            <w:pPr>
              <w:pStyle w:val="TableParagraph"/>
              <w:spacing w:line="315" w:lineRule="exact"/>
              <w:rPr>
                <w:rFonts w:ascii="Arial" w:hAnsi="Arial" w:cs="Arial"/>
                <w:sz w:val="24"/>
                <w:szCs w:val="24"/>
              </w:rPr>
            </w:pPr>
            <w:r w:rsidRPr="00520A12">
              <w:rPr>
                <w:rFonts w:cs="Arial"/>
                <w:szCs w:val="24"/>
              </w:rPr>
              <w:t>2.2.1; 4.1.1</w:t>
            </w:r>
          </w:p>
        </w:tc>
        <w:tc>
          <w:tcPr>
            <w:tcW w:w="5057" w:type="dxa"/>
          </w:tcPr>
          <w:p w14:paraId="7BE3E51F" w14:textId="0ECB8AA5" w:rsidR="004D5433" w:rsidRPr="00496B57" w:rsidRDefault="004D5433" w:rsidP="004D5433">
            <w:pPr>
              <w:jc w:val="both"/>
              <w:rPr>
                <w:lang w:val="az-Cyrl-AZ"/>
              </w:rPr>
            </w:pPr>
            <w:r w:rsidRPr="00520A12">
              <w:t>Məktəb</w:t>
            </w:r>
            <w:r w:rsidRPr="00520A12">
              <w:rPr>
                <w:spacing w:val="-2"/>
              </w:rPr>
              <w:t xml:space="preserve"> </w:t>
            </w:r>
            <w:r w:rsidRPr="00520A12">
              <w:t>yolları</w:t>
            </w:r>
          </w:p>
        </w:tc>
        <w:tc>
          <w:tcPr>
            <w:tcW w:w="425" w:type="dxa"/>
          </w:tcPr>
          <w:p w14:paraId="70D9D81C" w14:textId="3192A5E6" w:rsidR="004D5433" w:rsidRPr="00CB3D35" w:rsidRDefault="004D5433" w:rsidP="004D5433">
            <w:pPr>
              <w:rPr>
                <w:b/>
                <w:bCs/>
              </w:rPr>
            </w:pPr>
            <w:r>
              <w:rPr>
                <w:w w:val="99"/>
              </w:rPr>
              <w:t>2</w:t>
            </w:r>
          </w:p>
        </w:tc>
        <w:tc>
          <w:tcPr>
            <w:tcW w:w="1276" w:type="dxa"/>
          </w:tcPr>
          <w:p w14:paraId="7044A221" w14:textId="36197816" w:rsidR="004D5433" w:rsidRDefault="004D5433" w:rsidP="004D5433">
            <w:pPr>
              <w:jc w:val="both"/>
            </w:pPr>
          </w:p>
        </w:tc>
        <w:tc>
          <w:tcPr>
            <w:tcW w:w="1417" w:type="dxa"/>
          </w:tcPr>
          <w:p w14:paraId="140CC4DA" w14:textId="77777777" w:rsidR="004D5433" w:rsidRDefault="004D5433" w:rsidP="004D5433">
            <w:pPr>
              <w:jc w:val="both"/>
            </w:pPr>
          </w:p>
        </w:tc>
      </w:tr>
      <w:tr w:rsidR="004D5433" w14:paraId="52B8B93E" w14:textId="77777777" w:rsidTr="00634F46">
        <w:tc>
          <w:tcPr>
            <w:tcW w:w="617" w:type="dxa"/>
            <w:vAlign w:val="center"/>
          </w:tcPr>
          <w:p w14:paraId="055D2F61" w14:textId="3FA9EB1D" w:rsidR="004D5433" w:rsidRDefault="00DB77C7" w:rsidP="004D5433">
            <w:pPr>
              <w:rPr>
                <w:b/>
                <w:bCs/>
              </w:rPr>
            </w:pPr>
            <w:r>
              <w:rPr>
                <w:b/>
                <w:bCs/>
              </w:rPr>
              <w:t>18</w:t>
            </w:r>
          </w:p>
        </w:tc>
        <w:tc>
          <w:tcPr>
            <w:tcW w:w="1551" w:type="dxa"/>
          </w:tcPr>
          <w:p w14:paraId="61F326BE" w14:textId="77777777" w:rsidR="004D5433" w:rsidRPr="00520A12" w:rsidRDefault="004D5433" w:rsidP="004D5433">
            <w:pPr>
              <w:pStyle w:val="TableParagraph"/>
              <w:spacing w:line="315" w:lineRule="exact"/>
              <w:rPr>
                <w:rFonts w:ascii="Arial" w:hAnsi="Arial" w:cs="Arial"/>
                <w:sz w:val="24"/>
                <w:szCs w:val="24"/>
              </w:rPr>
            </w:pPr>
            <w:r w:rsidRPr="00520A12">
              <w:rPr>
                <w:rFonts w:ascii="Arial" w:hAnsi="Arial" w:cs="Arial"/>
                <w:sz w:val="24"/>
                <w:szCs w:val="24"/>
              </w:rPr>
              <w:t>1.2.2; 2.1.1.</w:t>
            </w:r>
          </w:p>
          <w:p w14:paraId="62EF5F13" w14:textId="48223E16" w:rsidR="004D5433" w:rsidRPr="0037104B" w:rsidRDefault="004D5433" w:rsidP="004D5433">
            <w:pPr>
              <w:tabs>
                <w:tab w:val="left" w:pos="7655"/>
              </w:tabs>
              <w:jc w:val="left"/>
            </w:pPr>
            <w:r w:rsidRPr="00520A12">
              <w:t>2.2.4; 2.2.5</w:t>
            </w:r>
          </w:p>
        </w:tc>
        <w:tc>
          <w:tcPr>
            <w:tcW w:w="5057" w:type="dxa"/>
          </w:tcPr>
          <w:p w14:paraId="141F36A5" w14:textId="64B49D85" w:rsidR="004D5433" w:rsidRPr="00496B57" w:rsidRDefault="004D5433" w:rsidP="004D5433">
            <w:pPr>
              <w:jc w:val="both"/>
              <w:rPr>
                <w:lang w:val="az-Cyrl-AZ"/>
              </w:rPr>
            </w:pPr>
            <w:r w:rsidRPr="00520A12">
              <w:t>Yolda</w:t>
            </w:r>
            <w:r w:rsidRPr="00520A12">
              <w:rPr>
                <w:spacing w:val="-4"/>
              </w:rPr>
              <w:t xml:space="preserve"> </w:t>
            </w:r>
            <w:r w:rsidRPr="00520A12">
              <w:t>hadisə</w:t>
            </w:r>
          </w:p>
        </w:tc>
        <w:tc>
          <w:tcPr>
            <w:tcW w:w="425" w:type="dxa"/>
          </w:tcPr>
          <w:p w14:paraId="0C800A26" w14:textId="000BD4C2" w:rsidR="004D5433" w:rsidRPr="00CB3D35" w:rsidRDefault="004D5433" w:rsidP="004D5433">
            <w:pPr>
              <w:rPr>
                <w:b/>
                <w:bCs/>
              </w:rPr>
            </w:pPr>
            <w:r w:rsidRPr="00520A12">
              <w:rPr>
                <w:w w:val="99"/>
              </w:rPr>
              <w:t>2</w:t>
            </w:r>
          </w:p>
        </w:tc>
        <w:tc>
          <w:tcPr>
            <w:tcW w:w="1276" w:type="dxa"/>
          </w:tcPr>
          <w:p w14:paraId="2711FBBE" w14:textId="0A20B48B" w:rsidR="004D5433" w:rsidRDefault="004D5433" w:rsidP="004D5433">
            <w:pPr>
              <w:jc w:val="both"/>
            </w:pPr>
          </w:p>
        </w:tc>
        <w:tc>
          <w:tcPr>
            <w:tcW w:w="1417" w:type="dxa"/>
          </w:tcPr>
          <w:p w14:paraId="77F37ABE" w14:textId="77777777" w:rsidR="004D5433" w:rsidRDefault="004D5433" w:rsidP="004D5433">
            <w:pPr>
              <w:jc w:val="both"/>
            </w:pPr>
          </w:p>
        </w:tc>
      </w:tr>
      <w:tr w:rsidR="004D5433" w14:paraId="71AA96BB" w14:textId="77777777" w:rsidTr="00634F46">
        <w:tc>
          <w:tcPr>
            <w:tcW w:w="617" w:type="dxa"/>
            <w:vAlign w:val="center"/>
          </w:tcPr>
          <w:p w14:paraId="7D437BCD" w14:textId="41B4A14A" w:rsidR="004D5433" w:rsidRDefault="00DB77C7" w:rsidP="004D5433">
            <w:pPr>
              <w:rPr>
                <w:b/>
                <w:bCs/>
              </w:rPr>
            </w:pPr>
            <w:r>
              <w:rPr>
                <w:b/>
                <w:bCs/>
              </w:rPr>
              <w:t>19</w:t>
            </w:r>
          </w:p>
        </w:tc>
        <w:tc>
          <w:tcPr>
            <w:tcW w:w="1551" w:type="dxa"/>
          </w:tcPr>
          <w:p w14:paraId="60EDB6FE" w14:textId="77777777" w:rsidR="004D5433" w:rsidRPr="00520A12" w:rsidRDefault="004D5433" w:rsidP="004D5433">
            <w:pPr>
              <w:pStyle w:val="TableParagraph"/>
              <w:spacing w:line="315" w:lineRule="exact"/>
              <w:rPr>
                <w:rFonts w:ascii="Arial" w:hAnsi="Arial" w:cs="Arial"/>
                <w:sz w:val="24"/>
                <w:szCs w:val="24"/>
              </w:rPr>
            </w:pPr>
            <w:r w:rsidRPr="00520A12">
              <w:rPr>
                <w:rFonts w:ascii="Arial" w:hAnsi="Arial" w:cs="Arial"/>
                <w:sz w:val="24"/>
                <w:szCs w:val="24"/>
              </w:rPr>
              <w:t>2.2.1; 2.2.4;</w:t>
            </w:r>
          </w:p>
          <w:p w14:paraId="20F16235" w14:textId="1A922809" w:rsidR="004D5433" w:rsidRPr="0037104B" w:rsidRDefault="004D5433" w:rsidP="004D5433">
            <w:pPr>
              <w:jc w:val="left"/>
            </w:pPr>
            <w:r w:rsidRPr="00520A12">
              <w:t>4.1.3; 4.1.4</w:t>
            </w:r>
          </w:p>
        </w:tc>
        <w:tc>
          <w:tcPr>
            <w:tcW w:w="5057" w:type="dxa"/>
          </w:tcPr>
          <w:p w14:paraId="6751531C" w14:textId="7416A8C0" w:rsidR="004D5433" w:rsidRPr="00496B57" w:rsidRDefault="004D5433" w:rsidP="004D5433">
            <w:pPr>
              <w:jc w:val="both"/>
              <w:rPr>
                <w:lang w:val="az-Cyrl-AZ"/>
              </w:rPr>
            </w:pPr>
            <w:r w:rsidRPr="00520A12">
              <w:t>Padşah</w:t>
            </w:r>
            <w:r w:rsidRPr="00520A12">
              <w:rPr>
                <w:spacing w:val="-4"/>
              </w:rPr>
              <w:t xml:space="preserve"> </w:t>
            </w:r>
            <w:r w:rsidRPr="00520A12">
              <w:t>və</w:t>
            </w:r>
            <w:r w:rsidRPr="00520A12">
              <w:rPr>
                <w:spacing w:val="3"/>
              </w:rPr>
              <w:t xml:space="preserve"> </w:t>
            </w:r>
            <w:r w:rsidRPr="00520A12">
              <w:t>müəllim</w:t>
            </w:r>
          </w:p>
        </w:tc>
        <w:tc>
          <w:tcPr>
            <w:tcW w:w="425" w:type="dxa"/>
          </w:tcPr>
          <w:p w14:paraId="35EE3A6E" w14:textId="2454B288" w:rsidR="004D5433" w:rsidRPr="00CB3D35" w:rsidRDefault="004D5433" w:rsidP="004D5433">
            <w:pPr>
              <w:rPr>
                <w:b/>
                <w:bCs/>
              </w:rPr>
            </w:pPr>
            <w:r w:rsidRPr="00520A12">
              <w:rPr>
                <w:w w:val="99"/>
              </w:rPr>
              <w:t>2</w:t>
            </w:r>
          </w:p>
        </w:tc>
        <w:tc>
          <w:tcPr>
            <w:tcW w:w="1276" w:type="dxa"/>
          </w:tcPr>
          <w:p w14:paraId="0F445EF6" w14:textId="23BAF617" w:rsidR="004D5433" w:rsidRDefault="004D5433" w:rsidP="004D5433">
            <w:pPr>
              <w:jc w:val="both"/>
            </w:pPr>
          </w:p>
        </w:tc>
        <w:tc>
          <w:tcPr>
            <w:tcW w:w="1417" w:type="dxa"/>
          </w:tcPr>
          <w:p w14:paraId="4CFBC468" w14:textId="77777777" w:rsidR="004D5433" w:rsidRDefault="004D5433" w:rsidP="004D5433">
            <w:pPr>
              <w:jc w:val="both"/>
            </w:pPr>
          </w:p>
        </w:tc>
      </w:tr>
      <w:tr w:rsidR="004D5433" w14:paraId="523051B6" w14:textId="77777777" w:rsidTr="00634F46">
        <w:tc>
          <w:tcPr>
            <w:tcW w:w="617" w:type="dxa"/>
            <w:vAlign w:val="center"/>
          </w:tcPr>
          <w:p w14:paraId="2C786B61" w14:textId="0FDCB2E2" w:rsidR="004D5433" w:rsidRDefault="00DB77C7" w:rsidP="004D5433">
            <w:pPr>
              <w:rPr>
                <w:b/>
                <w:bCs/>
              </w:rPr>
            </w:pPr>
            <w:r>
              <w:rPr>
                <w:b/>
                <w:bCs/>
              </w:rPr>
              <w:t>20</w:t>
            </w:r>
          </w:p>
        </w:tc>
        <w:tc>
          <w:tcPr>
            <w:tcW w:w="1551" w:type="dxa"/>
          </w:tcPr>
          <w:p w14:paraId="6051CAB8" w14:textId="77777777" w:rsidR="004D5433" w:rsidRPr="00D94636" w:rsidRDefault="004D5433" w:rsidP="004D5433">
            <w:pPr>
              <w:pStyle w:val="TableParagraph"/>
              <w:spacing w:line="315" w:lineRule="exact"/>
              <w:rPr>
                <w:rFonts w:ascii="Arial" w:hAnsi="Arial" w:cs="Arial"/>
                <w:sz w:val="24"/>
                <w:szCs w:val="24"/>
              </w:rPr>
            </w:pPr>
            <w:r w:rsidRPr="00D94636">
              <w:rPr>
                <w:rFonts w:ascii="Arial" w:hAnsi="Arial" w:cs="Arial"/>
                <w:sz w:val="24"/>
                <w:szCs w:val="24"/>
              </w:rPr>
              <w:t>2.1.1;2.2.1;</w:t>
            </w:r>
          </w:p>
          <w:p w14:paraId="22BC3EC8" w14:textId="3CDAE157" w:rsidR="004D5433" w:rsidRPr="00D94636" w:rsidRDefault="004D5433" w:rsidP="004D5433">
            <w:pPr>
              <w:pStyle w:val="TableParagraph"/>
              <w:spacing w:line="315" w:lineRule="exact"/>
              <w:rPr>
                <w:rFonts w:ascii="Arial" w:hAnsi="Arial" w:cs="Arial"/>
                <w:sz w:val="24"/>
                <w:szCs w:val="24"/>
              </w:rPr>
            </w:pPr>
            <w:r w:rsidRPr="00D94636">
              <w:rPr>
                <w:rFonts w:cs="Arial"/>
                <w:sz w:val="24"/>
                <w:szCs w:val="24"/>
              </w:rPr>
              <w:t>3.1.4;4.1.1</w:t>
            </w:r>
          </w:p>
        </w:tc>
        <w:tc>
          <w:tcPr>
            <w:tcW w:w="5057" w:type="dxa"/>
          </w:tcPr>
          <w:p w14:paraId="2AC150A1" w14:textId="3403A10C" w:rsidR="004D5433" w:rsidRPr="00496B57" w:rsidRDefault="004D5433" w:rsidP="004D5433">
            <w:pPr>
              <w:jc w:val="both"/>
              <w:rPr>
                <w:lang w:val="az-Cyrl-AZ"/>
              </w:rPr>
            </w:pPr>
            <w:r w:rsidRPr="00520A12">
              <w:t>“Müəllim”</w:t>
            </w:r>
            <w:r w:rsidRPr="00520A12">
              <w:rPr>
                <w:spacing w:val="-5"/>
              </w:rPr>
              <w:t xml:space="preserve"> </w:t>
            </w:r>
            <w:r w:rsidRPr="00520A12">
              <w:t>.</w:t>
            </w:r>
            <w:r w:rsidRPr="00520A12">
              <w:rPr>
                <w:spacing w:val="-2"/>
              </w:rPr>
              <w:t xml:space="preserve"> </w:t>
            </w:r>
            <w:r w:rsidRPr="00520A12">
              <w:t>Açıqça</w:t>
            </w:r>
          </w:p>
        </w:tc>
        <w:tc>
          <w:tcPr>
            <w:tcW w:w="425" w:type="dxa"/>
          </w:tcPr>
          <w:p w14:paraId="553EFF63" w14:textId="0A46060E" w:rsidR="004D5433" w:rsidRPr="00CB3D35" w:rsidRDefault="004D5433" w:rsidP="004D5433">
            <w:pPr>
              <w:rPr>
                <w:b/>
                <w:bCs/>
              </w:rPr>
            </w:pPr>
            <w:r w:rsidRPr="00520A12">
              <w:rPr>
                <w:w w:val="99"/>
              </w:rPr>
              <w:t>2</w:t>
            </w:r>
          </w:p>
        </w:tc>
        <w:tc>
          <w:tcPr>
            <w:tcW w:w="1276" w:type="dxa"/>
          </w:tcPr>
          <w:p w14:paraId="6CD85D11" w14:textId="567F8FAB" w:rsidR="004D5433" w:rsidRDefault="004D5433" w:rsidP="004D5433">
            <w:pPr>
              <w:jc w:val="both"/>
            </w:pPr>
          </w:p>
        </w:tc>
        <w:tc>
          <w:tcPr>
            <w:tcW w:w="1417" w:type="dxa"/>
          </w:tcPr>
          <w:p w14:paraId="437748CA" w14:textId="77777777" w:rsidR="004D5433" w:rsidRDefault="004D5433" w:rsidP="004D5433">
            <w:pPr>
              <w:jc w:val="both"/>
            </w:pPr>
          </w:p>
        </w:tc>
      </w:tr>
      <w:tr w:rsidR="004D5433" w14:paraId="40704226" w14:textId="77777777" w:rsidTr="006C772C">
        <w:trPr>
          <w:trHeight w:val="449"/>
        </w:trPr>
        <w:tc>
          <w:tcPr>
            <w:tcW w:w="617" w:type="dxa"/>
            <w:vAlign w:val="center"/>
          </w:tcPr>
          <w:p w14:paraId="47F32D51" w14:textId="18DA90B2" w:rsidR="004D5433" w:rsidRDefault="00DB77C7" w:rsidP="004D5433">
            <w:pPr>
              <w:rPr>
                <w:b/>
                <w:bCs/>
              </w:rPr>
            </w:pPr>
            <w:r>
              <w:rPr>
                <w:b/>
                <w:bCs/>
              </w:rPr>
              <w:t>21</w:t>
            </w:r>
          </w:p>
        </w:tc>
        <w:tc>
          <w:tcPr>
            <w:tcW w:w="1551" w:type="dxa"/>
          </w:tcPr>
          <w:p w14:paraId="571E52F8" w14:textId="7C54231B" w:rsidR="004D5433" w:rsidRPr="0037104B" w:rsidRDefault="004D5433" w:rsidP="004D5433">
            <w:pPr>
              <w:tabs>
                <w:tab w:val="left" w:pos="7655"/>
              </w:tabs>
              <w:jc w:val="left"/>
            </w:pPr>
          </w:p>
        </w:tc>
        <w:tc>
          <w:tcPr>
            <w:tcW w:w="5057" w:type="dxa"/>
          </w:tcPr>
          <w:p w14:paraId="4161C611" w14:textId="3B62FF82" w:rsidR="004D5433" w:rsidRPr="00496B57" w:rsidRDefault="004D5433" w:rsidP="004D5433">
            <w:pPr>
              <w:jc w:val="both"/>
              <w:rPr>
                <w:lang w:val="az-Cyrl-AZ"/>
              </w:rPr>
            </w:pPr>
            <w:r>
              <w:t>Sərbəst dərs</w:t>
            </w:r>
          </w:p>
        </w:tc>
        <w:tc>
          <w:tcPr>
            <w:tcW w:w="425" w:type="dxa"/>
          </w:tcPr>
          <w:p w14:paraId="5EF84913" w14:textId="5FF0EF72" w:rsidR="004D5433" w:rsidRPr="00CB3D35" w:rsidRDefault="004D5433" w:rsidP="004D5433">
            <w:pPr>
              <w:rPr>
                <w:b/>
                <w:bCs/>
              </w:rPr>
            </w:pPr>
            <w:r>
              <w:rPr>
                <w:w w:val="99"/>
              </w:rPr>
              <w:t>1</w:t>
            </w:r>
          </w:p>
        </w:tc>
        <w:tc>
          <w:tcPr>
            <w:tcW w:w="1276" w:type="dxa"/>
          </w:tcPr>
          <w:p w14:paraId="76184201" w14:textId="78A7AAD5" w:rsidR="004D5433" w:rsidRDefault="004D5433" w:rsidP="004D5433">
            <w:pPr>
              <w:jc w:val="both"/>
            </w:pPr>
          </w:p>
        </w:tc>
        <w:tc>
          <w:tcPr>
            <w:tcW w:w="1417" w:type="dxa"/>
          </w:tcPr>
          <w:p w14:paraId="1BA913FB" w14:textId="76B77F9D" w:rsidR="004D5433" w:rsidRDefault="004D5433" w:rsidP="004D5433">
            <w:pPr>
              <w:jc w:val="both"/>
            </w:pPr>
          </w:p>
        </w:tc>
      </w:tr>
      <w:tr w:rsidR="004D5433" w14:paraId="5AE767D6" w14:textId="77777777" w:rsidTr="00634F46">
        <w:tc>
          <w:tcPr>
            <w:tcW w:w="617" w:type="dxa"/>
            <w:vAlign w:val="center"/>
          </w:tcPr>
          <w:p w14:paraId="36647681" w14:textId="22291421" w:rsidR="004D5433" w:rsidRDefault="00DB77C7" w:rsidP="004D5433">
            <w:pPr>
              <w:rPr>
                <w:b/>
                <w:bCs/>
              </w:rPr>
            </w:pPr>
            <w:r>
              <w:rPr>
                <w:b/>
                <w:bCs/>
              </w:rPr>
              <w:t>22</w:t>
            </w:r>
          </w:p>
        </w:tc>
        <w:tc>
          <w:tcPr>
            <w:tcW w:w="1551" w:type="dxa"/>
          </w:tcPr>
          <w:p w14:paraId="47230968" w14:textId="2952D85B" w:rsidR="004D5433" w:rsidRPr="0037104B" w:rsidRDefault="004D5433" w:rsidP="004D5433">
            <w:pPr>
              <w:pStyle w:val="TableParagraph"/>
              <w:spacing w:line="315" w:lineRule="exact"/>
              <w:rPr>
                <w:rFonts w:ascii="Arial" w:hAnsi="Arial" w:cs="Arial"/>
                <w:sz w:val="24"/>
                <w:szCs w:val="24"/>
              </w:rPr>
            </w:pPr>
          </w:p>
        </w:tc>
        <w:tc>
          <w:tcPr>
            <w:tcW w:w="5057" w:type="dxa"/>
          </w:tcPr>
          <w:p w14:paraId="391EE4B9" w14:textId="77777777" w:rsidR="004D5433" w:rsidRPr="00046146" w:rsidRDefault="004D5433" w:rsidP="00DD0F9A">
            <w:pPr>
              <w:jc w:val="both"/>
              <w:rPr>
                <w:bCs/>
              </w:rPr>
            </w:pPr>
            <w:r w:rsidRPr="00046146">
              <w:rPr>
                <w:bCs/>
              </w:rPr>
              <w:t>Ümumiləşdirici təkrar</w:t>
            </w:r>
          </w:p>
          <w:p w14:paraId="262CACC1" w14:textId="71394DCB" w:rsidR="004D5433" w:rsidRPr="00496B57" w:rsidRDefault="004D5433" w:rsidP="004D5433">
            <w:pPr>
              <w:jc w:val="both"/>
              <w:rPr>
                <w:lang w:val="az-Cyrl-AZ"/>
              </w:rPr>
            </w:pPr>
            <w:r w:rsidRPr="00520A12">
              <w:rPr>
                <w:b/>
                <w:bCs/>
              </w:rPr>
              <w:t>KSQ-1</w:t>
            </w:r>
          </w:p>
        </w:tc>
        <w:tc>
          <w:tcPr>
            <w:tcW w:w="425" w:type="dxa"/>
          </w:tcPr>
          <w:p w14:paraId="1AEC3704" w14:textId="3E6A549D" w:rsidR="004D5433" w:rsidRPr="00CB3D35" w:rsidRDefault="004D5433" w:rsidP="004D5433">
            <w:pPr>
              <w:rPr>
                <w:b/>
                <w:bCs/>
              </w:rPr>
            </w:pPr>
            <w:r>
              <w:rPr>
                <w:b/>
                <w:bCs/>
                <w:w w:val="99"/>
              </w:rPr>
              <w:t>2</w:t>
            </w:r>
          </w:p>
        </w:tc>
        <w:tc>
          <w:tcPr>
            <w:tcW w:w="1276" w:type="dxa"/>
          </w:tcPr>
          <w:p w14:paraId="73075231" w14:textId="5351B6DF" w:rsidR="004D5433" w:rsidRDefault="004D5433" w:rsidP="004D5433">
            <w:pPr>
              <w:jc w:val="both"/>
            </w:pPr>
          </w:p>
        </w:tc>
        <w:tc>
          <w:tcPr>
            <w:tcW w:w="1417" w:type="dxa"/>
          </w:tcPr>
          <w:p w14:paraId="7AE91569" w14:textId="77777777" w:rsidR="004D5433" w:rsidRDefault="004D5433" w:rsidP="004D5433">
            <w:pPr>
              <w:jc w:val="both"/>
            </w:pPr>
          </w:p>
        </w:tc>
      </w:tr>
      <w:tr w:rsidR="004D5433" w14:paraId="21133BFD" w14:textId="77777777" w:rsidTr="00D94636">
        <w:trPr>
          <w:trHeight w:val="467"/>
        </w:trPr>
        <w:tc>
          <w:tcPr>
            <w:tcW w:w="10343" w:type="dxa"/>
            <w:gridSpan w:val="6"/>
            <w:vAlign w:val="center"/>
          </w:tcPr>
          <w:p w14:paraId="661725D5" w14:textId="602B36A9" w:rsidR="004D5433" w:rsidRDefault="004D5433" w:rsidP="004D5433">
            <w:r w:rsidRPr="00520A12">
              <w:rPr>
                <w:b/>
                <w:bCs/>
                <w:lang w:val="en-US"/>
              </w:rPr>
              <w:t>II</w:t>
            </w:r>
            <w:r w:rsidRPr="00520A12">
              <w:rPr>
                <w:b/>
                <w:bCs/>
                <w:spacing w:val="-1"/>
                <w:lang w:val="en-US"/>
              </w:rPr>
              <w:t xml:space="preserve"> </w:t>
            </w:r>
            <w:r w:rsidRPr="00520A12">
              <w:rPr>
                <w:b/>
                <w:bCs/>
                <w:lang w:val="en-US"/>
              </w:rPr>
              <w:t>Bölmə:</w:t>
            </w:r>
            <w:r w:rsidRPr="00520A12">
              <w:rPr>
                <w:b/>
                <w:bCs/>
                <w:spacing w:val="-4"/>
                <w:lang w:val="en-US"/>
              </w:rPr>
              <w:t xml:space="preserve"> </w:t>
            </w:r>
            <w:r w:rsidRPr="00520A12">
              <w:rPr>
                <w:b/>
                <w:bCs/>
                <w:lang w:val="en-US"/>
              </w:rPr>
              <w:t>Sağlam hə</w:t>
            </w:r>
            <w:r>
              <w:rPr>
                <w:b/>
                <w:bCs/>
                <w:lang w:val="en-US"/>
              </w:rPr>
              <w:t>yat</w:t>
            </w:r>
            <w:r w:rsidRPr="00520A12">
              <w:rPr>
                <w:b/>
                <w:bCs/>
                <w:lang w:val="en-US"/>
              </w:rPr>
              <w:t xml:space="preserve">  </w:t>
            </w:r>
          </w:p>
        </w:tc>
      </w:tr>
      <w:tr w:rsidR="004D5433" w14:paraId="75AB5F23" w14:textId="77777777" w:rsidTr="00D94636">
        <w:trPr>
          <w:trHeight w:val="431"/>
        </w:trPr>
        <w:tc>
          <w:tcPr>
            <w:tcW w:w="10343" w:type="dxa"/>
            <w:gridSpan w:val="6"/>
            <w:vAlign w:val="center"/>
          </w:tcPr>
          <w:p w14:paraId="655B2BC7" w14:textId="2F80DF20" w:rsidR="004D5433" w:rsidRPr="00520A12" w:rsidRDefault="004D5433" w:rsidP="004D5433">
            <w:pPr>
              <w:rPr>
                <w:b/>
                <w:bCs/>
                <w:lang w:val="en-US"/>
              </w:rPr>
            </w:pPr>
            <w:r w:rsidRPr="00520A12">
              <w:rPr>
                <w:b/>
                <w:bCs/>
                <w:lang w:val="en-US"/>
              </w:rPr>
              <w:t>I</w:t>
            </w:r>
            <w:r w:rsidRPr="00520A12">
              <w:rPr>
                <w:b/>
                <w:bCs/>
                <w:spacing w:val="-1"/>
                <w:lang w:val="en-US"/>
              </w:rPr>
              <w:t xml:space="preserve"> </w:t>
            </w:r>
            <w:r w:rsidRPr="00520A12">
              <w:rPr>
                <w:b/>
                <w:bCs/>
                <w:lang w:val="en-US"/>
              </w:rPr>
              <w:t>Fəsil:</w:t>
            </w:r>
            <w:r w:rsidRPr="00520A12">
              <w:rPr>
                <w:b/>
                <w:bCs/>
                <w:spacing w:val="-3"/>
                <w:lang w:val="en-US"/>
              </w:rPr>
              <w:t xml:space="preserve"> </w:t>
            </w:r>
            <w:r w:rsidRPr="00520A12">
              <w:rPr>
                <w:b/>
                <w:bCs/>
                <w:lang w:val="en-US"/>
              </w:rPr>
              <w:t>Gün</w:t>
            </w:r>
            <w:r w:rsidRPr="00520A12">
              <w:rPr>
                <w:b/>
                <w:bCs/>
                <w:spacing w:val="-8"/>
                <w:lang w:val="en-US"/>
              </w:rPr>
              <w:t xml:space="preserve"> </w:t>
            </w:r>
            <w:r w:rsidRPr="00520A12">
              <w:rPr>
                <w:b/>
                <w:bCs/>
                <w:lang w:val="en-US"/>
              </w:rPr>
              <w:t>rejimi</w:t>
            </w:r>
          </w:p>
        </w:tc>
      </w:tr>
      <w:tr w:rsidR="004D5433" w14:paraId="754D6064" w14:textId="77777777" w:rsidTr="00634F46">
        <w:tc>
          <w:tcPr>
            <w:tcW w:w="617" w:type="dxa"/>
            <w:vAlign w:val="center"/>
          </w:tcPr>
          <w:p w14:paraId="193AD54B" w14:textId="649C015C" w:rsidR="004D5433" w:rsidRDefault="00DB77C7" w:rsidP="004D5433">
            <w:pPr>
              <w:rPr>
                <w:b/>
                <w:bCs/>
              </w:rPr>
            </w:pPr>
            <w:r>
              <w:rPr>
                <w:b/>
                <w:bCs/>
              </w:rPr>
              <w:t>23</w:t>
            </w:r>
          </w:p>
        </w:tc>
        <w:tc>
          <w:tcPr>
            <w:tcW w:w="1551" w:type="dxa"/>
          </w:tcPr>
          <w:p w14:paraId="41ACD49C" w14:textId="77777777" w:rsidR="004D5433" w:rsidRPr="00520A12" w:rsidRDefault="004D5433" w:rsidP="004D5433">
            <w:pPr>
              <w:pStyle w:val="TableParagraph"/>
              <w:spacing w:line="315" w:lineRule="exact"/>
              <w:rPr>
                <w:rFonts w:ascii="Arial" w:hAnsi="Arial" w:cs="Arial"/>
                <w:sz w:val="24"/>
                <w:szCs w:val="24"/>
              </w:rPr>
            </w:pPr>
            <w:r w:rsidRPr="00520A12">
              <w:rPr>
                <w:rFonts w:ascii="Arial" w:hAnsi="Arial" w:cs="Arial"/>
                <w:sz w:val="24"/>
                <w:szCs w:val="24"/>
              </w:rPr>
              <w:t>1.2.1;2.1.2;</w:t>
            </w:r>
          </w:p>
          <w:p w14:paraId="01154DD4" w14:textId="1E65318D" w:rsidR="004D5433" w:rsidRPr="0037104B" w:rsidRDefault="004D5433" w:rsidP="004D5433">
            <w:pPr>
              <w:pStyle w:val="TableParagraph"/>
              <w:spacing w:line="315" w:lineRule="exact"/>
            </w:pPr>
            <w:r w:rsidRPr="00520A12">
              <w:rPr>
                <w:rFonts w:cs="Arial"/>
                <w:szCs w:val="24"/>
              </w:rPr>
              <w:t>2.2.1;2.2.3</w:t>
            </w:r>
          </w:p>
        </w:tc>
        <w:tc>
          <w:tcPr>
            <w:tcW w:w="5057" w:type="dxa"/>
          </w:tcPr>
          <w:p w14:paraId="29577E9B" w14:textId="2B2AAFA3" w:rsidR="004D5433" w:rsidRPr="00496B57" w:rsidRDefault="004D5433" w:rsidP="004D5433">
            <w:pPr>
              <w:jc w:val="both"/>
              <w:rPr>
                <w:lang w:val="az-Cyrl-AZ"/>
              </w:rPr>
            </w:pPr>
            <w:r w:rsidRPr="00520A12">
              <w:t>Aysunun</w:t>
            </w:r>
            <w:r w:rsidRPr="00520A12">
              <w:rPr>
                <w:spacing w:val="-3"/>
              </w:rPr>
              <w:t xml:space="preserve"> </w:t>
            </w:r>
            <w:r w:rsidRPr="00520A12">
              <w:t>gün</w:t>
            </w:r>
            <w:r w:rsidRPr="00520A12">
              <w:rPr>
                <w:spacing w:val="-3"/>
              </w:rPr>
              <w:t xml:space="preserve"> </w:t>
            </w:r>
            <w:r w:rsidRPr="00520A12">
              <w:t>rejimi</w:t>
            </w:r>
          </w:p>
        </w:tc>
        <w:tc>
          <w:tcPr>
            <w:tcW w:w="425" w:type="dxa"/>
          </w:tcPr>
          <w:p w14:paraId="1CA0C9D1" w14:textId="1FA0C9A6" w:rsidR="004D5433" w:rsidRPr="002D491D" w:rsidRDefault="004D5433" w:rsidP="004D5433">
            <w:pPr>
              <w:rPr>
                <w:bCs/>
              </w:rPr>
            </w:pPr>
            <w:r w:rsidRPr="00520A12">
              <w:rPr>
                <w:w w:val="99"/>
              </w:rPr>
              <w:t>2</w:t>
            </w:r>
          </w:p>
        </w:tc>
        <w:tc>
          <w:tcPr>
            <w:tcW w:w="1276" w:type="dxa"/>
          </w:tcPr>
          <w:p w14:paraId="5F6B1D2B" w14:textId="4ADEFC62" w:rsidR="004D5433" w:rsidRDefault="004D5433" w:rsidP="004D5433">
            <w:pPr>
              <w:jc w:val="both"/>
            </w:pPr>
          </w:p>
        </w:tc>
        <w:tc>
          <w:tcPr>
            <w:tcW w:w="1417" w:type="dxa"/>
          </w:tcPr>
          <w:p w14:paraId="2B4AF2B2" w14:textId="77777777" w:rsidR="004D5433" w:rsidRDefault="004D5433" w:rsidP="004D5433">
            <w:pPr>
              <w:jc w:val="both"/>
            </w:pPr>
          </w:p>
        </w:tc>
      </w:tr>
      <w:tr w:rsidR="004D5433" w14:paraId="66BB4DBC" w14:textId="77777777" w:rsidTr="00634F46">
        <w:tc>
          <w:tcPr>
            <w:tcW w:w="617" w:type="dxa"/>
            <w:vAlign w:val="center"/>
          </w:tcPr>
          <w:p w14:paraId="0D56DFD6" w14:textId="5438249A" w:rsidR="004D5433" w:rsidRDefault="00DB77C7" w:rsidP="004D5433">
            <w:pPr>
              <w:rPr>
                <w:b/>
                <w:bCs/>
              </w:rPr>
            </w:pPr>
            <w:r>
              <w:rPr>
                <w:b/>
                <w:bCs/>
              </w:rPr>
              <w:t>24</w:t>
            </w:r>
          </w:p>
        </w:tc>
        <w:tc>
          <w:tcPr>
            <w:tcW w:w="1551" w:type="dxa"/>
          </w:tcPr>
          <w:p w14:paraId="76649914" w14:textId="77777777" w:rsidR="004D5433" w:rsidRPr="00520A12" w:rsidRDefault="004D5433" w:rsidP="004D5433">
            <w:pPr>
              <w:pStyle w:val="TableParagraph"/>
              <w:spacing w:line="315" w:lineRule="exact"/>
              <w:rPr>
                <w:rFonts w:ascii="Arial" w:hAnsi="Arial" w:cs="Arial"/>
                <w:sz w:val="24"/>
                <w:szCs w:val="24"/>
              </w:rPr>
            </w:pPr>
            <w:r w:rsidRPr="00520A12">
              <w:rPr>
                <w:rFonts w:ascii="Arial" w:hAnsi="Arial" w:cs="Arial"/>
                <w:sz w:val="24"/>
                <w:szCs w:val="24"/>
              </w:rPr>
              <w:t>1.2.2., 2.2.1;</w:t>
            </w:r>
          </w:p>
          <w:p w14:paraId="58D5CDE9" w14:textId="0C5181D0" w:rsidR="004D5433" w:rsidRPr="00496B57" w:rsidRDefault="004D5433" w:rsidP="004D5433">
            <w:pPr>
              <w:jc w:val="left"/>
            </w:pPr>
            <w:r w:rsidRPr="00520A12">
              <w:t>2.2.3; 3.1.4;</w:t>
            </w:r>
          </w:p>
        </w:tc>
        <w:tc>
          <w:tcPr>
            <w:tcW w:w="5057" w:type="dxa"/>
          </w:tcPr>
          <w:p w14:paraId="1D495430" w14:textId="2DEDD19E" w:rsidR="004D5433" w:rsidRPr="00496B57" w:rsidRDefault="004D5433" w:rsidP="004D5433">
            <w:pPr>
              <w:jc w:val="both"/>
              <w:rPr>
                <w:lang w:val="az-Cyrl-AZ"/>
              </w:rPr>
            </w:pPr>
            <w:r w:rsidRPr="00520A12">
              <w:t>Faydalı</w:t>
            </w:r>
            <w:r w:rsidRPr="00520A12">
              <w:rPr>
                <w:spacing w:val="-2"/>
              </w:rPr>
              <w:t xml:space="preserve"> </w:t>
            </w:r>
            <w:r w:rsidRPr="00520A12">
              <w:t>gün</w:t>
            </w:r>
          </w:p>
        </w:tc>
        <w:tc>
          <w:tcPr>
            <w:tcW w:w="425" w:type="dxa"/>
          </w:tcPr>
          <w:p w14:paraId="212F8889" w14:textId="178F7810" w:rsidR="004D5433" w:rsidRPr="002D491D" w:rsidRDefault="004D5433" w:rsidP="004D5433">
            <w:pPr>
              <w:rPr>
                <w:bCs/>
              </w:rPr>
            </w:pPr>
            <w:r w:rsidRPr="00520A12">
              <w:rPr>
                <w:w w:val="99"/>
              </w:rPr>
              <w:t>2</w:t>
            </w:r>
          </w:p>
        </w:tc>
        <w:tc>
          <w:tcPr>
            <w:tcW w:w="1276" w:type="dxa"/>
          </w:tcPr>
          <w:p w14:paraId="3795B41B" w14:textId="6785239A" w:rsidR="004D5433" w:rsidRDefault="004D5433" w:rsidP="004D5433">
            <w:pPr>
              <w:jc w:val="both"/>
            </w:pPr>
          </w:p>
        </w:tc>
        <w:tc>
          <w:tcPr>
            <w:tcW w:w="1417" w:type="dxa"/>
          </w:tcPr>
          <w:p w14:paraId="052B3C77" w14:textId="77777777" w:rsidR="004D5433" w:rsidRDefault="004D5433" w:rsidP="004D5433">
            <w:pPr>
              <w:jc w:val="both"/>
            </w:pPr>
          </w:p>
        </w:tc>
      </w:tr>
      <w:tr w:rsidR="004D5433" w14:paraId="7EDC8E9C" w14:textId="77777777" w:rsidTr="006C772C">
        <w:trPr>
          <w:trHeight w:val="485"/>
        </w:trPr>
        <w:tc>
          <w:tcPr>
            <w:tcW w:w="617" w:type="dxa"/>
            <w:vAlign w:val="center"/>
          </w:tcPr>
          <w:p w14:paraId="2C8C799C" w14:textId="3E30499C" w:rsidR="004D5433" w:rsidRDefault="00DB77C7" w:rsidP="004D5433">
            <w:pPr>
              <w:rPr>
                <w:b/>
                <w:bCs/>
              </w:rPr>
            </w:pPr>
            <w:r>
              <w:rPr>
                <w:b/>
                <w:bCs/>
              </w:rPr>
              <w:t>25</w:t>
            </w:r>
          </w:p>
        </w:tc>
        <w:tc>
          <w:tcPr>
            <w:tcW w:w="1551" w:type="dxa"/>
          </w:tcPr>
          <w:p w14:paraId="24221E6E" w14:textId="75FDB33C" w:rsidR="004D5433" w:rsidRPr="0082744D" w:rsidRDefault="004D5433" w:rsidP="004D5433">
            <w:pPr>
              <w:pStyle w:val="TableParagraph"/>
              <w:spacing w:line="315" w:lineRule="exact"/>
              <w:rPr>
                <w:rFonts w:ascii="Arial" w:hAnsi="Arial" w:cs="Arial"/>
                <w:sz w:val="24"/>
                <w:szCs w:val="24"/>
              </w:rPr>
            </w:pPr>
            <w:r w:rsidRPr="00520A12">
              <w:rPr>
                <w:rFonts w:cs="Arial"/>
                <w:szCs w:val="24"/>
              </w:rPr>
              <w:t>2.2.1;4.1.2</w:t>
            </w:r>
          </w:p>
        </w:tc>
        <w:tc>
          <w:tcPr>
            <w:tcW w:w="5057" w:type="dxa"/>
          </w:tcPr>
          <w:p w14:paraId="4BF623BF" w14:textId="20D1F232" w:rsidR="004D5433" w:rsidRPr="00496B57" w:rsidRDefault="004D5433" w:rsidP="004D5433">
            <w:pPr>
              <w:jc w:val="both"/>
              <w:rPr>
                <w:lang w:val="az-Cyrl-AZ"/>
              </w:rPr>
            </w:pPr>
            <w:r w:rsidRPr="00520A12">
              <w:t>Sözlərin</w:t>
            </w:r>
            <w:r w:rsidRPr="00520A12">
              <w:rPr>
                <w:spacing w:val="-6"/>
              </w:rPr>
              <w:t xml:space="preserve"> </w:t>
            </w:r>
            <w:r w:rsidRPr="00520A12">
              <w:t>sətirdən</w:t>
            </w:r>
            <w:r w:rsidRPr="00520A12">
              <w:rPr>
                <w:spacing w:val="-4"/>
              </w:rPr>
              <w:t xml:space="preserve"> </w:t>
            </w:r>
            <w:r w:rsidRPr="00520A12">
              <w:t>sətrə keçirilməsi</w:t>
            </w:r>
          </w:p>
        </w:tc>
        <w:tc>
          <w:tcPr>
            <w:tcW w:w="425" w:type="dxa"/>
          </w:tcPr>
          <w:p w14:paraId="3CC642A9" w14:textId="31452322" w:rsidR="004D5433" w:rsidRPr="002D491D" w:rsidRDefault="004D5433" w:rsidP="004D5433">
            <w:pPr>
              <w:rPr>
                <w:bCs/>
              </w:rPr>
            </w:pPr>
            <w:r w:rsidRPr="00520A12">
              <w:rPr>
                <w:w w:val="99"/>
              </w:rPr>
              <w:t>2</w:t>
            </w:r>
          </w:p>
        </w:tc>
        <w:tc>
          <w:tcPr>
            <w:tcW w:w="1276" w:type="dxa"/>
          </w:tcPr>
          <w:p w14:paraId="1CF812EE" w14:textId="79B3A947" w:rsidR="004D5433" w:rsidRDefault="004D5433" w:rsidP="004D5433">
            <w:pPr>
              <w:jc w:val="both"/>
            </w:pPr>
          </w:p>
        </w:tc>
        <w:tc>
          <w:tcPr>
            <w:tcW w:w="1417" w:type="dxa"/>
          </w:tcPr>
          <w:p w14:paraId="73FAFD83" w14:textId="77777777" w:rsidR="004D5433" w:rsidRDefault="004D5433" w:rsidP="004D5433">
            <w:pPr>
              <w:jc w:val="both"/>
            </w:pPr>
          </w:p>
        </w:tc>
      </w:tr>
      <w:tr w:rsidR="004D5433" w14:paraId="22E2A91D" w14:textId="77777777" w:rsidTr="006C772C">
        <w:trPr>
          <w:trHeight w:val="521"/>
        </w:trPr>
        <w:tc>
          <w:tcPr>
            <w:tcW w:w="617" w:type="dxa"/>
            <w:vAlign w:val="center"/>
          </w:tcPr>
          <w:p w14:paraId="72AF2297" w14:textId="48CDB519" w:rsidR="004D5433" w:rsidRDefault="00DB77C7" w:rsidP="004D5433">
            <w:pPr>
              <w:rPr>
                <w:b/>
                <w:bCs/>
              </w:rPr>
            </w:pPr>
            <w:r>
              <w:rPr>
                <w:b/>
                <w:bCs/>
              </w:rPr>
              <w:t>26</w:t>
            </w:r>
          </w:p>
        </w:tc>
        <w:tc>
          <w:tcPr>
            <w:tcW w:w="1551" w:type="dxa"/>
          </w:tcPr>
          <w:p w14:paraId="43CEE494" w14:textId="7F8828D0" w:rsidR="004D5433" w:rsidRPr="0082744D" w:rsidRDefault="004D5433" w:rsidP="004D5433">
            <w:pPr>
              <w:jc w:val="left"/>
              <w:rPr>
                <w:bCs/>
              </w:rPr>
            </w:pPr>
          </w:p>
        </w:tc>
        <w:tc>
          <w:tcPr>
            <w:tcW w:w="5057" w:type="dxa"/>
          </w:tcPr>
          <w:p w14:paraId="7323E6FE" w14:textId="4461A751" w:rsidR="004D5433" w:rsidRPr="00496B57" w:rsidRDefault="004D5433" w:rsidP="004D5433">
            <w:pPr>
              <w:jc w:val="both"/>
              <w:rPr>
                <w:lang w:val="az-Cyrl-AZ"/>
              </w:rPr>
            </w:pPr>
            <w:r>
              <w:t>Sərbəst dərs</w:t>
            </w:r>
          </w:p>
        </w:tc>
        <w:tc>
          <w:tcPr>
            <w:tcW w:w="425" w:type="dxa"/>
          </w:tcPr>
          <w:p w14:paraId="43618753" w14:textId="715CB1B4" w:rsidR="004D5433" w:rsidRPr="00CB3D35" w:rsidRDefault="004D5433" w:rsidP="004D5433">
            <w:pPr>
              <w:rPr>
                <w:b/>
                <w:bCs/>
              </w:rPr>
            </w:pPr>
            <w:r>
              <w:rPr>
                <w:w w:val="99"/>
              </w:rPr>
              <w:t>1</w:t>
            </w:r>
          </w:p>
        </w:tc>
        <w:tc>
          <w:tcPr>
            <w:tcW w:w="1276" w:type="dxa"/>
          </w:tcPr>
          <w:p w14:paraId="0F91481B" w14:textId="3C012548" w:rsidR="004D5433" w:rsidRDefault="004D5433" w:rsidP="004D5433">
            <w:pPr>
              <w:jc w:val="both"/>
            </w:pPr>
          </w:p>
        </w:tc>
        <w:tc>
          <w:tcPr>
            <w:tcW w:w="1417" w:type="dxa"/>
          </w:tcPr>
          <w:p w14:paraId="5387FC30" w14:textId="7C71FCEE" w:rsidR="004D5433" w:rsidRDefault="004D5433" w:rsidP="004D5433">
            <w:pPr>
              <w:jc w:val="both"/>
            </w:pPr>
          </w:p>
        </w:tc>
      </w:tr>
      <w:tr w:rsidR="004D5433" w14:paraId="179BD32B" w14:textId="77777777" w:rsidTr="00634F46">
        <w:tc>
          <w:tcPr>
            <w:tcW w:w="617" w:type="dxa"/>
            <w:vAlign w:val="center"/>
          </w:tcPr>
          <w:p w14:paraId="199AC314" w14:textId="7A0B22FB" w:rsidR="004D5433" w:rsidRDefault="00DB77C7" w:rsidP="004D5433">
            <w:pPr>
              <w:rPr>
                <w:b/>
                <w:bCs/>
              </w:rPr>
            </w:pPr>
            <w:r>
              <w:rPr>
                <w:b/>
                <w:bCs/>
              </w:rPr>
              <w:t>27</w:t>
            </w:r>
          </w:p>
        </w:tc>
        <w:tc>
          <w:tcPr>
            <w:tcW w:w="1551" w:type="dxa"/>
          </w:tcPr>
          <w:p w14:paraId="0C1A3A15" w14:textId="4787E6F6" w:rsidR="004D5433" w:rsidRPr="00520A12" w:rsidRDefault="006C772C" w:rsidP="004D5433">
            <w:pPr>
              <w:pStyle w:val="TableParagraph"/>
              <w:spacing w:line="315" w:lineRule="exact"/>
              <w:rPr>
                <w:rFonts w:ascii="Arial" w:hAnsi="Arial" w:cs="Arial"/>
                <w:sz w:val="24"/>
                <w:szCs w:val="24"/>
              </w:rPr>
            </w:pPr>
            <w:r>
              <w:rPr>
                <w:rFonts w:ascii="Arial" w:hAnsi="Arial" w:cs="Arial"/>
                <w:sz w:val="24"/>
                <w:szCs w:val="24"/>
              </w:rPr>
              <w:t>2.1.1.,</w:t>
            </w:r>
            <w:r w:rsidR="004D5433" w:rsidRPr="00520A12">
              <w:rPr>
                <w:rFonts w:ascii="Arial" w:hAnsi="Arial" w:cs="Arial"/>
                <w:sz w:val="24"/>
                <w:szCs w:val="24"/>
              </w:rPr>
              <w:t>2.2.3.,</w:t>
            </w:r>
          </w:p>
          <w:p w14:paraId="613A8F22" w14:textId="6532FC7C" w:rsidR="004D5433" w:rsidRPr="00496B57" w:rsidRDefault="004D5433" w:rsidP="004D5433">
            <w:pPr>
              <w:jc w:val="left"/>
            </w:pPr>
            <w:r w:rsidRPr="00520A12">
              <w:t xml:space="preserve">2.2.4; 3.1.4; </w:t>
            </w:r>
          </w:p>
        </w:tc>
        <w:tc>
          <w:tcPr>
            <w:tcW w:w="5057" w:type="dxa"/>
          </w:tcPr>
          <w:p w14:paraId="1E920663" w14:textId="700D1E79" w:rsidR="004D5433" w:rsidRPr="00496B57" w:rsidRDefault="004D5433" w:rsidP="004D5433">
            <w:pPr>
              <w:jc w:val="both"/>
              <w:rPr>
                <w:lang w:val="az-Cyrl-AZ"/>
              </w:rPr>
            </w:pPr>
            <w:r w:rsidRPr="00520A12">
              <w:t>Gündəliyin</w:t>
            </w:r>
            <w:r w:rsidRPr="00520A12">
              <w:rPr>
                <w:spacing w:val="-6"/>
              </w:rPr>
              <w:t xml:space="preserve"> </w:t>
            </w:r>
            <w:r w:rsidRPr="00520A12">
              <w:t>tərtibi</w:t>
            </w:r>
          </w:p>
        </w:tc>
        <w:tc>
          <w:tcPr>
            <w:tcW w:w="425" w:type="dxa"/>
          </w:tcPr>
          <w:p w14:paraId="630BC12E" w14:textId="42570AB5" w:rsidR="004D5433" w:rsidRPr="00CB3D35" w:rsidRDefault="004D5433" w:rsidP="004D5433">
            <w:pPr>
              <w:rPr>
                <w:b/>
                <w:bCs/>
              </w:rPr>
            </w:pPr>
            <w:r>
              <w:rPr>
                <w:w w:val="99"/>
              </w:rPr>
              <w:t>2</w:t>
            </w:r>
          </w:p>
        </w:tc>
        <w:tc>
          <w:tcPr>
            <w:tcW w:w="1276" w:type="dxa"/>
          </w:tcPr>
          <w:p w14:paraId="54FEEAE9" w14:textId="13000783" w:rsidR="004D5433" w:rsidRDefault="004D5433" w:rsidP="004D5433">
            <w:pPr>
              <w:jc w:val="both"/>
            </w:pPr>
          </w:p>
        </w:tc>
        <w:tc>
          <w:tcPr>
            <w:tcW w:w="1417" w:type="dxa"/>
          </w:tcPr>
          <w:p w14:paraId="5286C762" w14:textId="77777777" w:rsidR="004D5433" w:rsidRDefault="004D5433" w:rsidP="004D5433">
            <w:pPr>
              <w:jc w:val="both"/>
            </w:pPr>
          </w:p>
        </w:tc>
      </w:tr>
      <w:tr w:rsidR="004D5433" w14:paraId="2C082D75" w14:textId="77777777" w:rsidTr="00634F46">
        <w:tc>
          <w:tcPr>
            <w:tcW w:w="617" w:type="dxa"/>
            <w:vAlign w:val="center"/>
          </w:tcPr>
          <w:p w14:paraId="35BCFDFC" w14:textId="6787CF70" w:rsidR="004D5433" w:rsidRDefault="00DB77C7" w:rsidP="004D5433">
            <w:pPr>
              <w:rPr>
                <w:b/>
                <w:bCs/>
              </w:rPr>
            </w:pPr>
            <w:r>
              <w:rPr>
                <w:b/>
                <w:bCs/>
              </w:rPr>
              <w:t>28</w:t>
            </w:r>
          </w:p>
        </w:tc>
        <w:tc>
          <w:tcPr>
            <w:tcW w:w="1551" w:type="dxa"/>
          </w:tcPr>
          <w:p w14:paraId="2E6874EE" w14:textId="20429A3F" w:rsidR="004D5433" w:rsidRPr="0082744D" w:rsidRDefault="004D5433" w:rsidP="004D5433">
            <w:pPr>
              <w:jc w:val="left"/>
            </w:pPr>
            <w:r w:rsidRPr="00520A12">
              <w:t>2.2.3;</w:t>
            </w:r>
            <w:r w:rsidRPr="00520A12">
              <w:rPr>
                <w:spacing w:val="1"/>
              </w:rPr>
              <w:t xml:space="preserve"> </w:t>
            </w:r>
            <w:r w:rsidRPr="00520A12">
              <w:t>3.1.4;4.1.2;</w:t>
            </w:r>
          </w:p>
        </w:tc>
        <w:tc>
          <w:tcPr>
            <w:tcW w:w="5057" w:type="dxa"/>
          </w:tcPr>
          <w:p w14:paraId="785A93C4" w14:textId="36242A38" w:rsidR="004D5433" w:rsidRPr="00496B57" w:rsidRDefault="004D5433" w:rsidP="004D5433">
            <w:pPr>
              <w:jc w:val="both"/>
              <w:rPr>
                <w:lang w:val="az-Cyrl-AZ"/>
              </w:rPr>
            </w:pPr>
            <w:r w:rsidRPr="00520A12">
              <w:t>Qrafik</w:t>
            </w:r>
            <w:r w:rsidRPr="00520A12">
              <w:rPr>
                <w:spacing w:val="-4"/>
              </w:rPr>
              <w:t xml:space="preserve"> </w:t>
            </w:r>
            <w:r w:rsidRPr="00520A12">
              <w:t>informasiyanın oxunamsı</w:t>
            </w:r>
          </w:p>
        </w:tc>
        <w:tc>
          <w:tcPr>
            <w:tcW w:w="425" w:type="dxa"/>
          </w:tcPr>
          <w:p w14:paraId="45E3C714" w14:textId="24747D30" w:rsidR="004D5433" w:rsidRPr="00CB3D35" w:rsidRDefault="004D5433" w:rsidP="004D5433">
            <w:pPr>
              <w:rPr>
                <w:b/>
                <w:bCs/>
              </w:rPr>
            </w:pPr>
            <w:r w:rsidRPr="00520A12">
              <w:rPr>
                <w:w w:val="99"/>
              </w:rPr>
              <w:t>2</w:t>
            </w:r>
          </w:p>
        </w:tc>
        <w:tc>
          <w:tcPr>
            <w:tcW w:w="1276" w:type="dxa"/>
          </w:tcPr>
          <w:p w14:paraId="4E59344A" w14:textId="032CE397" w:rsidR="004D5433" w:rsidRDefault="004D5433" w:rsidP="004D5433">
            <w:pPr>
              <w:jc w:val="both"/>
            </w:pPr>
          </w:p>
        </w:tc>
        <w:tc>
          <w:tcPr>
            <w:tcW w:w="1417" w:type="dxa"/>
          </w:tcPr>
          <w:p w14:paraId="4F37D58C" w14:textId="77777777" w:rsidR="004D5433" w:rsidRDefault="004D5433" w:rsidP="004D5433">
            <w:pPr>
              <w:jc w:val="both"/>
            </w:pPr>
          </w:p>
        </w:tc>
      </w:tr>
      <w:tr w:rsidR="004D5433" w14:paraId="0D5F86AC" w14:textId="77777777" w:rsidTr="00634F46">
        <w:tc>
          <w:tcPr>
            <w:tcW w:w="617" w:type="dxa"/>
            <w:vAlign w:val="center"/>
          </w:tcPr>
          <w:p w14:paraId="42F284A0" w14:textId="5CFA6475" w:rsidR="004D5433" w:rsidRDefault="00DB77C7" w:rsidP="004D5433">
            <w:pPr>
              <w:rPr>
                <w:b/>
                <w:bCs/>
              </w:rPr>
            </w:pPr>
            <w:r>
              <w:rPr>
                <w:b/>
                <w:bCs/>
              </w:rPr>
              <w:t>29</w:t>
            </w:r>
          </w:p>
        </w:tc>
        <w:tc>
          <w:tcPr>
            <w:tcW w:w="1551" w:type="dxa"/>
          </w:tcPr>
          <w:p w14:paraId="1E66F5B8" w14:textId="77777777" w:rsidR="004D5433" w:rsidRPr="00D94636" w:rsidRDefault="004D5433" w:rsidP="004D5433">
            <w:pPr>
              <w:pStyle w:val="TableParagraph"/>
              <w:spacing w:line="315" w:lineRule="exact"/>
              <w:rPr>
                <w:rFonts w:ascii="Arial" w:hAnsi="Arial" w:cs="Arial"/>
                <w:sz w:val="24"/>
                <w:szCs w:val="24"/>
              </w:rPr>
            </w:pPr>
            <w:r w:rsidRPr="00D94636">
              <w:rPr>
                <w:rFonts w:ascii="Arial" w:hAnsi="Arial" w:cs="Arial"/>
                <w:sz w:val="24"/>
                <w:szCs w:val="24"/>
              </w:rPr>
              <w:t>1.2.2; 2.2.3;</w:t>
            </w:r>
          </w:p>
          <w:p w14:paraId="6CD6B41B" w14:textId="6EED4F7C" w:rsidR="004D5433" w:rsidRPr="00D94636" w:rsidRDefault="004D5433" w:rsidP="004D5433">
            <w:pPr>
              <w:pStyle w:val="TableParagraph"/>
              <w:spacing w:line="315" w:lineRule="exact"/>
              <w:rPr>
                <w:rFonts w:ascii="Arial" w:hAnsi="Arial" w:cs="Arial"/>
                <w:sz w:val="24"/>
                <w:szCs w:val="24"/>
              </w:rPr>
            </w:pPr>
            <w:r w:rsidRPr="00D94636">
              <w:rPr>
                <w:rFonts w:cs="Arial"/>
                <w:sz w:val="24"/>
                <w:szCs w:val="24"/>
              </w:rPr>
              <w:t>2.2.4; 2.2.5;</w:t>
            </w:r>
          </w:p>
        </w:tc>
        <w:tc>
          <w:tcPr>
            <w:tcW w:w="5057" w:type="dxa"/>
          </w:tcPr>
          <w:p w14:paraId="03C862AD" w14:textId="210F385E" w:rsidR="004D5433" w:rsidRPr="00496B57" w:rsidRDefault="004D5433" w:rsidP="004D5433">
            <w:pPr>
              <w:jc w:val="both"/>
              <w:rPr>
                <w:lang w:val="az-Cyrl-AZ"/>
              </w:rPr>
            </w:pPr>
            <w:r w:rsidRPr="00520A12">
              <w:t>Qəribə</w:t>
            </w:r>
            <w:r w:rsidRPr="00520A12">
              <w:rPr>
                <w:spacing w:val="-2"/>
              </w:rPr>
              <w:t xml:space="preserve"> </w:t>
            </w:r>
            <w:r w:rsidRPr="00520A12">
              <w:t>qız</w:t>
            </w:r>
          </w:p>
        </w:tc>
        <w:tc>
          <w:tcPr>
            <w:tcW w:w="425" w:type="dxa"/>
          </w:tcPr>
          <w:p w14:paraId="397E4BDB" w14:textId="5FF22C6A" w:rsidR="004D5433" w:rsidRPr="00CB3D35" w:rsidRDefault="004D5433" w:rsidP="004D5433">
            <w:pPr>
              <w:rPr>
                <w:b/>
                <w:bCs/>
              </w:rPr>
            </w:pPr>
            <w:r w:rsidRPr="00520A12">
              <w:rPr>
                <w:w w:val="99"/>
              </w:rPr>
              <w:t>2</w:t>
            </w:r>
          </w:p>
        </w:tc>
        <w:tc>
          <w:tcPr>
            <w:tcW w:w="1276" w:type="dxa"/>
          </w:tcPr>
          <w:p w14:paraId="3D30F590" w14:textId="6C23D7C4" w:rsidR="004D5433" w:rsidRDefault="004D5433" w:rsidP="004D5433">
            <w:pPr>
              <w:jc w:val="both"/>
            </w:pPr>
          </w:p>
        </w:tc>
        <w:tc>
          <w:tcPr>
            <w:tcW w:w="1417" w:type="dxa"/>
          </w:tcPr>
          <w:p w14:paraId="1A496976" w14:textId="77777777" w:rsidR="004D5433" w:rsidRDefault="004D5433" w:rsidP="004D5433">
            <w:pPr>
              <w:jc w:val="both"/>
            </w:pPr>
          </w:p>
        </w:tc>
      </w:tr>
      <w:tr w:rsidR="004D5433" w:rsidRPr="009B3AA2" w14:paraId="0ECB2A7E" w14:textId="77777777" w:rsidTr="006C772C">
        <w:trPr>
          <w:trHeight w:val="458"/>
        </w:trPr>
        <w:tc>
          <w:tcPr>
            <w:tcW w:w="10343" w:type="dxa"/>
            <w:gridSpan w:val="6"/>
          </w:tcPr>
          <w:p w14:paraId="3C406E10" w14:textId="47042C76" w:rsidR="004D5433" w:rsidRPr="00963D38" w:rsidRDefault="004D5433" w:rsidP="004D5433">
            <w:pPr>
              <w:rPr>
                <w:lang w:val="en-US"/>
              </w:rPr>
            </w:pPr>
            <w:r w:rsidRPr="0082744D">
              <w:rPr>
                <w:b/>
                <w:bCs/>
              </w:rPr>
              <w:t>II Fəsil:</w:t>
            </w:r>
            <w:r w:rsidRPr="0082744D">
              <w:rPr>
                <w:b/>
                <w:bCs/>
                <w:spacing w:val="-3"/>
              </w:rPr>
              <w:t xml:space="preserve"> </w:t>
            </w:r>
            <w:r w:rsidRPr="0082744D">
              <w:rPr>
                <w:b/>
                <w:bCs/>
              </w:rPr>
              <w:t>Hisslər</w:t>
            </w:r>
            <w:r w:rsidRPr="0082744D">
              <w:rPr>
                <w:b/>
                <w:bCs/>
                <w:spacing w:val="-1"/>
              </w:rPr>
              <w:t xml:space="preserve"> </w:t>
            </w:r>
            <w:r w:rsidRPr="0082744D">
              <w:rPr>
                <w:b/>
                <w:bCs/>
              </w:rPr>
              <w:t>və emosiyalar</w:t>
            </w:r>
          </w:p>
        </w:tc>
      </w:tr>
      <w:tr w:rsidR="004D5433" w14:paraId="0CA313F4" w14:textId="77777777" w:rsidTr="00634F46">
        <w:tc>
          <w:tcPr>
            <w:tcW w:w="617" w:type="dxa"/>
            <w:vAlign w:val="center"/>
          </w:tcPr>
          <w:p w14:paraId="1C196381" w14:textId="7440CFEB" w:rsidR="004D5433" w:rsidRDefault="00DB77C7" w:rsidP="004D5433">
            <w:pPr>
              <w:rPr>
                <w:b/>
                <w:bCs/>
              </w:rPr>
            </w:pPr>
            <w:r>
              <w:rPr>
                <w:b/>
                <w:bCs/>
              </w:rPr>
              <w:t>30</w:t>
            </w:r>
          </w:p>
        </w:tc>
        <w:tc>
          <w:tcPr>
            <w:tcW w:w="1551" w:type="dxa"/>
          </w:tcPr>
          <w:p w14:paraId="65447326" w14:textId="77777777" w:rsidR="004D5433" w:rsidRPr="00520A12" w:rsidRDefault="004D5433" w:rsidP="004D5433">
            <w:pPr>
              <w:pStyle w:val="TableParagraph"/>
              <w:spacing w:line="315" w:lineRule="exact"/>
              <w:rPr>
                <w:rFonts w:ascii="Arial" w:hAnsi="Arial" w:cs="Arial"/>
                <w:sz w:val="24"/>
                <w:szCs w:val="24"/>
              </w:rPr>
            </w:pPr>
            <w:r w:rsidRPr="00520A12">
              <w:rPr>
                <w:rFonts w:ascii="Arial" w:hAnsi="Arial" w:cs="Arial"/>
                <w:sz w:val="24"/>
                <w:szCs w:val="24"/>
              </w:rPr>
              <w:t>2.1.2; 2.2.1;</w:t>
            </w:r>
          </w:p>
          <w:p w14:paraId="150AFA2C" w14:textId="0E026F0B" w:rsidR="004D5433" w:rsidRPr="0082744D" w:rsidRDefault="004D5433" w:rsidP="004D5433">
            <w:pPr>
              <w:pStyle w:val="TableParagraph"/>
              <w:spacing w:line="315" w:lineRule="exact"/>
            </w:pPr>
            <w:r w:rsidRPr="00520A12">
              <w:rPr>
                <w:rFonts w:ascii="Arial" w:hAnsi="Arial" w:cs="Arial"/>
                <w:sz w:val="24"/>
                <w:szCs w:val="24"/>
              </w:rPr>
              <w:t>2.2.3; 3.1.4;</w:t>
            </w:r>
          </w:p>
        </w:tc>
        <w:tc>
          <w:tcPr>
            <w:tcW w:w="5057" w:type="dxa"/>
          </w:tcPr>
          <w:p w14:paraId="612C2733" w14:textId="0E6AC49A" w:rsidR="004D5433" w:rsidRPr="00496B57" w:rsidRDefault="004D5433" w:rsidP="004D5433">
            <w:pPr>
              <w:jc w:val="both"/>
              <w:rPr>
                <w:lang w:val="az-Cyrl-AZ"/>
              </w:rPr>
            </w:pPr>
            <w:r w:rsidRPr="00520A12">
              <w:t>Cığal</w:t>
            </w:r>
            <w:r w:rsidRPr="00520A12">
              <w:rPr>
                <w:spacing w:val="-5"/>
              </w:rPr>
              <w:t xml:space="preserve"> </w:t>
            </w:r>
            <w:r w:rsidRPr="00520A12">
              <w:t>öskürək</w:t>
            </w:r>
          </w:p>
        </w:tc>
        <w:tc>
          <w:tcPr>
            <w:tcW w:w="425" w:type="dxa"/>
          </w:tcPr>
          <w:p w14:paraId="75E8B8B9" w14:textId="310505FD" w:rsidR="004D5433" w:rsidRPr="00CB3D35" w:rsidRDefault="004D5433" w:rsidP="004D5433">
            <w:pPr>
              <w:rPr>
                <w:b/>
                <w:bCs/>
              </w:rPr>
            </w:pPr>
            <w:r w:rsidRPr="00520A12">
              <w:rPr>
                <w:w w:val="99"/>
              </w:rPr>
              <w:t>2</w:t>
            </w:r>
          </w:p>
        </w:tc>
        <w:tc>
          <w:tcPr>
            <w:tcW w:w="1276" w:type="dxa"/>
          </w:tcPr>
          <w:p w14:paraId="7C03924E" w14:textId="5E0B4222" w:rsidR="004D5433" w:rsidRDefault="004D5433" w:rsidP="004D5433">
            <w:pPr>
              <w:jc w:val="both"/>
            </w:pPr>
          </w:p>
        </w:tc>
        <w:tc>
          <w:tcPr>
            <w:tcW w:w="1417" w:type="dxa"/>
          </w:tcPr>
          <w:p w14:paraId="3010B957" w14:textId="77777777" w:rsidR="004D5433" w:rsidRDefault="004D5433" w:rsidP="004D5433">
            <w:pPr>
              <w:jc w:val="both"/>
            </w:pPr>
          </w:p>
        </w:tc>
      </w:tr>
      <w:tr w:rsidR="004D5433" w14:paraId="0F7F90DB" w14:textId="77777777" w:rsidTr="006C772C">
        <w:trPr>
          <w:trHeight w:val="422"/>
        </w:trPr>
        <w:tc>
          <w:tcPr>
            <w:tcW w:w="617" w:type="dxa"/>
            <w:vAlign w:val="center"/>
          </w:tcPr>
          <w:p w14:paraId="1B359531" w14:textId="30C9264A" w:rsidR="004D5433" w:rsidRDefault="00DB77C7" w:rsidP="004D5433">
            <w:pPr>
              <w:rPr>
                <w:b/>
                <w:bCs/>
              </w:rPr>
            </w:pPr>
            <w:r>
              <w:rPr>
                <w:b/>
                <w:bCs/>
              </w:rPr>
              <w:t>31</w:t>
            </w:r>
          </w:p>
        </w:tc>
        <w:tc>
          <w:tcPr>
            <w:tcW w:w="1551" w:type="dxa"/>
          </w:tcPr>
          <w:p w14:paraId="71A92BE6" w14:textId="799946FB" w:rsidR="004D5433" w:rsidRPr="00496B57" w:rsidRDefault="004D5433" w:rsidP="004D5433">
            <w:pPr>
              <w:jc w:val="left"/>
            </w:pPr>
          </w:p>
        </w:tc>
        <w:tc>
          <w:tcPr>
            <w:tcW w:w="5057" w:type="dxa"/>
          </w:tcPr>
          <w:p w14:paraId="0206121E" w14:textId="28C37DAC" w:rsidR="004D5433" w:rsidRPr="00496B57" w:rsidRDefault="004D5433" w:rsidP="004D5433">
            <w:pPr>
              <w:jc w:val="both"/>
              <w:rPr>
                <w:lang w:val="az-Cyrl-AZ"/>
              </w:rPr>
            </w:pPr>
            <w:r>
              <w:t>Sərbəst dərs</w:t>
            </w:r>
          </w:p>
        </w:tc>
        <w:tc>
          <w:tcPr>
            <w:tcW w:w="425" w:type="dxa"/>
          </w:tcPr>
          <w:p w14:paraId="3DF1AA3E" w14:textId="6EB90340" w:rsidR="004D5433" w:rsidRPr="00CB3D35" w:rsidRDefault="004D5433" w:rsidP="004D5433">
            <w:pPr>
              <w:rPr>
                <w:b/>
                <w:bCs/>
              </w:rPr>
            </w:pPr>
            <w:r>
              <w:rPr>
                <w:w w:val="99"/>
              </w:rPr>
              <w:t>1</w:t>
            </w:r>
          </w:p>
        </w:tc>
        <w:tc>
          <w:tcPr>
            <w:tcW w:w="1276" w:type="dxa"/>
          </w:tcPr>
          <w:p w14:paraId="7B1CDFD8" w14:textId="01E76504" w:rsidR="004D5433" w:rsidRDefault="004D5433" w:rsidP="004D5433">
            <w:pPr>
              <w:jc w:val="both"/>
            </w:pPr>
          </w:p>
        </w:tc>
        <w:tc>
          <w:tcPr>
            <w:tcW w:w="1417" w:type="dxa"/>
          </w:tcPr>
          <w:p w14:paraId="1DC451B7" w14:textId="70F4FEFF" w:rsidR="004D5433" w:rsidRDefault="004D5433" w:rsidP="004D5433">
            <w:pPr>
              <w:jc w:val="both"/>
            </w:pPr>
          </w:p>
        </w:tc>
      </w:tr>
      <w:tr w:rsidR="004D5433" w14:paraId="44DCF067" w14:textId="77777777" w:rsidTr="00634F46">
        <w:tc>
          <w:tcPr>
            <w:tcW w:w="617" w:type="dxa"/>
            <w:vAlign w:val="center"/>
          </w:tcPr>
          <w:p w14:paraId="72958F81" w14:textId="2A2F889B" w:rsidR="004D5433" w:rsidRDefault="00DB77C7" w:rsidP="004D5433">
            <w:pPr>
              <w:rPr>
                <w:b/>
                <w:bCs/>
              </w:rPr>
            </w:pPr>
            <w:r>
              <w:rPr>
                <w:b/>
                <w:bCs/>
              </w:rPr>
              <w:t>32</w:t>
            </w:r>
          </w:p>
        </w:tc>
        <w:tc>
          <w:tcPr>
            <w:tcW w:w="1551" w:type="dxa"/>
          </w:tcPr>
          <w:p w14:paraId="6EAF484A" w14:textId="4ABEB14D" w:rsidR="004D5433" w:rsidRPr="00496B57" w:rsidRDefault="004D5433" w:rsidP="004D5433">
            <w:pPr>
              <w:jc w:val="left"/>
            </w:pPr>
            <w:r w:rsidRPr="00520A12">
              <w:t>2.1.2; 2.2.1; 2.2.4;</w:t>
            </w:r>
          </w:p>
        </w:tc>
        <w:tc>
          <w:tcPr>
            <w:tcW w:w="5057" w:type="dxa"/>
          </w:tcPr>
          <w:p w14:paraId="5575259C" w14:textId="10A4A4FA" w:rsidR="004D5433" w:rsidRPr="00496B57" w:rsidRDefault="004D5433" w:rsidP="004D5433">
            <w:pPr>
              <w:jc w:val="both"/>
              <w:rPr>
                <w:lang w:val="az-Cyrl-AZ"/>
              </w:rPr>
            </w:pPr>
            <w:r w:rsidRPr="00520A12">
              <w:t>Qeyri-adi</w:t>
            </w:r>
            <w:r w:rsidRPr="00520A12">
              <w:rPr>
                <w:spacing w:val="-7"/>
              </w:rPr>
              <w:t xml:space="preserve"> </w:t>
            </w:r>
            <w:r w:rsidRPr="00520A12">
              <w:t>begemot</w:t>
            </w:r>
            <w:r w:rsidRPr="00520A12">
              <w:rPr>
                <w:spacing w:val="-1"/>
              </w:rPr>
              <w:t xml:space="preserve"> </w:t>
            </w:r>
            <w:r w:rsidRPr="00520A12">
              <w:t>1-ci</w:t>
            </w:r>
            <w:r w:rsidRPr="00520A12">
              <w:rPr>
                <w:spacing w:val="-2"/>
              </w:rPr>
              <w:t xml:space="preserve"> </w:t>
            </w:r>
            <w:r w:rsidRPr="00520A12">
              <w:t>hissə</w:t>
            </w:r>
          </w:p>
        </w:tc>
        <w:tc>
          <w:tcPr>
            <w:tcW w:w="425" w:type="dxa"/>
          </w:tcPr>
          <w:p w14:paraId="0A30ACB7" w14:textId="1759C1AC" w:rsidR="004D5433" w:rsidRPr="00CB3D35" w:rsidRDefault="004D5433" w:rsidP="004D5433">
            <w:pPr>
              <w:rPr>
                <w:b/>
                <w:bCs/>
              </w:rPr>
            </w:pPr>
            <w:r>
              <w:rPr>
                <w:w w:val="99"/>
              </w:rPr>
              <w:t>2</w:t>
            </w:r>
          </w:p>
        </w:tc>
        <w:tc>
          <w:tcPr>
            <w:tcW w:w="1276" w:type="dxa"/>
          </w:tcPr>
          <w:p w14:paraId="085E9032" w14:textId="251AFEFB" w:rsidR="004D5433" w:rsidRDefault="004D5433" w:rsidP="004D5433">
            <w:pPr>
              <w:jc w:val="both"/>
            </w:pPr>
          </w:p>
        </w:tc>
        <w:tc>
          <w:tcPr>
            <w:tcW w:w="1417" w:type="dxa"/>
          </w:tcPr>
          <w:p w14:paraId="2ECE8BFB" w14:textId="77777777" w:rsidR="004D5433" w:rsidRDefault="004D5433" w:rsidP="004D5433">
            <w:pPr>
              <w:jc w:val="both"/>
            </w:pPr>
          </w:p>
        </w:tc>
      </w:tr>
      <w:tr w:rsidR="004D5433" w14:paraId="784F5EF3" w14:textId="77777777" w:rsidTr="00634F46">
        <w:tc>
          <w:tcPr>
            <w:tcW w:w="617" w:type="dxa"/>
            <w:vAlign w:val="center"/>
          </w:tcPr>
          <w:p w14:paraId="38A63B67" w14:textId="7BC68A30" w:rsidR="004D5433" w:rsidRDefault="00DB77C7" w:rsidP="004D5433">
            <w:pPr>
              <w:rPr>
                <w:b/>
                <w:bCs/>
              </w:rPr>
            </w:pPr>
            <w:r>
              <w:rPr>
                <w:b/>
                <w:bCs/>
              </w:rPr>
              <w:t>33</w:t>
            </w:r>
          </w:p>
        </w:tc>
        <w:tc>
          <w:tcPr>
            <w:tcW w:w="1551" w:type="dxa"/>
          </w:tcPr>
          <w:p w14:paraId="5C41C13F" w14:textId="69679576" w:rsidR="004D5433" w:rsidRPr="00496B57" w:rsidRDefault="004D5433" w:rsidP="004D5433">
            <w:pPr>
              <w:jc w:val="left"/>
            </w:pPr>
            <w:r w:rsidRPr="00520A12">
              <w:t>1.2.1;</w:t>
            </w:r>
            <w:r w:rsidRPr="00520A12">
              <w:rPr>
                <w:spacing w:val="-1"/>
              </w:rPr>
              <w:t xml:space="preserve"> </w:t>
            </w:r>
            <w:r w:rsidRPr="00520A12">
              <w:t>2.1.1; 4.1.5;</w:t>
            </w:r>
          </w:p>
        </w:tc>
        <w:tc>
          <w:tcPr>
            <w:tcW w:w="5057" w:type="dxa"/>
          </w:tcPr>
          <w:p w14:paraId="619F7E21" w14:textId="45DDAFA0" w:rsidR="004D5433" w:rsidRPr="00496B57" w:rsidRDefault="004D5433" w:rsidP="004D5433">
            <w:pPr>
              <w:jc w:val="both"/>
              <w:rPr>
                <w:lang w:val="az-Cyrl-AZ"/>
              </w:rPr>
            </w:pPr>
            <w:r w:rsidRPr="00520A12">
              <w:t>Əlamət</w:t>
            </w:r>
            <w:r w:rsidRPr="00520A12">
              <w:rPr>
                <w:spacing w:val="-2"/>
              </w:rPr>
              <w:t xml:space="preserve"> </w:t>
            </w:r>
            <w:r w:rsidRPr="00520A12">
              <w:t>bildirən</w:t>
            </w:r>
            <w:r w:rsidRPr="00520A12">
              <w:rPr>
                <w:spacing w:val="-6"/>
              </w:rPr>
              <w:t xml:space="preserve"> </w:t>
            </w:r>
            <w:r w:rsidRPr="00520A12">
              <w:t>sözlərin</w:t>
            </w:r>
            <w:r w:rsidRPr="00520A12">
              <w:rPr>
                <w:spacing w:val="-1"/>
              </w:rPr>
              <w:t xml:space="preserve"> </w:t>
            </w:r>
            <w:r w:rsidRPr="00520A12">
              <w:t>məna növləri</w:t>
            </w:r>
          </w:p>
        </w:tc>
        <w:tc>
          <w:tcPr>
            <w:tcW w:w="425" w:type="dxa"/>
          </w:tcPr>
          <w:p w14:paraId="3EB69593" w14:textId="64A76C35" w:rsidR="004D5433" w:rsidRPr="00CB3D35" w:rsidRDefault="004D5433" w:rsidP="004D5433">
            <w:pPr>
              <w:rPr>
                <w:b/>
                <w:bCs/>
              </w:rPr>
            </w:pPr>
            <w:r w:rsidRPr="00520A12">
              <w:rPr>
                <w:w w:val="99"/>
              </w:rPr>
              <w:t>2</w:t>
            </w:r>
          </w:p>
        </w:tc>
        <w:tc>
          <w:tcPr>
            <w:tcW w:w="1276" w:type="dxa"/>
          </w:tcPr>
          <w:p w14:paraId="7D94FD38" w14:textId="17B4A354" w:rsidR="004D5433" w:rsidRDefault="004D5433" w:rsidP="004D5433">
            <w:pPr>
              <w:jc w:val="both"/>
            </w:pPr>
          </w:p>
        </w:tc>
        <w:tc>
          <w:tcPr>
            <w:tcW w:w="1417" w:type="dxa"/>
          </w:tcPr>
          <w:p w14:paraId="57C33EDC" w14:textId="77777777" w:rsidR="004D5433" w:rsidRDefault="004D5433" w:rsidP="004D5433">
            <w:pPr>
              <w:jc w:val="both"/>
            </w:pPr>
          </w:p>
        </w:tc>
      </w:tr>
      <w:tr w:rsidR="004D5433" w14:paraId="7219650C" w14:textId="77777777" w:rsidTr="00634F46">
        <w:tc>
          <w:tcPr>
            <w:tcW w:w="617" w:type="dxa"/>
            <w:vAlign w:val="center"/>
          </w:tcPr>
          <w:p w14:paraId="4DF2C597" w14:textId="28211C5D" w:rsidR="004D5433" w:rsidRDefault="00DB77C7" w:rsidP="004D5433">
            <w:pPr>
              <w:rPr>
                <w:b/>
                <w:bCs/>
              </w:rPr>
            </w:pPr>
            <w:r>
              <w:rPr>
                <w:b/>
                <w:bCs/>
              </w:rPr>
              <w:t>34</w:t>
            </w:r>
          </w:p>
        </w:tc>
        <w:tc>
          <w:tcPr>
            <w:tcW w:w="1551" w:type="dxa"/>
          </w:tcPr>
          <w:p w14:paraId="05EF1A5A" w14:textId="77777777" w:rsidR="004D5433" w:rsidRPr="00520A12" w:rsidRDefault="004D5433" w:rsidP="004D5433">
            <w:pPr>
              <w:pStyle w:val="TableParagraph"/>
              <w:spacing w:line="315" w:lineRule="exact"/>
              <w:rPr>
                <w:rFonts w:ascii="Arial" w:hAnsi="Arial" w:cs="Arial"/>
                <w:sz w:val="24"/>
                <w:szCs w:val="24"/>
              </w:rPr>
            </w:pPr>
            <w:r w:rsidRPr="00520A12">
              <w:rPr>
                <w:rFonts w:ascii="Arial" w:hAnsi="Arial" w:cs="Arial"/>
                <w:sz w:val="24"/>
                <w:szCs w:val="24"/>
              </w:rPr>
              <w:t>1.2.1;2.1.1;</w:t>
            </w:r>
          </w:p>
          <w:p w14:paraId="75931475" w14:textId="40D2B427" w:rsidR="004D5433" w:rsidRPr="007B00B4" w:rsidRDefault="004D5433" w:rsidP="004D5433">
            <w:pPr>
              <w:jc w:val="left"/>
              <w:rPr>
                <w:bCs/>
              </w:rPr>
            </w:pPr>
            <w:r w:rsidRPr="00520A12">
              <w:t>2.2.1;2.2.3;</w:t>
            </w:r>
          </w:p>
        </w:tc>
        <w:tc>
          <w:tcPr>
            <w:tcW w:w="5057" w:type="dxa"/>
          </w:tcPr>
          <w:p w14:paraId="2684CE35" w14:textId="6E56249E" w:rsidR="004D5433" w:rsidRPr="007B00B4" w:rsidRDefault="004D5433" w:rsidP="004D5433">
            <w:pPr>
              <w:jc w:val="both"/>
              <w:rPr>
                <w:bCs/>
              </w:rPr>
            </w:pPr>
            <w:r w:rsidRPr="00520A12">
              <w:t>Qeyri-adi</w:t>
            </w:r>
            <w:r w:rsidRPr="00520A12">
              <w:rPr>
                <w:spacing w:val="-7"/>
              </w:rPr>
              <w:t xml:space="preserve"> </w:t>
            </w:r>
            <w:r w:rsidRPr="00520A12">
              <w:t>begemot</w:t>
            </w:r>
            <w:r w:rsidRPr="00520A12">
              <w:rPr>
                <w:spacing w:val="-1"/>
              </w:rPr>
              <w:t xml:space="preserve"> </w:t>
            </w:r>
            <w:r w:rsidRPr="00520A12">
              <w:t>2-ci</w:t>
            </w:r>
            <w:r w:rsidRPr="00520A12">
              <w:rPr>
                <w:spacing w:val="-2"/>
              </w:rPr>
              <w:t xml:space="preserve"> </w:t>
            </w:r>
            <w:r w:rsidRPr="00520A12">
              <w:t>hissə</w:t>
            </w:r>
          </w:p>
        </w:tc>
        <w:tc>
          <w:tcPr>
            <w:tcW w:w="425" w:type="dxa"/>
          </w:tcPr>
          <w:p w14:paraId="4FE78AEA" w14:textId="79C7A32D" w:rsidR="004D5433" w:rsidRPr="00CB3D35" w:rsidRDefault="004D5433" w:rsidP="004D5433">
            <w:pPr>
              <w:rPr>
                <w:b/>
                <w:bCs/>
              </w:rPr>
            </w:pPr>
            <w:r w:rsidRPr="00520A12">
              <w:rPr>
                <w:w w:val="99"/>
              </w:rPr>
              <w:t>2</w:t>
            </w:r>
          </w:p>
        </w:tc>
        <w:tc>
          <w:tcPr>
            <w:tcW w:w="1276" w:type="dxa"/>
          </w:tcPr>
          <w:p w14:paraId="00C90DAD" w14:textId="07EA8438" w:rsidR="004D5433" w:rsidRDefault="004D5433" w:rsidP="004D5433">
            <w:pPr>
              <w:jc w:val="both"/>
            </w:pPr>
          </w:p>
        </w:tc>
        <w:tc>
          <w:tcPr>
            <w:tcW w:w="1417" w:type="dxa"/>
          </w:tcPr>
          <w:p w14:paraId="3C1E5115" w14:textId="77777777" w:rsidR="004D5433" w:rsidRDefault="004D5433" w:rsidP="004D5433">
            <w:pPr>
              <w:jc w:val="both"/>
            </w:pPr>
          </w:p>
        </w:tc>
      </w:tr>
      <w:tr w:rsidR="004D5433" w14:paraId="040568B9" w14:textId="77777777" w:rsidTr="00634F46">
        <w:tc>
          <w:tcPr>
            <w:tcW w:w="617" w:type="dxa"/>
            <w:vAlign w:val="center"/>
          </w:tcPr>
          <w:p w14:paraId="0AD6137F" w14:textId="42728E8D" w:rsidR="004D5433" w:rsidRDefault="00DB77C7" w:rsidP="004D5433">
            <w:pPr>
              <w:rPr>
                <w:b/>
                <w:bCs/>
              </w:rPr>
            </w:pPr>
            <w:r>
              <w:rPr>
                <w:b/>
                <w:bCs/>
              </w:rPr>
              <w:lastRenderedPageBreak/>
              <w:t>35</w:t>
            </w:r>
          </w:p>
        </w:tc>
        <w:tc>
          <w:tcPr>
            <w:tcW w:w="1551" w:type="dxa"/>
          </w:tcPr>
          <w:p w14:paraId="7ACBF732" w14:textId="77777777" w:rsidR="004D5433" w:rsidRPr="00520A12" w:rsidRDefault="004D5433" w:rsidP="004D5433">
            <w:pPr>
              <w:pStyle w:val="TableParagraph"/>
              <w:spacing w:line="315" w:lineRule="exact"/>
              <w:rPr>
                <w:rFonts w:ascii="Arial" w:hAnsi="Arial" w:cs="Arial"/>
                <w:sz w:val="24"/>
                <w:szCs w:val="24"/>
              </w:rPr>
            </w:pPr>
            <w:r w:rsidRPr="00520A12">
              <w:rPr>
                <w:rFonts w:ascii="Arial" w:hAnsi="Arial" w:cs="Arial"/>
                <w:sz w:val="24"/>
                <w:szCs w:val="24"/>
              </w:rPr>
              <w:t>1.2.1;</w:t>
            </w:r>
            <w:r w:rsidRPr="00520A12">
              <w:rPr>
                <w:rFonts w:ascii="Arial" w:hAnsi="Arial" w:cs="Arial"/>
                <w:spacing w:val="1"/>
                <w:sz w:val="24"/>
                <w:szCs w:val="24"/>
              </w:rPr>
              <w:t xml:space="preserve"> </w:t>
            </w:r>
            <w:r w:rsidRPr="00520A12">
              <w:rPr>
                <w:rFonts w:ascii="Arial" w:hAnsi="Arial" w:cs="Arial"/>
                <w:sz w:val="24"/>
                <w:szCs w:val="24"/>
              </w:rPr>
              <w:t>2.2.1;</w:t>
            </w:r>
          </w:p>
          <w:p w14:paraId="51B6B724" w14:textId="7DD7311F" w:rsidR="004D5433" w:rsidRPr="007B00B4" w:rsidRDefault="004D5433" w:rsidP="004D5433">
            <w:pPr>
              <w:jc w:val="left"/>
              <w:rPr>
                <w:bCs/>
              </w:rPr>
            </w:pPr>
            <w:r w:rsidRPr="00520A12">
              <w:t>2.2.3;3.1.2;</w:t>
            </w:r>
          </w:p>
        </w:tc>
        <w:tc>
          <w:tcPr>
            <w:tcW w:w="5057" w:type="dxa"/>
          </w:tcPr>
          <w:p w14:paraId="699CCF45" w14:textId="43846B1F" w:rsidR="004D5433" w:rsidRPr="007B00B4" w:rsidRDefault="004D5433" w:rsidP="004D5433">
            <w:pPr>
              <w:jc w:val="both"/>
              <w:rPr>
                <w:bCs/>
              </w:rPr>
            </w:pPr>
            <w:r w:rsidRPr="00520A12">
              <w:t>Nəriman</w:t>
            </w:r>
            <w:r w:rsidRPr="00520A12">
              <w:rPr>
                <w:spacing w:val="-9"/>
              </w:rPr>
              <w:t xml:space="preserve"> </w:t>
            </w:r>
            <w:r w:rsidRPr="00520A12">
              <w:t>Nərimanov</w:t>
            </w:r>
            <w:r w:rsidRPr="00520A12">
              <w:rPr>
                <w:spacing w:val="-4"/>
              </w:rPr>
              <w:t xml:space="preserve"> </w:t>
            </w:r>
            <w:r w:rsidRPr="00520A12">
              <w:t>haqqında xatirələr</w:t>
            </w:r>
          </w:p>
        </w:tc>
        <w:tc>
          <w:tcPr>
            <w:tcW w:w="425" w:type="dxa"/>
          </w:tcPr>
          <w:p w14:paraId="3FC8792F" w14:textId="4A0E5DA7" w:rsidR="004D5433" w:rsidRPr="00CB3D35" w:rsidRDefault="004D5433" w:rsidP="004D5433">
            <w:pPr>
              <w:rPr>
                <w:b/>
                <w:bCs/>
              </w:rPr>
            </w:pPr>
            <w:r w:rsidRPr="00520A12">
              <w:rPr>
                <w:w w:val="99"/>
              </w:rPr>
              <w:t>2</w:t>
            </w:r>
          </w:p>
        </w:tc>
        <w:tc>
          <w:tcPr>
            <w:tcW w:w="1276" w:type="dxa"/>
          </w:tcPr>
          <w:p w14:paraId="08DDE83A" w14:textId="78BEAADC" w:rsidR="004D5433" w:rsidRDefault="004D5433" w:rsidP="004D5433">
            <w:pPr>
              <w:jc w:val="both"/>
            </w:pPr>
          </w:p>
        </w:tc>
        <w:tc>
          <w:tcPr>
            <w:tcW w:w="1417" w:type="dxa"/>
          </w:tcPr>
          <w:p w14:paraId="4422BEFA" w14:textId="77777777" w:rsidR="004D5433" w:rsidRDefault="004D5433" w:rsidP="004D5433">
            <w:pPr>
              <w:jc w:val="both"/>
            </w:pPr>
          </w:p>
        </w:tc>
      </w:tr>
      <w:tr w:rsidR="004D5433" w14:paraId="0E208FC1" w14:textId="77777777" w:rsidTr="006C772C">
        <w:trPr>
          <w:trHeight w:val="449"/>
        </w:trPr>
        <w:tc>
          <w:tcPr>
            <w:tcW w:w="617" w:type="dxa"/>
            <w:vAlign w:val="center"/>
          </w:tcPr>
          <w:p w14:paraId="63603AE3" w14:textId="329642CE" w:rsidR="004D5433" w:rsidRDefault="00DB77C7" w:rsidP="004D5433">
            <w:pPr>
              <w:rPr>
                <w:b/>
                <w:bCs/>
              </w:rPr>
            </w:pPr>
            <w:r>
              <w:rPr>
                <w:b/>
                <w:bCs/>
              </w:rPr>
              <w:t>36</w:t>
            </w:r>
          </w:p>
        </w:tc>
        <w:tc>
          <w:tcPr>
            <w:tcW w:w="1551" w:type="dxa"/>
          </w:tcPr>
          <w:p w14:paraId="7DBFF1CD" w14:textId="5D70C6DE" w:rsidR="004D5433" w:rsidRPr="007B00B4" w:rsidRDefault="004D5433" w:rsidP="004D5433">
            <w:pPr>
              <w:jc w:val="left"/>
              <w:rPr>
                <w:bCs/>
              </w:rPr>
            </w:pPr>
          </w:p>
        </w:tc>
        <w:tc>
          <w:tcPr>
            <w:tcW w:w="5057" w:type="dxa"/>
          </w:tcPr>
          <w:p w14:paraId="47AC2F6C" w14:textId="242B9DE5" w:rsidR="004D5433" w:rsidRPr="007B00B4" w:rsidRDefault="004D5433" w:rsidP="004D5433">
            <w:pPr>
              <w:jc w:val="both"/>
              <w:rPr>
                <w:bCs/>
              </w:rPr>
            </w:pPr>
            <w:r>
              <w:t>Sərbəst dərs</w:t>
            </w:r>
          </w:p>
        </w:tc>
        <w:tc>
          <w:tcPr>
            <w:tcW w:w="425" w:type="dxa"/>
          </w:tcPr>
          <w:p w14:paraId="33A41615" w14:textId="385525F2" w:rsidR="004D5433" w:rsidRPr="00CB3D35" w:rsidRDefault="004D5433" w:rsidP="004D5433">
            <w:pPr>
              <w:rPr>
                <w:b/>
                <w:bCs/>
              </w:rPr>
            </w:pPr>
            <w:r>
              <w:rPr>
                <w:w w:val="99"/>
              </w:rPr>
              <w:t>1</w:t>
            </w:r>
          </w:p>
        </w:tc>
        <w:tc>
          <w:tcPr>
            <w:tcW w:w="1276" w:type="dxa"/>
          </w:tcPr>
          <w:p w14:paraId="38EFE0EC" w14:textId="358ADDB6" w:rsidR="004D5433" w:rsidRDefault="004D5433" w:rsidP="004D5433">
            <w:pPr>
              <w:jc w:val="both"/>
            </w:pPr>
          </w:p>
        </w:tc>
        <w:tc>
          <w:tcPr>
            <w:tcW w:w="1417" w:type="dxa"/>
          </w:tcPr>
          <w:p w14:paraId="65948789" w14:textId="45ADBF26" w:rsidR="004D5433" w:rsidRDefault="004D5433" w:rsidP="004D5433">
            <w:pPr>
              <w:jc w:val="both"/>
            </w:pPr>
          </w:p>
        </w:tc>
      </w:tr>
      <w:tr w:rsidR="004D5433" w14:paraId="4381D942" w14:textId="77777777" w:rsidTr="00634F46">
        <w:tc>
          <w:tcPr>
            <w:tcW w:w="617" w:type="dxa"/>
            <w:vAlign w:val="center"/>
          </w:tcPr>
          <w:p w14:paraId="55215757" w14:textId="59B3A38C" w:rsidR="004D5433" w:rsidRDefault="00DB77C7" w:rsidP="004D5433">
            <w:pPr>
              <w:rPr>
                <w:b/>
                <w:bCs/>
              </w:rPr>
            </w:pPr>
            <w:r>
              <w:rPr>
                <w:b/>
                <w:bCs/>
              </w:rPr>
              <w:t>37</w:t>
            </w:r>
          </w:p>
        </w:tc>
        <w:tc>
          <w:tcPr>
            <w:tcW w:w="1551" w:type="dxa"/>
          </w:tcPr>
          <w:p w14:paraId="359D80E4" w14:textId="77777777" w:rsidR="004D5433" w:rsidRPr="00520A12" w:rsidRDefault="004D5433" w:rsidP="004D5433">
            <w:pPr>
              <w:pStyle w:val="TableParagraph"/>
              <w:spacing w:line="315" w:lineRule="exact"/>
              <w:rPr>
                <w:rFonts w:ascii="Arial" w:hAnsi="Arial" w:cs="Arial"/>
                <w:sz w:val="24"/>
                <w:szCs w:val="24"/>
              </w:rPr>
            </w:pPr>
            <w:r w:rsidRPr="00520A12">
              <w:rPr>
                <w:rFonts w:ascii="Arial" w:hAnsi="Arial" w:cs="Arial"/>
                <w:sz w:val="24"/>
                <w:szCs w:val="24"/>
              </w:rPr>
              <w:t xml:space="preserve">1.2.1;2.1.2; </w:t>
            </w:r>
          </w:p>
          <w:p w14:paraId="7B208915" w14:textId="76668BB5" w:rsidR="004D5433" w:rsidRPr="007B00B4" w:rsidRDefault="004D5433" w:rsidP="004D5433">
            <w:pPr>
              <w:pStyle w:val="TableParagraph"/>
              <w:spacing w:line="315" w:lineRule="exact"/>
              <w:rPr>
                <w:bCs/>
              </w:rPr>
            </w:pPr>
            <w:r w:rsidRPr="00520A12">
              <w:rPr>
                <w:rFonts w:cs="Arial"/>
                <w:szCs w:val="24"/>
              </w:rPr>
              <w:t xml:space="preserve">2.1.3; 2.2.4; </w:t>
            </w:r>
          </w:p>
        </w:tc>
        <w:tc>
          <w:tcPr>
            <w:tcW w:w="5057" w:type="dxa"/>
          </w:tcPr>
          <w:p w14:paraId="2A37DAB9" w14:textId="570A99A3" w:rsidR="004D5433" w:rsidRPr="00963D38" w:rsidRDefault="004D5433" w:rsidP="004D5433">
            <w:pPr>
              <w:jc w:val="both"/>
              <w:rPr>
                <w:bCs/>
                <w:lang w:val="en-US"/>
              </w:rPr>
            </w:pPr>
            <w:r w:rsidRPr="00520A12">
              <w:t>Təsvir</w:t>
            </w:r>
          </w:p>
        </w:tc>
        <w:tc>
          <w:tcPr>
            <w:tcW w:w="425" w:type="dxa"/>
          </w:tcPr>
          <w:p w14:paraId="3BCEBADB" w14:textId="4CB4D7DC" w:rsidR="004D5433" w:rsidRPr="00CB3D35" w:rsidRDefault="004D5433" w:rsidP="004D5433">
            <w:pPr>
              <w:rPr>
                <w:b/>
                <w:bCs/>
              </w:rPr>
            </w:pPr>
            <w:r>
              <w:rPr>
                <w:w w:val="99"/>
              </w:rPr>
              <w:t>2</w:t>
            </w:r>
          </w:p>
        </w:tc>
        <w:tc>
          <w:tcPr>
            <w:tcW w:w="1276" w:type="dxa"/>
          </w:tcPr>
          <w:p w14:paraId="04E340A0" w14:textId="2B685ED8" w:rsidR="004D5433" w:rsidRDefault="004D5433" w:rsidP="004D5433">
            <w:pPr>
              <w:jc w:val="both"/>
            </w:pPr>
          </w:p>
        </w:tc>
        <w:tc>
          <w:tcPr>
            <w:tcW w:w="1417" w:type="dxa"/>
          </w:tcPr>
          <w:p w14:paraId="1D32DE2B" w14:textId="77777777" w:rsidR="004D5433" w:rsidRDefault="004D5433" w:rsidP="004D5433">
            <w:pPr>
              <w:jc w:val="both"/>
            </w:pPr>
          </w:p>
        </w:tc>
      </w:tr>
      <w:tr w:rsidR="004D5433" w14:paraId="2BA906FB" w14:textId="77777777" w:rsidTr="00D94636">
        <w:trPr>
          <w:trHeight w:val="548"/>
        </w:trPr>
        <w:tc>
          <w:tcPr>
            <w:tcW w:w="10343" w:type="dxa"/>
            <w:gridSpan w:val="6"/>
            <w:vAlign w:val="center"/>
          </w:tcPr>
          <w:p w14:paraId="1426B2E0" w14:textId="5276F97B" w:rsidR="004D5433" w:rsidRDefault="004D5433" w:rsidP="004D5433">
            <w:r w:rsidRPr="00520A12">
              <w:rPr>
                <w:b/>
                <w:bCs/>
              </w:rPr>
              <w:t>III</w:t>
            </w:r>
            <w:r w:rsidRPr="00520A12">
              <w:rPr>
                <w:b/>
                <w:bCs/>
                <w:spacing w:val="-3"/>
              </w:rPr>
              <w:t xml:space="preserve"> </w:t>
            </w:r>
            <w:r w:rsidRPr="00520A12">
              <w:rPr>
                <w:b/>
                <w:bCs/>
              </w:rPr>
              <w:t>Fəsil:</w:t>
            </w:r>
            <w:r w:rsidRPr="00520A12">
              <w:rPr>
                <w:b/>
                <w:bCs/>
                <w:spacing w:val="-1"/>
              </w:rPr>
              <w:t xml:space="preserve"> </w:t>
            </w:r>
            <w:r w:rsidRPr="00520A12">
              <w:rPr>
                <w:b/>
                <w:bCs/>
              </w:rPr>
              <w:t>İdman</w:t>
            </w:r>
          </w:p>
        </w:tc>
      </w:tr>
      <w:tr w:rsidR="00786A15" w14:paraId="3852DF22" w14:textId="77777777" w:rsidTr="00634F46">
        <w:tc>
          <w:tcPr>
            <w:tcW w:w="617" w:type="dxa"/>
            <w:vAlign w:val="center"/>
          </w:tcPr>
          <w:p w14:paraId="4407FB9D" w14:textId="28D2669A" w:rsidR="00786A15" w:rsidRDefault="00DB77C7" w:rsidP="00786A15">
            <w:pPr>
              <w:rPr>
                <w:b/>
                <w:bCs/>
              </w:rPr>
            </w:pPr>
            <w:r>
              <w:rPr>
                <w:b/>
                <w:bCs/>
              </w:rPr>
              <w:t>38</w:t>
            </w:r>
          </w:p>
        </w:tc>
        <w:tc>
          <w:tcPr>
            <w:tcW w:w="1551" w:type="dxa"/>
          </w:tcPr>
          <w:p w14:paraId="1E5E4815" w14:textId="77777777" w:rsidR="00786A15" w:rsidRPr="00D94636" w:rsidRDefault="00786A15" w:rsidP="00786A15">
            <w:pPr>
              <w:pStyle w:val="TableParagraph"/>
              <w:spacing w:line="315" w:lineRule="exact"/>
              <w:rPr>
                <w:rFonts w:ascii="Arial" w:hAnsi="Arial" w:cs="Arial"/>
                <w:sz w:val="24"/>
                <w:szCs w:val="24"/>
              </w:rPr>
            </w:pPr>
            <w:r w:rsidRPr="00D94636">
              <w:rPr>
                <w:rFonts w:ascii="Arial" w:hAnsi="Arial" w:cs="Arial"/>
                <w:sz w:val="24"/>
                <w:szCs w:val="24"/>
              </w:rPr>
              <w:t>1.2.1;2.2.4;</w:t>
            </w:r>
          </w:p>
          <w:p w14:paraId="014C7D99" w14:textId="2200139D" w:rsidR="00786A15" w:rsidRPr="00D94636" w:rsidRDefault="00786A15" w:rsidP="00786A15">
            <w:pPr>
              <w:pStyle w:val="TableParagraph"/>
              <w:spacing w:line="315" w:lineRule="exact"/>
              <w:rPr>
                <w:bCs/>
                <w:sz w:val="24"/>
                <w:szCs w:val="24"/>
              </w:rPr>
            </w:pPr>
            <w:r w:rsidRPr="00D94636">
              <w:rPr>
                <w:rFonts w:cs="Arial"/>
                <w:sz w:val="24"/>
                <w:szCs w:val="24"/>
              </w:rPr>
              <w:t>2.2.5;4.1.2</w:t>
            </w:r>
          </w:p>
        </w:tc>
        <w:tc>
          <w:tcPr>
            <w:tcW w:w="5057" w:type="dxa"/>
          </w:tcPr>
          <w:p w14:paraId="6E7AF59A" w14:textId="77FD3A89" w:rsidR="00786A15" w:rsidRPr="007B00B4" w:rsidRDefault="00786A15" w:rsidP="00786A15">
            <w:pPr>
              <w:jc w:val="both"/>
              <w:rPr>
                <w:bCs/>
              </w:rPr>
            </w:pPr>
            <w:r w:rsidRPr="00520A12">
              <w:t>Qələbə</w:t>
            </w:r>
          </w:p>
        </w:tc>
        <w:tc>
          <w:tcPr>
            <w:tcW w:w="425" w:type="dxa"/>
          </w:tcPr>
          <w:p w14:paraId="7E2CF66D" w14:textId="48BB8511" w:rsidR="00786A15" w:rsidRPr="00CB3D35" w:rsidRDefault="00786A15" w:rsidP="00786A15">
            <w:pPr>
              <w:rPr>
                <w:b/>
                <w:bCs/>
              </w:rPr>
            </w:pPr>
            <w:r w:rsidRPr="00520A12">
              <w:rPr>
                <w:w w:val="99"/>
              </w:rPr>
              <w:t>2</w:t>
            </w:r>
          </w:p>
        </w:tc>
        <w:tc>
          <w:tcPr>
            <w:tcW w:w="1276" w:type="dxa"/>
          </w:tcPr>
          <w:p w14:paraId="1DF6A51E" w14:textId="2284340F" w:rsidR="00786A15" w:rsidRDefault="00786A15" w:rsidP="00786A15">
            <w:pPr>
              <w:jc w:val="both"/>
            </w:pPr>
          </w:p>
        </w:tc>
        <w:tc>
          <w:tcPr>
            <w:tcW w:w="1417" w:type="dxa"/>
          </w:tcPr>
          <w:p w14:paraId="1A292A92" w14:textId="77777777" w:rsidR="00786A15" w:rsidRDefault="00786A15" w:rsidP="00786A15">
            <w:pPr>
              <w:jc w:val="both"/>
            </w:pPr>
          </w:p>
        </w:tc>
      </w:tr>
      <w:tr w:rsidR="00786A15" w14:paraId="3BC46D29" w14:textId="77777777" w:rsidTr="006C772C">
        <w:trPr>
          <w:trHeight w:val="449"/>
        </w:trPr>
        <w:tc>
          <w:tcPr>
            <w:tcW w:w="617" w:type="dxa"/>
            <w:vAlign w:val="center"/>
          </w:tcPr>
          <w:p w14:paraId="26F93065" w14:textId="47DACBB8" w:rsidR="00786A15" w:rsidRDefault="00DB77C7" w:rsidP="00786A15">
            <w:pPr>
              <w:rPr>
                <w:b/>
                <w:bCs/>
              </w:rPr>
            </w:pPr>
            <w:r>
              <w:rPr>
                <w:b/>
                <w:bCs/>
              </w:rPr>
              <w:t>39</w:t>
            </w:r>
          </w:p>
        </w:tc>
        <w:tc>
          <w:tcPr>
            <w:tcW w:w="1551" w:type="dxa"/>
          </w:tcPr>
          <w:p w14:paraId="40C24831" w14:textId="65C6418B" w:rsidR="00786A15" w:rsidRPr="007B00B4" w:rsidRDefault="00786A15" w:rsidP="00786A15">
            <w:pPr>
              <w:jc w:val="left"/>
              <w:rPr>
                <w:bCs/>
              </w:rPr>
            </w:pPr>
          </w:p>
        </w:tc>
        <w:tc>
          <w:tcPr>
            <w:tcW w:w="5057" w:type="dxa"/>
          </w:tcPr>
          <w:p w14:paraId="78584DCC" w14:textId="5CECBB36" w:rsidR="00786A15" w:rsidRPr="007B00B4" w:rsidRDefault="00786A15" w:rsidP="00786A15">
            <w:pPr>
              <w:jc w:val="both"/>
              <w:rPr>
                <w:bCs/>
              </w:rPr>
            </w:pPr>
            <w:r>
              <w:t>Sərbəst dərs</w:t>
            </w:r>
          </w:p>
        </w:tc>
        <w:tc>
          <w:tcPr>
            <w:tcW w:w="425" w:type="dxa"/>
          </w:tcPr>
          <w:p w14:paraId="6EAD8EAE" w14:textId="00D6DEE3" w:rsidR="00786A15" w:rsidRPr="00CB3D35" w:rsidRDefault="00786A15" w:rsidP="00786A15">
            <w:pPr>
              <w:rPr>
                <w:b/>
                <w:bCs/>
              </w:rPr>
            </w:pPr>
            <w:r>
              <w:rPr>
                <w:w w:val="99"/>
              </w:rPr>
              <w:t>1</w:t>
            </w:r>
          </w:p>
        </w:tc>
        <w:tc>
          <w:tcPr>
            <w:tcW w:w="1276" w:type="dxa"/>
          </w:tcPr>
          <w:p w14:paraId="1347A7EB" w14:textId="2D163615" w:rsidR="00786A15" w:rsidRDefault="00786A15" w:rsidP="00786A15">
            <w:pPr>
              <w:jc w:val="both"/>
            </w:pPr>
          </w:p>
        </w:tc>
        <w:tc>
          <w:tcPr>
            <w:tcW w:w="1417" w:type="dxa"/>
          </w:tcPr>
          <w:p w14:paraId="3F019BD7" w14:textId="44CDFAAA" w:rsidR="00786A15" w:rsidRDefault="00786A15" w:rsidP="00786A15">
            <w:pPr>
              <w:jc w:val="both"/>
            </w:pPr>
          </w:p>
        </w:tc>
      </w:tr>
      <w:tr w:rsidR="00786A15" w14:paraId="5335EA26" w14:textId="77777777" w:rsidTr="006C772C">
        <w:trPr>
          <w:trHeight w:val="449"/>
        </w:trPr>
        <w:tc>
          <w:tcPr>
            <w:tcW w:w="617" w:type="dxa"/>
            <w:vAlign w:val="center"/>
          </w:tcPr>
          <w:p w14:paraId="12AEDF92" w14:textId="60670BAB" w:rsidR="00786A15" w:rsidRDefault="00DB77C7" w:rsidP="00786A15">
            <w:pPr>
              <w:rPr>
                <w:b/>
                <w:bCs/>
              </w:rPr>
            </w:pPr>
            <w:r>
              <w:rPr>
                <w:b/>
                <w:bCs/>
              </w:rPr>
              <w:t>40</w:t>
            </w:r>
          </w:p>
        </w:tc>
        <w:tc>
          <w:tcPr>
            <w:tcW w:w="1551" w:type="dxa"/>
          </w:tcPr>
          <w:p w14:paraId="59C39929" w14:textId="4E315CE4" w:rsidR="00786A15" w:rsidRPr="007B00B4" w:rsidRDefault="00786A15" w:rsidP="00786A15">
            <w:pPr>
              <w:jc w:val="left"/>
              <w:rPr>
                <w:bCs/>
              </w:rPr>
            </w:pPr>
            <w:r w:rsidRPr="00520A12">
              <w:t>1.1.1;</w:t>
            </w:r>
            <w:r w:rsidRPr="00520A12">
              <w:rPr>
                <w:spacing w:val="1"/>
              </w:rPr>
              <w:t xml:space="preserve"> </w:t>
            </w:r>
            <w:r w:rsidRPr="00520A12">
              <w:t>2.2.2;</w:t>
            </w:r>
          </w:p>
        </w:tc>
        <w:tc>
          <w:tcPr>
            <w:tcW w:w="5057" w:type="dxa"/>
          </w:tcPr>
          <w:p w14:paraId="3FD7B1C8" w14:textId="56C57A09" w:rsidR="00786A15" w:rsidRPr="007B00B4" w:rsidRDefault="00786A15" w:rsidP="00786A15">
            <w:pPr>
              <w:jc w:val="both"/>
              <w:rPr>
                <w:bCs/>
              </w:rPr>
            </w:pPr>
            <w:r w:rsidRPr="00520A12">
              <w:t>Fakt</w:t>
            </w:r>
            <w:r w:rsidRPr="00520A12">
              <w:rPr>
                <w:spacing w:val="-5"/>
              </w:rPr>
              <w:t xml:space="preserve"> </w:t>
            </w:r>
            <w:r w:rsidRPr="00520A12">
              <w:t>və</w:t>
            </w:r>
            <w:r w:rsidRPr="00520A12">
              <w:rPr>
                <w:spacing w:val="2"/>
              </w:rPr>
              <w:t xml:space="preserve"> </w:t>
            </w:r>
            <w:r w:rsidRPr="00520A12">
              <w:t>münasibət</w:t>
            </w:r>
          </w:p>
        </w:tc>
        <w:tc>
          <w:tcPr>
            <w:tcW w:w="425" w:type="dxa"/>
          </w:tcPr>
          <w:p w14:paraId="50CC111C" w14:textId="70E77D17" w:rsidR="00786A15" w:rsidRPr="00CB3D35" w:rsidRDefault="00786A15" w:rsidP="00786A15">
            <w:pPr>
              <w:rPr>
                <w:b/>
                <w:bCs/>
              </w:rPr>
            </w:pPr>
            <w:r>
              <w:rPr>
                <w:w w:val="99"/>
              </w:rPr>
              <w:t>2</w:t>
            </w:r>
          </w:p>
        </w:tc>
        <w:tc>
          <w:tcPr>
            <w:tcW w:w="1276" w:type="dxa"/>
          </w:tcPr>
          <w:p w14:paraId="3FB935A4" w14:textId="482593CD" w:rsidR="00786A15" w:rsidRDefault="00786A15" w:rsidP="00786A15">
            <w:pPr>
              <w:jc w:val="both"/>
            </w:pPr>
          </w:p>
        </w:tc>
        <w:tc>
          <w:tcPr>
            <w:tcW w:w="1417" w:type="dxa"/>
          </w:tcPr>
          <w:p w14:paraId="3F4B9F95" w14:textId="77777777" w:rsidR="00786A15" w:rsidRDefault="00786A15" w:rsidP="00786A15">
            <w:pPr>
              <w:jc w:val="both"/>
            </w:pPr>
          </w:p>
        </w:tc>
      </w:tr>
      <w:tr w:rsidR="00786A15" w14:paraId="6D0186FB" w14:textId="77777777" w:rsidTr="00634F46">
        <w:tc>
          <w:tcPr>
            <w:tcW w:w="617" w:type="dxa"/>
            <w:vAlign w:val="center"/>
          </w:tcPr>
          <w:p w14:paraId="5B7351F3" w14:textId="28225BCA" w:rsidR="00786A15" w:rsidRDefault="00DB77C7" w:rsidP="00786A15">
            <w:pPr>
              <w:rPr>
                <w:b/>
                <w:bCs/>
              </w:rPr>
            </w:pPr>
            <w:r>
              <w:rPr>
                <w:b/>
                <w:bCs/>
              </w:rPr>
              <w:t>41</w:t>
            </w:r>
          </w:p>
        </w:tc>
        <w:tc>
          <w:tcPr>
            <w:tcW w:w="1551" w:type="dxa"/>
          </w:tcPr>
          <w:p w14:paraId="7BB6C2AE" w14:textId="77777777" w:rsidR="00786A15" w:rsidRPr="00520A12" w:rsidRDefault="00786A15" w:rsidP="00786A15">
            <w:pPr>
              <w:pStyle w:val="TableParagraph"/>
              <w:spacing w:line="315" w:lineRule="exact"/>
              <w:rPr>
                <w:rFonts w:ascii="Arial" w:hAnsi="Arial" w:cs="Arial"/>
                <w:sz w:val="24"/>
                <w:szCs w:val="24"/>
              </w:rPr>
            </w:pPr>
            <w:r w:rsidRPr="00520A12">
              <w:rPr>
                <w:rFonts w:ascii="Arial" w:hAnsi="Arial" w:cs="Arial"/>
                <w:sz w:val="24"/>
                <w:szCs w:val="24"/>
              </w:rPr>
              <w:t xml:space="preserve">1.1.1;2.1.1; </w:t>
            </w:r>
          </w:p>
          <w:p w14:paraId="721BB828" w14:textId="2D5779A2" w:rsidR="00786A15" w:rsidRPr="007B00B4" w:rsidRDefault="00786A15" w:rsidP="00786A15">
            <w:pPr>
              <w:jc w:val="left"/>
              <w:rPr>
                <w:bCs/>
              </w:rPr>
            </w:pPr>
            <w:r w:rsidRPr="00520A12">
              <w:t>2.2.4;2.2.5;</w:t>
            </w:r>
          </w:p>
        </w:tc>
        <w:tc>
          <w:tcPr>
            <w:tcW w:w="5057" w:type="dxa"/>
          </w:tcPr>
          <w:p w14:paraId="2C74D16A" w14:textId="0FE20F66" w:rsidR="00786A15" w:rsidRPr="007B00B4" w:rsidRDefault="00786A15" w:rsidP="00786A15">
            <w:pPr>
              <w:jc w:val="both"/>
              <w:rPr>
                <w:bCs/>
              </w:rPr>
            </w:pPr>
            <w:r w:rsidRPr="00520A12">
              <w:t>Uğurun</w:t>
            </w:r>
            <w:r w:rsidRPr="00520A12">
              <w:rPr>
                <w:spacing w:val="-5"/>
              </w:rPr>
              <w:t xml:space="preserve"> </w:t>
            </w:r>
            <w:r w:rsidRPr="00520A12">
              <w:t>sirri</w:t>
            </w:r>
            <w:r w:rsidRPr="00520A12">
              <w:rPr>
                <w:spacing w:val="-5"/>
              </w:rPr>
              <w:t xml:space="preserve"> </w:t>
            </w:r>
            <w:r w:rsidRPr="00520A12">
              <w:t>1-ci</w:t>
            </w:r>
            <w:r w:rsidRPr="00520A12">
              <w:rPr>
                <w:spacing w:val="-1"/>
              </w:rPr>
              <w:t xml:space="preserve"> </w:t>
            </w:r>
            <w:r w:rsidRPr="00520A12">
              <w:t>hissə</w:t>
            </w:r>
          </w:p>
        </w:tc>
        <w:tc>
          <w:tcPr>
            <w:tcW w:w="425" w:type="dxa"/>
          </w:tcPr>
          <w:p w14:paraId="1892A527" w14:textId="6E7583D5" w:rsidR="00786A15" w:rsidRPr="00CB3D35" w:rsidRDefault="00786A15" w:rsidP="00786A15">
            <w:pPr>
              <w:rPr>
                <w:b/>
                <w:bCs/>
              </w:rPr>
            </w:pPr>
            <w:r w:rsidRPr="00520A12">
              <w:rPr>
                <w:w w:val="99"/>
              </w:rPr>
              <w:t>2</w:t>
            </w:r>
          </w:p>
        </w:tc>
        <w:tc>
          <w:tcPr>
            <w:tcW w:w="1276" w:type="dxa"/>
          </w:tcPr>
          <w:p w14:paraId="4CD6943F" w14:textId="64A406F2" w:rsidR="00786A15" w:rsidRDefault="00786A15" w:rsidP="00786A15">
            <w:pPr>
              <w:jc w:val="both"/>
            </w:pPr>
          </w:p>
        </w:tc>
        <w:tc>
          <w:tcPr>
            <w:tcW w:w="1417" w:type="dxa"/>
          </w:tcPr>
          <w:p w14:paraId="5F020EE0" w14:textId="77777777" w:rsidR="00786A15" w:rsidRDefault="00786A15" w:rsidP="00786A15">
            <w:pPr>
              <w:jc w:val="both"/>
            </w:pPr>
          </w:p>
        </w:tc>
      </w:tr>
      <w:tr w:rsidR="00786A15" w14:paraId="61B1F471" w14:textId="77777777" w:rsidTr="00634F46">
        <w:tc>
          <w:tcPr>
            <w:tcW w:w="617" w:type="dxa"/>
            <w:vAlign w:val="center"/>
          </w:tcPr>
          <w:p w14:paraId="5753BD87" w14:textId="1C1E5FFC" w:rsidR="00786A15" w:rsidRDefault="00DB77C7" w:rsidP="00786A15">
            <w:pPr>
              <w:rPr>
                <w:b/>
                <w:bCs/>
              </w:rPr>
            </w:pPr>
            <w:r>
              <w:rPr>
                <w:b/>
                <w:bCs/>
              </w:rPr>
              <w:t>42</w:t>
            </w:r>
          </w:p>
        </w:tc>
        <w:tc>
          <w:tcPr>
            <w:tcW w:w="1551" w:type="dxa"/>
          </w:tcPr>
          <w:p w14:paraId="2D4F8308" w14:textId="77777777" w:rsidR="00786A15" w:rsidRPr="00520A12" w:rsidRDefault="00786A15" w:rsidP="00786A15">
            <w:pPr>
              <w:pStyle w:val="TableParagraph"/>
              <w:spacing w:line="315" w:lineRule="exact"/>
              <w:rPr>
                <w:rFonts w:ascii="Arial" w:hAnsi="Arial" w:cs="Arial"/>
                <w:sz w:val="24"/>
                <w:szCs w:val="24"/>
              </w:rPr>
            </w:pPr>
            <w:r w:rsidRPr="00520A12">
              <w:rPr>
                <w:rFonts w:ascii="Arial" w:hAnsi="Arial" w:cs="Arial"/>
                <w:sz w:val="24"/>
                <w:szCs w:val="24"/>
              </w:rPr>
              <w:t>1.2.1; 2.2.1;</w:t>
            </w:r>
          </w:p>
          <w:p w14:paraId="429ABA83" w14:textId="5E629F19" w:rsidR="00786A15" w:rsidRPr="007B00B4" w:rsidRDefault="00786A15" w:rsidP="00786A15">
            <w:pPr>
              <w:jc w:val="left"/>
              <w:rPr>
                <w:bCs/>
              </w:rPr>
            </w:pPr>
            <w:r w:rsidRPr="00520A12">
              <w:t>2.2.2; 2.2.3</w:t>
            </w:r>
          </w:p>
        </w:tc>
        <w:tc>
          <w:tcPr>
            <w:tcW w:w="5057" w:type="dxa"/>
          </w:tcPr>
          <w:p w14:paraId="44F1FE98" w14:textId="087E7015" w:rsidR="00786A15" w:rsidRPr="007B00B4" w:rsidRDefault="00786A15" w:rsidP="00786A15">
            <w:pPr>
              <w:jc w:val="both"/>
              <w:rPr>
                <w:bCs/>
              </w:rPr>
            </w:pPr>
            <w:r w:rsidRPr="00520A12">
              <w:t>Uğurun</w:t>
            </w:r>
            <w:r w:rsidRPr="00520A12">
              <w:rPr>
                <w:spacing w:val="-5"/>
              </w:rPr>
              <w:t xml:space="preserve"> </w:t>
            </w:r>
            <w:r w:rsidRPr="00520A12">
              <w:t>sirri</w:t>
            </w:r>
            <w:r w:rsidRPr="00520A12">
              <w:rPr>
                <w:spacing w:val="-5"/>
              </w:rPr>
              <w:t xml:space="preserve"> </w:t>
            </w:r>
            <w:r w:rsidRPr="00520A12">
              <w:t>2-ci</w:t>
            </w:r>
            <w:r w:rsidRPr="00520A12">
              <w:rPr>
                <w:spacing w:val="-1"/>
              </w:rPr>
              <w:t xml:space="preserve"> </w:t>
            </w:r>
            <w:r w:rsidRPr="00520A12">
              <w:t>hissə</w:t>
            </w:r>
          </w:p>
        </w:tc>
        <w:tc>
          <w:tcPr>
            <w:tcW w:w="425" w:type="dxa"/>
          </w:tcPr>
          <w:p w14:paraId="12C0E03E" w14:textId="759E7B9D" w:rsidR="00786A15" w:rsidRPr="00CB3D35" w:rsidRDefault="00786A15" w:rsidP="00786A15">
            <w:pPr>
              <w:rPr>
                <w:b/>
                <w:bCs/>
              </w:rPr>
            </w:pPr>
            <w:r w:rsidRPr="00520A12">
              <w:rPr>
                <w:w w:val="99"/>
              </w:rPr>
              <w:t>2</w:t>
            </w:r>
          </w:p>
        </w:tc>
        <w:tc>
          <w:tcPr>
            <w:tcW w:w="1276" w:type="dxa"/>
          </w:tcPr>
          <w:p w14:paraId="0C6767E5" w14:textId="03AB6C33" w:rsidR="00786A15" w:rsidRDefault="00786A15" w:rsidP="00786A15">
            <w:pPr>
              <w:jc w:val="both"/>
            </w:pPr>
          </w:p>
        </w:tc>
        <w:tc>
          <w:tcPr>
            <w:tcW w:w="1417" w:type="dxa"/>
          </w:tcPr>
          <w:p w14:paraId="76096699" w14:textId="77777777" w:rsidR="00786A15" w:rsidRDefault="00786A15" w:rsidP="00786A15">
            <w:pPr>
              <w:jc w:val="both"/>
            </w:pPr>
          </w:p>
        </w:tc>
      </w:tr>
      <w:tr w:rsidR="00786A15" w14:paraId="3B8CD2B1" w14:textId="77777777" w:rsidTr="00634F46">
        <w:tc>
          <w:tcPr>
            <w:tcW w:w="617" w:type="dxa"/>
            <w:vAlign w:val="center"/>
          </w:tcPr>
          <w:p w14:paraId="16739EF9" w14:textId="5EF0DCD8" w:rsidR="00786A15" w:rsidRDefault="00DB77C7" w:rsidP="00786A15">
            <w:pPr>
              <w:rPr>
                <w:b/>
                <w:bCs/>
              </w:rPr>
            </w:pPr>
            <w:r>
              <w:rPr>
                <w:b/>
                <w:bCs/>
              </w:rPr>
              <w:t>43</w:t>
            </w:r>
          </w:p>
        </w:tc>
        <w:tc>
          <w:tcPr>
            <w:tcW w:w="1551" w:type="dxa"/>
          </w:tcPr>
          <w:p w14:paraId="5BF939C2" w14:textId="77777777" w:rsidR="00786A15" w:rsidRPr="00520A12" w:rsidRDefault="00786A15" w:rsidP="00786A15">
            <w:pPr>
              <w:pStyle w:val="TableParagraph"/>
              <w:spacing w:line="315" w:lineRule="exact"/>
              <w:rPr>
                <w:rFonts w:ascii="Arial" w:hAnsi="Arial" w:cs="Arial"/>
                <w:sz w:val="24"/>
                <w:szCs w:val="24"/>
              </w:rPr>
            </w:pPr>
            <w:r w:rsidRPr="00520A12">
              <w:rPr>
                <w:rFonts w:ascii="Arial" w:hAnsi="Arial" w:cs="Arial"/>
                <w:sz w:val="24"/>
                <w:szCs w:val="24"/>
              </w:rPr>
              <w:t>2.2.3; 2.2.4;</w:t>
            </w:r>
          </w:p>
          <w:p w14:paraId="6CA66B5B" w14:textId="0329ADE8" w:rsidR="00786A15" w:rsidRPr="0082744D" w:rsidRDefault="00786A15" w:rsidP="00786A15">
            <w:pPr>
              <w:pStyle w:val="TableParagraph"/>
              <w:spacing w:line="315" w:lineRule="exact"/>
              <w:rPr>
                <w:bCs/>
              </w:rPr>
            </w:pPr>
            <w:r w:rsidRPr="00520A12">
              <w:rPr>
                <w:rFonts w:cs="Arial"/>
                <w:szCs w:val="24"/>
              </w:rPr>
              <w:t>2.2.5; 4.1.2</w:t>
            </w:r>
          </w:p>
        </w:tc>
        <w:tc>
          <w:tcPr>
            <w:tcW w:w="5057" w:type="dxa"/>
          </w:tcPr>
          <w:p w14:paraId="4771650A" w14:textId="71015C5E" w:rsidR="00786A15" w:rsidRPr="007B00B4" w:rsidRDefault="00786A15" w:rsidP="00786A15">
            <w:pPr>
              <w:jc w:val="both"/>
              <w:rPr>
                <w:bCs/>
              </w:rPr>
            </w:pPr>
            <w:r w:rsidRPr="00520A12">
              <w:t>Məktub</w:t>
            </w:r>
          </w:p>
        </w:tc>
        <w:tc>
          <w:tcPr>
            <w:tcW w:w="425" w:type="dxa"/>
          </w:tcPr>
          <w:p w14:paraId="643E0886" w14:textId="5C41801B" w:rsidR="00786A15" w:rsidRPr="00CB3D35" w:rsidRDefault="00786A15" w:rsidP="00786A15">
            <w:pPr>
              <w:rPr>
                <w:b/>
                <w:bCs/>
              </w:rPr>
            </w:pPr>
            <w:r w:rsidRPr="00520A12">
              <w:rPr>
                <w:w w:val="99"/>
              </w:rPr>
              <w:t>2</w:t>
            </w:r>
          </w:p>
        </w:tc>
        <w:tc>
          <w:tcPr>
            <w:tcW w:w="1276" w:type="dxa"/>
          </w:tcPr>
          <w:p w14:paraId="3AD9D8FE" w14:textId="6262A4C9" w:rsidR="00786A15" w:rsidRDefault="00786A15" w:rsidP="00786A15">
            <w:pPr>
              <w:jc w:val="both"/>
            </w:pPr>
          </w:p>
        </w:tc>
        <w:tc>
          <w:tcPr>
            <w:tcW w:w="1417" w:type="dxa"/>
          </w:tcPr>
          <w:p w14:paraId="526659B8" w14:textId="77777777" w:rsidR="00786A15" w:rsidRDefault="00786A15" w:rsidP="00786A15">
            <w:pPr>
              <w:jc w:val="both"/>
            </w:pPr>
          </w:p>
        </w:tc>
      </w:tr>
      <w:tr w:rsidR="00786A15" w14:paraId="27B24FD0" w14:textId="77777777" w:rsidTr="00634F46">
        <w:tc>
          <w:tcPr>
            <w:tcW w:w="617" w:type="dxa"/>
            <w:vAlign w:val="center"/>
          </w:tcPr>
          <w:p w14:paraId="19A7674F" w14:textId="35D9D448" w:rsidR="00786A15" w:rsidRDefault="00DB77C7" w:rsidP="00786A15">
            <w:pPr>
              <w:rPr>
                <w:b/>
                <w:bCs/>
              </w:rPr>
            </w:pPr>
            <w:r>
              <w:rPr>
                <w:b/>
                <w:bCs/>
              </w:rPr>
              <w:t>44</w:t>
            </w:r>
          </w:p>
        </w:tc>
        <w:tc>
          <w:tcPr>
            <w:tcW w:w="1551" w:type="dxa"/>
          </w:tcPr>
          <w:p w14:paraId="57DC6340" w14:textId="77777777" w:rsidR="00786A15" w:rsidRPr="00520A12" w:rsidRDefault="00786A15" w:rsidP="00786A15">
            <w:pPr>
              <w:pStyle w:val="TableParagraph"/>
              <w:spacing w:line="315" w:lineRule="exact"/>
              <w:rPr>
                <w:rFonts w:ascii="Arial" w:hAnsi="Arial" w:cs="Arial"/>
                <w:sz w:val="24"/>
                <w:szCs w:val="24"/>
              </w:rPr>
            </w:pPr>
            <w:r w:rsidRPr="00520A12">
              <w:rPr>
                <w:rFonts w:ascii="Arial" w:hAnsi="Arial" w:cs="Arial"/>
                <w:sz w:val="24"/>
                <w:szCs w:val="24"/>
              </w:rPr>
              <w:t>1.2.1;2.2.1;</w:t>
            </w:r>
          </w:p>
          <w:p w14:paraId="4632FF97" w14:textId="3CD8671E" w:rsidR="00786A15" w:rsidRPr="007B00B4" w:rsidRDefault="00786A15" w:rsidP="00786A15">
            <w:pPr>
              <w:jc w:val="left"/>
              <w:rPr>
                <w:bCs/>
              </w:rPr>
            </w:pPr>
            <w:r w:rsidRPr="00520A12">
              <w:t>2.2.3;4.1.3</w:t>
            </w:r>
          </w:p>
        </w:tc>
        <w:tc>
          <w:tcPr>
            <w:tcW w:w="5057" w:type="dxa"/>
          </w:tcPr>
          <w:p w14:paraId="2D841F0B" w14:textId="54F8ADB5" w:rsidR="00786A15" w:rsidRPr="007B00B4" w:rsidRDefault="00786A15" w:rsidP="00786A15">
            <w:pPr>
              <w:jc w:val="both"/>
              <w:rPr>
                <w:bCs/>
              </w:rPr>
            </w:pPr>
            <w:r w:rsidRPr="00520A12">
              <w:t>Kim</w:t>
            </w:r>
            <w:r w:rsidRPr="00520A12">
              <w:rPr>
                <w:spacing w:val="-11"/>
              </w:rPr>
              <w:t xml:space="preserve"> </w:t>
            </w:r>
            <w:r w:rsidRPr="00520A12">
              <w:t>daha</w:t>
            </w:r>
            <w:r w:rsidRPr="00520A12">
              <w:rPr>
                <w:spacing w:val="4"/>
              </w:rPr>
              <w:t xml:space="preserve"> </w:t>
            </w:r>
            <w:r w:rsidRPr="00520A12">
              <w:t>güclüdür?</w:t>
            </w:r>
          </w:p>
        </w:tc>
        <w:tc>
          <w:tcPr>
            <w:tcW w:w="425" w:type="dxa"/>
          </w:tcPr>
          <w:p w14:paraId="40A7C502" w14:textId="632CE15A" w:rsidR="00786A15" w:rsidRPr="00CB3D35" w:rsidRDefault="00786A15" w:rsidP="00786A15">
            <w:pPr>
              <w:rPr>
                <w:b/>
                <w:bCs/>
              </w:rPr>
            </w:pPr>
            <w:r w:rsidRPr="00520A12">
              <w:rPr>
                <w:w w:val="99"/>
              </w:rPr>
              <w:t>2</w:t>
            </w:r>
          </w:p>
        </w:tc>
        <w:tc>
          <w:tcPr>
            <w:tcW w:w="1276" w:type="dxa"/>
          </w:tcPr>
          <w:p w14:paraId="7F3DB9A9" w14:textId="7D589F10" w:rsidR="00786A15" w:rsidRDefault="00786A15" w:rsidP="00786A15">
            <w:pPr>
              <w:jc w:val="both"/>
            </w:pPr>
          </w:p>
        </w:tc>
        <w:tc>
          <w:tcPr>
            <w:tcW w:w="1417" w:type="dxa"/>
          </w:tcPr>
          <w:p w14:paraId="7E0883B9" w14:textId="77777777" w:rsidR="00786A15" w:rsidRDefault="00786A15" w:rsidP="00786A15">
            <w:pPr>
              <w:jc w:val="both"/>
            </w:pPr>
          </w:p>
        </w:tc>
      </w:tr>
      <w:tr w:rsidR="00786A15" w14:paraId="46D9F32A" w14:textId="77777777" w:rsidTr="006C772C">
        <w:trPr>
          <w:trHeight w:val="503"/>
        </w:trPr>
        <w:tc>
          <w:tcPr>
            <w:tcW w:w="617" w:type="dxa"/>
            <w:vAlign w:val="center"/>
          </w:tcPr>
          <w:p w14:paraId="3447084F" w14:textId="38BAC800" w:rsidR="00786A15" w:rsidRDefault="00DB77C7" w:rsidP="00786A15">
            <w:pPr>
              <w:rPr>
                <w:b/>
                <w:bCs/>
              </w:rPr>
            </w:pPr>
            <w:r>
              <w:rPr>
                <w:b/>
                <w:bCs/>
              </w:rPr>
              <w:t>45</w:t>
            </w:r>
          </w:p>
        </w:tc>
        <w:tc>
          <w:tcPr>
            <w:tcW w:w="1551" w:type="dxa"/>
          </w:tcPr>
          <w:p w14:paraId="24169EAF" w14:textId="6AD47F58" w:rsidR="00786A15" w:rsidRPr="0082744D" w:rsidRDefault="00786A15" w:rsidP="00786A15">
            <w:pPr>
              <w:pStyle w:val="TableParagraph"/>
              <w:spacing w:line="315" w:lineRule="exact"/>
              <w:rPr>
                <w:rFonts w:ascii="Arial" w:hAnsi="Arial" w:cs="Arial"/>
                <w:sz w:val="24"/>
                <w:szCs w:val="24"/>
              </w:rPr>
            </w:pPr>
          </w:p>
        </w:tc>
        <w:tc>
          <w:tcPr>
            <w:tcW w:w="5057" w:type="dxa"/>
          </w:tcPr>
          <w:p w14:paraId="12D26D34" w14:textId="4BCE296A" w:rsidR="00786A15" w:rsidRPr="007B00B4" w:rsidRDefault="00786A15" w:rsidP="00786A15">
            <w:pPr>
              <w:jc w:val="both"/>
              <w:rPr>
                <w:bCs/>
              </w:rPr>
            </w:pPr>
            <w:r w:rsidRPr="00BF1DE7">
              <w:rPr>
                <w:bCs/>
              </w:rPr>
              <w:t>Ümumiləşdirici dərs</w:t>
            </w:r>
          </w:p>
        </w:tc>
        <w:tc>
          <w:tcPr>
            <w:tcW w:w="425" w:type="dxa"/>
          </w:tcPr>
          <w:p w14:paraId="2DB41E43" w14:textId="3F179AAE" w:rsidR="00786A15" w:rsidRPr="00CB3D35" w:rsidRDefault="00786A15" w:rsidP="00786A15">
            <w:pPr>
              <w:rPr>
                <w:b/>
                <w:bCs/>
              </w:rPr>
            </w:pPr>
            <w:r w:rsidRPr="00520A12">
              <w:rPr>
                <w:w w:val="99"/>
              </w:rPr>
              <w:t>2</w:t>
            </w:r>
          </w:p>
        </w:tc>
        <w:tc>
          <w:tcPr>
            <w:tcW w:w="1276" w:type="dxa"/>
          </w:tcPr>
          <w:p w14:paraId="71F9B6EB" w14:textId="4BDB262B" w:rsidR="00786A15" w:rsidRDefault="00786A15" w:rsidP="00786A15">
            <w:pPr>
              <w:jc w:val="both"/>
            </w:pPr>
          </w:p>
        </w:tc>
        <w:tc>
          <w:tcPr>
            <w:tcW w:w="1417" w:type="dxa"/>
          </w:tcPr>
          <w:p w14:paraId="13EB599F" w14:textId="77777777" w:rsidR="00786A15" w:rsidRDefault="00786A15" w:rsidP="00786A15">
            <w:pPr>
              <w:jc w:val="both"/>
            </w:pPr>
          </w:p>
        </w:tc>
      </w:tr>
      <w:tr w:rsidR="00786A15" w14:paraId="47786D7D" w14:textId="77777777" w:rsidTr="006C772C">
        <w:trPr>
          <w:trHeight w:val="431"/>
        </w:trPr>
        <w:tc>
          <w:tcPr>
            <w:tcW w:w="617" w:type="dxa"/>
            <w:vAlign w:val="center"/>
          </w:tcPr>
          <w:p w14:paraId="0102C3E2" w14:textId="005FA69B" w:rsidR="00786A15" w:rsidRDefault="00DB77C7" w:rsidP="00786A15">
            <w:pPr>
              <w:rPr>
                <w:b/>
                <w:bCs/>
              </w:rPr>
            </w:pPr>
            <w:r>
              <w:rPr>
                <w:b/>
                <w:bCs/>
              </w:rPr>
              <w:t>46</w:t>
            </w:r>
          </w:p>
        </w:tc>
        <w:tc>
          <w:tcPr>
            <w:tcW w:w="1551" w:type="dxa"/>
          </w:tcPr>
          <w:p w14:paraId="62216CEC" w14:textId="570F778D" w:rsidR="00786A15" w:rsidRPr="007B00B4" w:rsidRDefault="00786A15" w:rsidP="00786A15">
            <w:pPr>
              <w:jc w:val="left"/>
              <w:rPr>
                <w:bCs/>
              </w:rPr>
            </w:pPr>
          </w:p>
        </w:tc>
        <w:tc>
          <w:tcPr>
            <w:tcW w:w="5057" w:type="dxa"/>
          </w:tcPr>
          <w:p w14:paraId="375C7FF0" w14:textId="0795D085" w:rsidR="00786A15" w:rsidRPr="007B00B4" w:rsidRDefault="00786A15" w:rsidP="00786A15">
            <w:pPr>
              <w:jc w:val="both"/>
              <w:rPr>
                <w:bCs/>
              </w:rPr>
            </w:pPr>
            <w:r w:rsidRPr="00520A12">
              <w:rPr>
                <w:b/>
                <w:bCs/>
              </w:rPr>
              <w:t>KSQ</w:t>
            </w:r>
            <w:r w:rsidRPr="00520A12">
              <w:rPr>
                <w:b/>
                <w:bCs/>
                <w:spacing w:val="-2"/>
              </w:rPr>
              <w:t xml:space="preserve"> </w:t>
            </w:r>
            <w:r w:rsidRPr="00520A12">
              <w:rPr>
                <w:b/>
                <w:bCs/>
              </w:rPr>
              <w:t>2</w:t>
            </w:r>
          </w:p>
        </w:tc>
        <w:tc>
          <w:tcPr>
            <w:tcW w:w="425" w:type="dxa"/>
          </w:tcPr>
          <w:p w14:paraId="72A4F632" w14:textId="196D207D" w:rsidR="00786A15" w:rsidRPr="00CB3D35" w:rsidRDefault="00786A15" w:rsidP="00786A15">
            <w:pPr>
              <w:rPr>
                <w:b/>
                <w:bCs/>
              </w:rPr>
            </w:pPr>
            <w:r w:rsidRPr="00520A12">
              <w:rPr>
                <w:b/>
                <w:bCs/>
                <w:w w:val="99"/>
              </w:rPr>
              <w:t>1</w:t>
            </w:r>
          </w:p>
        </w:tc>
        <w:tc>
          <w:tcPr>
            <w:tcW w:w="1276" w:type="dxa"/>
          </w:tcPr>
          <w:p w14:paraId="3D85DE77" w14:textId="01BADD0B" w:rsidR="00786A15" w:rsidRDefault="00786A15" w:rsidP="00786A15">
            <w:pPr>
              <w:jc w:val="both"/>
            </w:pPr>
          </w:p>
        </w:tc>
        <w:tc>
          <w:tcPr>
            <w:tcW w:w="1417" w:type="dxa"/>
          </w:tcPr>
          <w:p w14:paraId="53B45046" w14:textId="3154151E" w:rsidR="00786A15" w:rsidRDefault="00786A15" w:rsidP="00786A15">
            <w:pPr>
              <w:jc w:val="both"/>
            </w:pPr>
          </w:p>
        </w:tc>
      </w:tr>
      <w:tr w:rsidR="00786A15" w14:paraId="6AAF7D66" w14:textId="77777777" w:rsidTr="006C772C">
        <w:trPr>
          <w:trHeight w:val="440"/>
        </w:trPr>
        <w:tc>
          <w:tcPr>
            <w:tcW w:w="10343" w:type="dxa"/>
            <w:gridSpan w:val="6"/>
            <w:vAlign w:val="center"/>
          </w:tcPr>
          <w:p w14:paraId="2EB18106" w14:textId="64A8F087" w:rsidR="00786A15" w:rsidRDefault="00786A15" w:rsidP="00786A15">
            <w:r w:rsidRPr="00520A12">
              <w:rPr>
                <w:b/>
                <w:bCs/>
              </w:rPr>
              <w:t>III</w:t>
            </w:r>
            <w:r w:rsidRPr="00520A12">
              <w:rPr>
                <w:b/>
                <w:bCs/>
                <w:spacing w:val="-1"/>
              </w:rPr>
              <w:t xml:space="preserve"> </w:t>
            </w:r>
            <w:r w:rsidRPr="00520A12">
              <w:rPr>
                <w:b/>
                <w:bCs/>
              </w:rPr>
              <w:t>Bölmə:</w:t>
            </w:r>
            <w:r w:rsidRPr="00520A12">
              <w:rPr>
                <w:b/>
                <w:bCs/>
                <w:spacing w:val="-3"/>
              </w:rPr>
              <w:t xml:space="preserve"> </w:t>
            </w:r>
            <w:r w:rsidRPr="00520A12">
              <w:rPr>
                <w:b/>
                <w:bCs/>
              </w:rPr>
              <w:t>Təbiətin</w:t>
            </w:r>
            <w:r w:rsidRPr="00520A12">
              <w:rPr>
                <w:b/>
                <w:bCs/>
                <w:spacing w:val="-7"/>
              </w:rPr>
              <w:t xml:space="preserve"> </w:t>
            </w:r>
            <w:r w:rsidRPr="00520A12">
              <w:rPr>
                <w:b/>
                <w:bCs/>
              </w:rPr>
              <w:t>sirlə</w:t>
            </w:r>
            <w:r>
              <w:rPr>
                <w:b/>
                <w:bCs/>
              </w:rPr>
              <w:t>ri</w:t>
            </w:r>
          </w:p>
        </w:tc>
      </w:tr>
      <w:tr w:rsidR="00786A15" w14:paraId="0EC2A73D" w14:textId="77777777" w:rsidTr="006C772C">
        <w:trPr>
          <w:trHeight w:val="449"/>
        </w:trPr>
        <w:tc>
          <w:tcPr>
            <w:tcW w:w="10343" w:type="dxa"/>
            <w:gridSpan w:val="6"/>
            <w:vAlign w:val="center"/>
          </w:tcPr>
          <w:p w14:paraId="3B92EE09" w14:textId="27C7FB42" w:rsidR="00786A15" w:rsidRPr="00520A12" w:rsidRDefault="00786A15" w:rsidP="00786A15">
            <w:pPr>
              <w:rPr>
                <w:b/>
                <w:bCs/>
              </w:rPr>
            </w:pPr>
            <w:r w:rsidRPr="00520A12">
              <w:rPr>
                <w:b/>
                <w:bCs/>
              </w:rPr>
              <w:t>I</w:t>
            </w:r>
            <w:r w:rsidRPr="00520A12">
              <w:rPr>
                <w:b/>
                <w:bCs/>
                <w:spacing w:val="-2"/>
              </w:rPr>
              <w:t xml:space="preserve"> </w:t>
            </w:r>
            <w:r w:rsidRPr="00520A12">
              <w:rPr>
                <w:b/>
                <w:bCs/>
              </w:rPr>
              <w:t>Fəsil:</w:t>
            </w:r>
            <w:r w:rsidRPr="00520A12">
              <w:rPr>
                <w:b/>
                <w:bCs/>
                <w:spacing w:val="-5"/>
              </w:rPr>
              <w:t xml:space="preserve"> </w:t>
            </w:r>
            <w:r w:rsidRPr="00520A12">
              <w:rPr>
                <w:b/>
                <w:bCs/>
              </w:rPr>
              <w:t>Təbiət hadisələri</w:t>
            </w:r>
          </w:p>
        </w:tc>
      </w:tr>
      <w:tr w:rsidR="00786A15" w14:paraId="72EB9DB4" w14:textId="77777777" w:rsidTr="00D94636">
        <w:trPr>
          <w:trHeight w:val="521"/>
        </w:trPr>
        <w:tc>
          <w:tcPr>
            <w:tcW w:w="617" w:type="dxa"/>
            <w:vAlign w:val="center"/>
          </w:tcPr>
          <w:p w14:paraId="390504D9" w14:textId="6F881A15" w:rsidR="00786A15" w:rsidRDefault="00DB77C7" w:rsidP="00786A15">
            <w:pPr>
              <w:rPr>
                <w:b/>
                <w:bCs/>
              </w:rPr>
            </w:pPr>
            <w:r>
              <w:rPr>
                <w:b/>
                <w:bCs/>
              </w:rPr>
              <w:t>47</w:t>
            </w:r>
          </w:p>
        </w:tc>
        <w:tc>
          <w:tcPr>
            <w:tcW w:w="1551" w:type="dxa"/>
          </w:tcPr>
          <w:p w14:paraId="1097B8AD" w14:textId="7B8FDD5F" w:rsidR="00786A15" w:rsidRPr="007B00B4" w:rsidRDefault="00786A15" w:rsidP="00786A15">
            <w:pPr>
              <w:jc w:val="left"/>
              <w:rPr>
                <w:bCs/>
              </w:rPr>
            </w:pPr>
            <w:r w:rsidRPr="00520A12">
              <w:t>2.2.2;</w:t>
            </w:r>
            <w:r w:rsidRPr="00520A12">
              <w:rPr>
                <w:spacing w:val="1"/>
              </w:rPr>
              <w:t xml:space="preserve"> </w:t>
            </w:r>
            <w:r w:rsidRPr="00520A12">
              <w:t>3.1.2;</w:t>
            </w:r>
          </w:p>
        </w:tc>
        <w:tc>
          <w:tcPr>
            <w:tcW w:w="5057" w:type="dxa"/>
          </w:tcPr>
          <w:p w14:paraId="27946F09" w14:textId="592C8B55" w:rsidR="00786A15" w:rsidRPr="007B00B4" w:rsidRDefault="00786A15" w:rsidP="00786A15">
            <w:pPr>
              <w:jc w:val="both"/>
              <w:rPr>
                <w:bCs/>
              </w:rPr>
            </w:pPr>
            <w:r w:rsidRPr="00520A12">
              <w:t>Günəş</w:t>
            </w:r>
          </w:p>
        </w:tc>
        <w:tc>
          <w:tcPr>
            <w:tcW w:w="425" w:type="dxa"/>
          </w:tcPr>
          <w:p w14:paraId="047469DD" w14:textId="1CEA259B" w:rsidR="00786A15" w:rsidRPr="00CB3D35" w:rsidRDefault="00786A15" w:rsidP="00786A15">
            <w:pPr>
              <w:rPr>
                <w:b/>
                <w:bCs/>
              </w:rPr>
            </w:pPr>
            <w:r w:rsidRPr="00520A12">
              <w:rPr>
                <w:w w:val="99"/>
              </w:rPr>
              <w:t>2</w:t>
            </w:r>
          </w:p>
        </w:tc>
        <w:tc>
          <w:tcPr>
            <w:tcW w:w="1276" w:type="dxa"/>
          </w:tcPr>
          <w:p w14:paraId="010E029B" w14:textId="2636D61C" w:rsidR="00786A15" w:rsidRDefault="00786A15" w:rsidP="00786A15">
            <w:pPr>
              <w:jc w:val="both"/>
            </w:pPr>
          </w:p>
        </w:tc>
        <w:tc>
          <w:tcPr>
            <w:tcW w:w="1417" w:type="dxa"/>
          </w:tcPr>
          <w:p w14:paraId="11869415" w14:textId="77777777" w:rsidR="00786A15" w:rsidRDefault="00786A15" w:rsidP="00786A15">
            <w:pPr>
              <w:jc w:val="both"/>
            </w:pPr>
          </w:p>
        </w:tc>
      </w:tr>
      <w:tr w:rsidR="00786A15" w14:paraId="6DE90C5E" w14:textId="77777777" w:rsidTr="00634F46">
        <w:tc>
          <w:tcPr>
            <w:tcW w:w="617" w:type="dxa"/>
            <w:vAlign w:val="center"/>
          </w:tcPr>
          <w:p w14:paraId="26E1262B" w14:textId="4443E9FE" w:rsidR="00786A15" w:rsidRDefault="00DB77C7" w:rsidP="00786A15">
            <w:pPr>
              <w:rPr>
                <w:b/>
                <w:bCs/>
              </w:rPr>
            </w:pPr>
            <w:r>
              <w:rPr>
                <w:b/>
                <w:bCs/>
              </w:rPr>
              <w:t>48</w:t>
            </w:r>
          </w:p>
        </w:tc>
        <w:tc>
          <w:tcPr>
            <w:tcW w:w="1551" w:type="dxa"/>
          </w:tcPr>
          <w:p w14:paraId="5DB16A19" w14:textId="77777777" w:rsidR="00786A15" w:rsidRPr="00520A12" w:rsidRDefault="00786A15" w:rsidP="00786A15">
            <w:pPr>
              <w:pStyle w:val="TableParagraph"/>
              <w:spacing w:line="315" w:lineRule="exact"/>
              <w:rPr>
                <w:rFonts w:ascii="Arial" w:hAnsi="Arial" w:cs="Arial"/>
                <w:sz w:val="24"/>
                <w:szCs w:val="24"/>
              </w:rPr>
            </w:pPr>
            <w:r w:rsidRPr="00520A12">
              <w:rPr>
                <w:rFonts w:ascii="Arial" w:hAnsi="Arial" w:cs="Arial"/>
                <w:sz w:val="24"/>
                <w:szCs w:val="24"/>
              </w:rPr>
              <w:t>1.1.1;1.2.1;</w:t>
            </w:r>
          </w:p>
          <w:p w14:paraId="26821890" w14:textId="7A402329" w:rsidR="00786A15" w:rsidRPr="007B00B4" w:rsidRDefault="00786A15" w:rsidP="00786A15">
            <w:pPr>
              <w:jc w:val="left"/>
              <w:rPr>
                <w:bCs/>
              </w:rPr>
            </w:pPr>
            <w:r w:rsidRPr="00520A12">
              <w:t>2.2.1;3.1.2.</w:t>
            </w:r>
          </w:p>
        </w:tc>
        <w:tc>
          <w:tcPr>
            <w:tcW w:w="5057" w:type="dxa"/>
          </w:tcPr>
          <w:p w14:paraId="67F51717" w14:textId="0991D32F" w:rsidR="00786A15" w:rsidRPr="007B00B4" w:rsidRDefault="00786A15" w:rsidP="00786A15">
            <w:pPr>
              <w:jc w:val="both"/>
              <w:rPr>
                <w:bCs/>
              </w:rPr>
            </w:pPr>
            <w:r w:rsidRPr="00520A12">
              <w:t>Günəbaxan</w:t>
            </w:r>
          </w:p>
        </w:tc>
        <w:tc>
          <w:tcPr>
            <w:tcW w:w="425" w:type="dxa"/>
          </w:tcPr>
          <w:p w14:paraId="4083B1D6" w14:textId="3A5F6C25" w:rsidR="00786A15" w:rsidRPr="00CB3D35" w:rsidRDefault="00786A15" w:rsidP="00786A15">
            <w:pPr>
              <w:rPr>
                <w:b/>
                <w:bCs/>
              </w:rPr>
            </w:pPr>
            <w:r w:rsidRPr="00520A12">
              <w:rPr>
                <w:w w:val="99"/>
              </w:rPr>
              <w:t>2</w:t>
            </w:r>
          </w:p>
        </w:tc>
        <w:tc>
          <w:tcPr>
            <w:tcW w:w="1276" w:type="dxa"/>
          </w:tcPr>
          <w:p w14:paraId="174A2879" w14:textId="20C0ABAB" w:rsidR="00786A15" w:rsidRDefault="00786A15" w:rsidP="00786A15">
            <w:pPr>
              <w:jc w:val="both"/>
            </w:pPr>
          </w:p>
        </w:tc>
        <w:tc>
          <w:tcPr>
            <w:tcW w:w="1417" w:type="dxa"/>
          </w:tcPr>
          <w:p w14:paraId="12FF799C" w14:textId="77777777" w:rsidR="00786A15" w:rsidRDefault="00786A15" w:rsidP="00786A15">
            <w:pPr>
              <w:jc w:val="both"/>
            </w:pPr>
          </w:p>
        </w:tc>
      </w:tr>
      <w:tr w:rsidR="00786A15" w14:paraId="5D4924EF" w14:textId="77777777" w:rsidTr="00634F46">
        <w:tc>
          <w:tcPr>
            <w:tcW w:w="617" w:type="dxa"/>
            <w:vAlign w:val="center"/>
          </w:tcPr>
          <w:p w14:paraId="43323FE2" w14:textId="1CF6D07B" w:rsidR="00786A15" w:rsidRDefault="00DB77C7" w:rsidP="00786A15">
            <w:pPr>
              <w:rPr>
                <w:b/>
                <w:bCs/>
              </w:rPr>
            </w:pPr>
            <w:r>
              <w:rPr>
                <w:b/>
                <w:bCs/>
              </w:rPr>
              <w:t>49</w:t>
            </w:r>
          </w:p>
        </w:tc>
        <w:tc>
          <w:tcPr>
            <w:tcW w:w="1551" w:type="dxa"/>
          </w:tcPr>
          <w:p w14:paraId="79C49883" w14:textId="77777777" w:rsidR="00786A15" w:rsidRPr="00520A12" w:rsidRDefault="00786A15" w:rsidP="00786A15">
            <w:pPr>
              <w:pStyle w:val="TableParagraph"/>
              <w:spacing w:line="315" w:lineRule="exact"/>
              <w:rPr>
                <w:rFonts w:ascii="Arial" w:hAnsi="Arial" w:cs="Arial"/>
                <w:sz w:val="24"/>
                <w:szCs w:val="24"/>
              </w:rPr>
            </w:pPr>
            <w:r w:rsidRPr="00520A12">
              <w:rPr>
                <w:rFonts w:ascii="Arial" w:hAnsi="Arial" w:cs="Arial"/>
                <w:sz w:val="24"/>
                <w:szCs w:val="24"/>
              </w:rPr>
              <w:t>1.1.1;3.1.5;</w:t>
            </w:r>
          </w:p>
          <w:p w14:paraId="79C9A906" w14:textId="061BC7F7" w:rsidR="00786A15" w:rsidRPr="0082744D" w:rsidRDefault="00786A15" w:rsidP="00786A15">
            <w:pPr>
              <w:pStyle w:val="TableParagraph"/>
              <w:spacing w:line="315" w:lineRule="exact"/>
              <w:rPr>
                <w:bCs/>
              </w:rPr>
            </w:pPr>
            <w:r w:rsidRPr="00520A12">
              <w:rPr>
                <w:rFonts w:cs="Arial"/>
                <w:szCs w:val="24"/>
              </w:rPr>
              <w:t>4.1.3;4.1.7</w:t>
            </w:r>
          </w:p>
        </w:tc>
        <w:tc>
          <w:tcPr>
            <w:tcW w:w="5057" w:type="dxa"/>
          </w:tcPr>
          <w:p w14:paraId="486648E9" w14:textId="72D2F145" w:rsidR="00786A15" w:rsidRPr="007B00B4" w:rsidRDefault="00786A15" w:rsidP="00786A15">
            <w:pPr>
              <w:jc w:val="both"/>
              <w:rPr>
                <w:bCs/>
              </w:rPr>
            </w:pPr>
            <w:r w:rsidRPr="00520A12">
              <w:t>Dialoq</w:t>
            </w:r>
          </w:p>
        </w:tc>
        <w:tc>
          <w:tcPr>
            <w:tcW w:w="425" w:type="dxa"/>
          </w:tcPr>
          <w:p w14:paraId="1707E4B2" w14:textId="217EDA28" w:rsidR="00786A15" w:rsidRPr="00CB3D35" w:rsidRDefault="00786A15" w:rsidP="00786A15">
            <w:pPr>
              <w:rPr>
                <w:b/>
                <w:bCs/>
              </w:rPr>
            </w:pPr>
            <w:r w:rsidRPr="00520A12">
              <w:rPr>
                <w:w w:val="99"/>
              </w:rPr>
              <w:t>2</w:t>
            </w:r>
          </w:p>
        </w:tc>
        <w:tc>
          <w:tcPr>
            <w:tcW w:w="1276" w:type="dxa"/>
          </w:tcPr>
          <w:p w14:paraId="24DD302C" w14:textId="1A867B24" w:rsidR="00786A15" w:rsidRDefault="00786A15" w:rsidP="00786A15">
            <w:pPr>
              <w:jc w:val="both"/>
            </w:pPr>
          </w:p>
        </w:tc>
        <w:tc>
          <w:tcPr>
            <w:tcW w:w="1417" w:type="dxa"/>
          </w:tcPr>
          <w:p w14:paraId="548DC19A" w14:textId="77777777" w:rsidR="00786A15" w:rsidRDefault="00786A15" w:rsidP="00786A15">
            <w:pPr>
              <w:jc w:val="both"/>
            </w:pPr>
          </w:p>
        </w:tc>
      </w:tr>
      <w:tr w:rsidR="00786A15" w14:paraId="6231EA22" w14:textId="77777777" w:rsidTr="00634F46">
        <w:tc>
          <w:tcPr>
            <w:tcW w:w="617" w:type="dxa"/>
            <w:vAlign w:val="center"/>
          </w:tcPr>
          <w:p w14:paraId="7520D534" w14:textId="39C1E0D3" w:rsidR="00786A15" w:rsidRDefault="00DB77C7" w:rsidP="00786A15">
            <w:pPr>
              <w:rPr>
                <w:b/>
                <w:bCs/>
              </w:rPr>
            </w:pPr>
            <w:r>
              <w:rPr>
                <w:b/>
                <w:bCs/>
              </w:rPr>
              <w:t>50</w:t>
            </w:r>
          </w:p>
        </w:tc>
        <w:tc>
          <w:tcPr>
            <w:tcW w:w="1551" w:type="dxa"/>
          </w:tcPr>
          <w:p w14:paraId="1A83EE33" w14:textId="77777777" w:rsidR="00786A15" w:rsidRPr="00520A12" w:rsidRDefault="00786A15" w:rsidP="00786A15">
            <w:pPr>
              <w:pStyle w:val="TableParagraph"/>
              <w:spacing w:line="315" w:lineRule="exact"/>
              <w:rPr>
                <w:rFonts w:ascii="Arial" w:hAnsi="Arial" w:cs="Arial"/>
                <w:sz w:val="24"/>
                <w:szCs w:val="24"/>
              </w:rPr>
            </w:pPr>
            <w:r w:rsidRPr="00520A12">
              <w:rPr>
                <w:rFonts w:ascii="Arial" w:hAnsi="Arial" w:cs="Arial"/>
                <w:sz w:val="24"/>
                <w:szCs w:val="24"/>
              </w:rPr>
              <w:t>1.1.1;1.2.1;</w:t>
            </w:r>
          </w:p>
          <w:p w14:paraId="07A02C06" w14:textId="5255E0CF" w:rsidR="00786A15" w:rsidRPr="007B00B4" w:rsidRDefault="00786A15" w:rsidP="00786A15">
            <w:pPr>
              <w:jc w:val="left"/>
              <w:rPr>
                <w:bCs/>
              </w:rPr>
            </w:pPr>
            <w:r w:rsidRPr="00520A12">
              <w:t>2.2.2;4.1.5</w:t>
            </w:r>
          </w:p>
        </w:tc>
        <w:tc>
          <w:tcPr>
            <w:tcW w:w="5057" w:type="dxa"/>
          </w:tcPr>
          <w:p w14:paraId="26C586AC" w14:textId="439E4D93" w:rsidR="00786A15" w:rsidRPr="007B00B4" w:rsidRDefault="00786A15" w:rsidP="00786A15">
            <w:pPr>
              <w:jc w:val="both"/>
              <w:rPr>
                <w:bCs/>
              </w:rPr>
            </w:pPr>
            <w:r w:rsidRPr="00520A12">
              <w:t>Su</w:t>
            </w:r>
            <w:r w:rsidRPr="00520A12">
              <w:rPr>
                <w:spacing w:val="-5"/>
              </w:rPr>
              <w:t xml:space="preserve"> </w:t>
            </w:r>
            <w:r w:rsidRPr="00520A12">
              <w:t>damcısının</w:t>
            </w:r>
            <w:r w:rsidRPr="00520A12">
              <w:rPr>
                <w:spacing w:val="5"/>
              </w:rPr>
              <w:t xml:space="preserve"> </w:t>
            </w:r>
            <w:r w:rsidRPr="00520A12">
              <w:t>hekayəsi</w:t>
            </w:r>
          </w:p>
        </w:tc>
        <w:tc>
          <w:tcPr>
            <w:tcW w:w="425" w:type="dxa"/>
          </w:tcPr>
          <w:p w14:paraId="02CC3993" w14:textId="2B12DB38" w:rsidR="00786A15" w:rsidRPr="00CB3D35" w:rsidRDefault="00786A15" w:rsidP="00786A15">
            <w:pPr>
              <w:rPr>
                <w:b/>
                <w:bCs/>
              </w:rPr>
            </w:pPr>
            <w:r w:rsidRPr="00520A12">
              <w:rPr>
                <w:w w:val="99"/>
              </w:rPr>
              <w:t>2</w:t>
            </w:r>
          </w:p>
        </w:tc>
        <w:tc>
          <w:tcPr>
            <w:tcW w:w="1276" w:type="dxa"/>
          </w:tcPr>
          <w:p w14:paraId="6FC95BA5" w14:textId="342EDA83" w:rsidR="00786A15" w:rsidRDefault="00786A15" w:rsidP="00786A15">
            <w:pPr>
              <w:jc w:val="both"/>
            </w:pPr>
          </w:p>
        </w:tc>
        <w:tc>
          <w:tcPr>
            <w:tcW w:w="1417" w:type="dxa"/>
          </w:tcPr>
          <w:p w14:paraId="1ACDBF55" w14:textId="77777777" w:rsidR="00786A15" w:rsidRDefault="00786A15" w:rsidP="00786A15">
            <w:pPr>
              <w:jc w:val="both"/>
            </w:pPr>
          </w:p>
        </w:tc>
      </w:tr>
      <w:tr w:rsidR="00786A15" w14:paraId="412E4B26" w14:textId="77777777" w:rsidTr="00D94636">
        <w:trPr>
          <w:trHeight w:val="575"/>
        </w:trPr>
        <w:tc>
          <w:tcPr>
            <w:tcW w:w="617" w:type="dxa"/>
            <w:vAlign w:val="center"/>
          </w:tcPr>
          <w:p w14:paraId="2B5CF17F" w14:textId="30DB1DFF" w:rsidR="00786A15" w:rsidRDefault="00DB77C7" w:rsidP="00786A15">
            <w:pPr>
              <w:rPr>
                <w:b/>
                <w:bCs/>
              </w:rPr>
            </w:pPr>
            <w:r>
              <w:rPr>
                <w:b/>
                <w:bCs/>
              </w:rPr>
              <w:t>51</w:t>
            </w:r>
          </w:p>
        </w:tc>
        <w:tc>
          <w:tcPr>
            <w:tcW w:w="1551" w:type="dxa"/>
          </w:tcPr>
          <w:p w14:paraId="27A95B32" w14:textId="0A2E4A5B" w:rsidR="00786A15" w:rsidRPr="0082744D" w:rsidRDefault="00786A15" w:rsidP="00786A15">
            <w:pPr>
              <w:pStyle w:val="TableParagraph"/>
              <w:spacing w:line="315" w:lineRule="exact"/>
              <w:rPr>
                <w:bCs/>
              </w:rPr>
            </w:pPr>
          </w:p>
        </w:tc>
        <w:tc>
          <w:tcPr>
            <w:tcW w:w="5057" w:type="dxa"/>
          </w:tcPr>
          <w:p w14:paraId="271C60A3" w14:textId="0D70AC84" w:rsidR="00786A15" w:rsidRPr="007B00B4" w:rsidRDefault="00786A15" w:rsidP="00786A15">
            <w:pPr>
              <w:jc w:val="both"/>
              <w:rPr>
                <w:bCs/>
              </w:rPr>
            </w:pPr>
            <w:r w:rsidRPr="004C6BDC">
              <w:rPr>
                <w:bCs/>
              </w:rPr>
              <w:t>Sərbəst dərs</w:t>
            </w:r>
          </w:p>
        </w:tc>
        <w:tc>
          <w:tcPr>
            <w:tcW w:w="425" w:type="dxa"/>
          </w:tcPr>
          <w:p w14:paraId="06B40E08" w14:textId="36970E22" w:rsidR="00786A15" w:rsidRPr="00CB3D35" w:rsidRDefault="00786A15" w:rsidP="00786A15">
            <w:pPr>
              <w:rPr>
                <w:b/>
                <w:bCs/>
              </w:rPr>
            </w:pPr>
            <w:r w:rsidRPr="00520A12">
              <w:rPr>
                <w:w w:val="99"/>
              </w:rPr>
              <w:t>1</w:t>
            </w:r>
          </w:p>
        </w:tc>
        <w:tc>
          <w:tcPr>
            <w:tcW w:w="1276" w:type="dxa"/>
          </w:tcPr>
          <w:p w14:paraId="448B00F4" w14:textId="7C6BB7B3" w:rsidR="00786A15" w:rsidRDefault="00786A15" w:rsidP="00786A15">
            <w:pPr>
              <w:jc w:val="both"/>
            </w:pPr>
          </w:p>
        </w:tc>
        <w:tc>
          <w:tcPr>
            <w:tcW w:w="1417" w:type="dxa"/>
          </w:tcPr>
          <w:p w14:paraId="23B06563" w14:textId="0481A38B" w:rsidR="00786A15" w:rsidRDefault="00786A15" w:rsidP="00786A15">
            <w:pPr>
              <w:jc w:val="both"/>
            </w:pPr>
          </w:p>
        </w:tc>
      </w:tr>
      <w:tr w:rsidR="00786A15" w14:paraId="6C763B40" w14:textId="77777777" w:rsidTr="00634F46">
        <w:tc>
          <w:tcPr>
            <w:tcW w:w="617" w:type="dxa"/>
            <w:vAlign w:val="center"/>
          </w:tcPr>
          <w:p w14:paraId="695C75F5" w14:textId="53707B26" w:rsidR="00786A15" w:rsidRDefault="00DB77C7" w:rsidP="00786A15">
            <w:pPr>
              <w:rPr>
                <w:b/>
                <w:bCs/>
              </w:rPr>
            </w:pPr>
            <w:r>
              <w:rPr>
                <w:b/>
                <w:bCs/>
              </w:rPr>
              <w:t>52</w:t>
            </w:r>
          </w:p>
        </w:tc>
        <w:tc>
          <w:tcPr>
            <w:tcW w:w="1551" w:type="dxa"/>
          </w:tcPr>
          <w:p w14:paraId="5C060172" w14:textId="77777777" w:rsidR="00786A15" w:rsidRPr="00520A12" w:rsidRDefault="00786A15" w:rsidP="00786A15">
            <w:pPr>
              <w:pStyle w:val="TableParagraph"/>
              <w:spacing w:line="315" w:lineRule="exact"/>
              <w:rPr>
                <w:rFonts w:ascii="Arial" w:hAnsi="Arial" w:cs="Arial"/>
                <w:sz w:val="24"/>
                <w:szCs w:val="24"/>
              </w:rPr>
            </w:pPr>
            <w:r w:rsidRPr="00520A12">
              <w:rPr>
                <w:rFonts w:ascii="Arial" w:hAnsi="Arial" w:cs="Arial"/>
                <w:sz w:val="24"/>
                <w:szCs w:val="24"/>
              </w:rPr>
              <w:t>1.2.1; 2.2.1;</w:t>
            </w:r>
          </w:p>
          <w:p w14:paraId="1B2638A9" w14:textId="6D725D1C" w:rsidR="00786A15" w:rsidRPr="007B00B4" w:rsidRDefault="00786A15" w:rsidP="00786A15">
            <w:pPr>
              <w:jc w:val="left"/>
              <w:rPr>
                <w:bCs/>
              </w:rPr>
            </w:pPr>
            <w:r w:rsidRPr="00520A12">
              <w:t>2.2.4; 4.1.7;</w:t>
            </w:r>
          </w:p>
        </w:tc>
        <w:tc>
          <w:tcPr>
            <w:tcW w:w="5057" w:type="dxa"/>
          </w:tcPr>
          <w:p w14:paraId="24585A27" w14:textId="576AEE30" w:rsidR="00786A15" w:rsidRPr="007B00B4" w:rsidRDefault="00786A15" w:rsidP="00786A15">
            <w:pPr>
              <w:jc w:val="both"/>
              <w:rPr>
                <w:bCs/>
              </w:rPr>
            </w:pPr>
            <w:r w:rsidRPr="00520A12">
              <w:t>Su.</w:t>
            </w:r>
            <w:r w:rsidRPr="00520A12">
              <w:rPr>
                <w:spacing w:val="1"/>
              </w:rPr>
              <w:t xml:space="preserve"> </w:t>
            </w:r>
            <w:r w:rsidRPr="00520A12">
              <w:t>Vergül</w:t>
            </w:r>
            <w:r w:rsidRPr="00520A12">
              <w:rPr>
                <w:spacing w:val="-2"/>
              </w:rPr>
              <w:t xml:space="preserve"> </w:t>
            </w:r>
            <w:r w:rsidRPr="00520A12">
              <w:t>işarəsi</w:t>
            </w:r>
          </w:p>
        </w:tc>
        <w:tc>
          <w:tcPr>
            <w:tcW w:w="425" w:type="dxa"/>
          </w:tcPr>
          <w:p w14:paraId="6C874AD4" w14:textId="3C407A62" w:rsidR="00786A15" w:rsidRPr="00CB3D35" w:rsidRDefault="00786A15" w:rsidP="00786A15">
            <w:pPr>
              <w:rPr>
                <w:b/>
                <w:bCs/>
              </w:rPr>
            </w:pPr>
            <w:r w:rsidRPr="00520A12">
              <w:rPr>
                <w:w w:val="99"/>
              </w:rPr>
              <w:t>2</w:t>
            </w:r>
          </w:p>
        </w:tc>
        <w:tc>
          <w:tcPr>
            <w:tcW w:w="1276" w:type="dxa"/>
          </w:tcPr>
          <w:p w14:paraId="1D4E9DDB" w14:textId="4B7354AC" w:rsidR="00786A15" w:rsidRDefault="00786A15" w:rsidP="00786A15">
            <w:pPr>
              <w:jc w:val="both"/>
            </w:pPr>
          </w:p>
        </w:tc>
        <w:tc>
          <w:tcPr>
            <w:tcW w:w="1417" w:type="dxa"/>
          </w:tcPr>
          <w:p w14:paraId="6C0A9154" w14:textId="77777777" w:rsidR="00786A15" w:rsidRDefault="00786A15" w:rsidP="00786A15">
            <w:pPr>
              <w:jc w:val="both"/>
            </w:pPr>
          </w:p>
        </w:tc>
      </w:tr>
      <w:tr w:rsidR="00786A15" w14:paraId="44EE2F64" w14:textId="77777777" w:rsidTr="006C772C">
        <w:trPr>
          <w:trHeight w:val="377"/>
        </w:trPr>
        <w:tc>
          <w:tcPr>
            <w:tcW w:w="10343" w:type="dxa"/>
            <w:gridSpan w:val="6"/>
          </w:tcPr>
          <w:p w14:paraId="63120246" w14:textId="6963C658" w:rsidR="00786A15" w:rsidRDefault="00786A15" w:rsidP="00786A15">
            <w:r w:rsidRPr="00520A12">
              <w:rPr>
                <w:b/>
                <w:bCs/>
              </w:rPr>
              <w:t>II Fəsil:</w:t>
            </w:r>
            <w:r w:rsidRPr="00520A12">
              <w:rPr>
                <w:b/>
                <w:bCs/>
                <w:spacing w:val="-3"/>
              </w:rPr>
              <w:t xml:space="preserve"> </w:t>
            </w:r>
            <w:r w:rsidRPr="00520A12">
              <w:rPr>
                <w:b/>
                <w:bCs/>
              </w:rPr>
              <w:t>Heyvanlar aləmi</w:t>
            </w:r>
          </w:p>
        </w:tc>
      </w:tr>
      <w:tr w:rsidR="00786A15" w14:paraId="0BBBAF1C" w14:textId="77777777" w:rsidTr="00634F46">
        <w:tc>
          <w:tcPr>
            <w:tcW w:w="617" w:type="dxa"/>
            <w:vAlign w:val="center"/>
          </w:tcPr>
          <w:p w14:paraId="14493706" w14:textId="052217ED" w:rsidR="00786A15" w:rsidRDefault="00DB77C7" w:rsidP="00786A15">
            <w:pPr>
              <w:rPr>
                <w:b/>
                <w:bCs/>
              </w:rPr>
            </w:pPr>
            <w:r>
              <w:rPr>
                <w:b/>
                <w:bCs/>
              </w:rPr>
              <w:t>53</w:t>
            </w:r>
          </w:p>
        </w:tc>
        <w:tc>
          <w:tcPr>
            <w:tcW w:w="1551" w:type="dxa"/>
          </w:tcPr>
          <w:p w14:paraId="0C8BAF61" w14:textId="77777777" w:rsidR="00786A15" w:rsidRPr="00520A12" w:rsidRDefault="00786A15" w:rsidP="00786A15">
            <w:pPr>
              <w:pStyle w:val="TableParagraph"/>
              <w:spacing w:line="315" w:lineRule="exact"/>
              <w:rPr>
                <w:rFonts w:ascii="Arial" w:hAnsi="Arial" w:cs="Arial"/>
                <w:sz w:val="24"/>
                <w:szCs w:val="24"/>
              </w:rPr>
            </w:pPr>
            <w:r w:rsidRPr="00520A12">
              <w:rPr>
                <w:rFonts w:ascii="Arial" w:hAnsi="Arial" w:cs="Arial"/>
                <w:sz w:val="24"/>
                <w:szCs w:val="24"/>
              </w:rPr>
              <w:t>2.1.1; 2.1.3;</w:t>
            </w:r>
          </w:p>
          <w:p w14:paraId="57D0AA89" w14:textId="65D3E60A" w:rsidR="00786A15" w:rsidRPr="007B00B4" w:rsidRDefault="00786A15" w:rsidP="00786A15">
            <w:pPr>
              <w:pStyle w:val="TableParagraph"/>
              <w:spacing w:line="315" w:lineRule="exact"/>
              <w:rPr>
                <w:bCs/>
              </w:rPr>
            </w:pPr>
            <w:r w:rsidRPr="00520A12">
              <w:rPr>
                <w:rFonts w:cs="Arial"/>
                <w:szCs w:val="24"/>
              </w:rPr>
              <w:t>4.1.3; 4.1.7</w:t>
            </w:r>
          </w:p>
        </w:tc>
        <w:tc>
          <w:tcPr>
            <w:tcW w:w="5057" w:type="dxa"/>
          </w:tcPr>
          <w:p w14:paraId="7B2B1CF0" w14:textId="0D2D0A9E" w:rsidR="00786A15" w:rsidRPr="007B00B4" w:rsidRDefault="00786A15" w:rsidP="00786A15">
            <w:pPr>
              <w:jc w:val="both"/>
              <w:rPr>
                <w:bCs/>
              </w:rPr>
            </w:pPr>
            <w:r w:rsidRPr="00520A12">
              <w:t>Pələng</w:t>
            </w:r>
          </w:p>
        </w:tc>
        <w:tc>
          <w:tcPr>
            <w:tcW w:w="425" w:type="dxa"/>
          </w:tcPr>
          <w:p w14:paraId="400214DB" w14:textId="13FD01FA" w:rsidR="00786A15" w:rsidRPr="00CB3D35" w:rsidRDefault="00786A15" w:rsidP="00786A15">
            <w:pPr>
              <w:rPr>
                <w:b/>
                <w:bCs/>
              </w:rPr>
            </w:pPr>
            <w:r w:rsidRPr="00520A12">
              <w:rPr>
                <w:w w:val="99"/>
              </w:rPr>
              <w:t>2</w:t>
            </w:r>
          </w:p>
        </w:tc>
        <w:tc>
          <w:tcPr>
            <w:tcW w:w="1276" w:type="dxa"/>
          </w:tcPr>
          <w:p w14:paraId="2AE6DE2A" w14:textId="74E40662" w:rsidR="00786A15" w:rsidRDefault="00786A15" w:rsidP="00786A15">
            <w:pPr>
              <w:jc w:val="both"/>
            </w:pPr>
          </w:p>
        </w:tc>
        <w:tc>
          <w:tcPr>
            <w:tcW w:w="1417" w:type="dxa"/>
          </w:tcPr>
          <w:p w14:paraId="75E5CB78" w14:textId="77777777" w:rsidR="00786A15" w:rsidRDefault="00786A15" w:rsidP="00786A15">
            <w:pPr>
              <w:jc w:val="both"/>
            </w:pPr>
          </w:p>
        </w:tc>
      </w:tr>
      <w:tr w:rsidR="00786A15" w14:paraId="0E2AD138" w14:textId="77777777" w:rsidTr="00D94636">
        <w:trPr>
          <w:trHeight w:val="521"/>
        </w:trPr>
        <w:tc>
          <w:tcPr>
            <w:tcW w:w="617" w:type="dxa"/>
            <w:vAlign w:val="center"/>
          </w:tcPr>
          <w:p w14:paraId="0E82D44B" w14:textId="011111C0" w:rsidR="00786A15" w:rsidRDefault="00DB77C7" w:rsidP="00786A15">
            <w:pPr>
              <w:rPr>
                <w:b/>
                <w:bCs/>
              </w:rPr>
            </w:pPr>
            <w:r>
              <w:rPr>
                <w:b/>
                <w:bCs/>
              </w:rPr>
              <w:t>54</w:t>
            </w:r>
          </w:p>
        </w:tc>
        <w:tc>
          <w:tcPr>
            <w:tcW w:w="1551" w:type="dxa"/>
          </w:tcPr>
          <w:p w14:paraId="4C17032F" w14:textId="6C419E99" w:rsidR="00786A15" w:rsidRPr="007B00B4" w:rsidRDefault="00786A15" w:rsidP="00786A15">
            <w:pPr>
              <w:jc w:val="left"/>
              <w:rPr>
                <w:bCs/>
              </w:rPr>
            </w:pPr>
            <w:r w:rsidRPr="00520A12">
              <w:t>2.1.1;</w:t>
            </w:r>
          </w:p>
        </w:tc>
        <w:tc>
          <w:tcPr>
            <w:tcW w:w="5057" w:type="dxa"/>
          </w:tcPr>
          <w:p w14:paraId="29E1F5EC" w14:textId="2C6E3810" w:rsidR="00786A15" w:rsidRPr="007B00B4" w:rsidRDefault="00786A15" w:rsidP="00786A15">
            <w:pPr>
              <w:jc w:val="both"/>
              <w:rPr>
                <w:bCs/>
              </w:rPr>
            </w:pPr>
            <w:r w:rsidRPr="00520A12">
              <w:t>Əşyanın</w:t>
            </w:r>
            <w:r w:rsidRPr="00520A12">
              <w:rPr>
                <w:spacing w:val="-6"/>
              </w:rPr>
              <w:t xml:space="preserve"> </w:t>
            </w:r>
            <w:r w:rsidRPr="00520A12">
              <w:t>əlaməti</w:t>
            </w:r>
          </w:p>
        </w:tc>
        <w:tc>
          <w:tcPr>
            <w:tcW w:w="425" w:type="dxa"/>
          </w:tcPr>
          <w:p w14:paraId="5CA41C06" w14:textId="1B69879F" w:rsidR="00786A15" w:rsidRPr="00CB3D35" w:rsidRDefault="00786A15" w:rsidP="00786A15">
            <w:pPr>
              <w:rPr>
                <w:b/>
                <w:bCs/>
              </w:rPr>
            </w:pPr>
            <w:r w:rsidRPr="00520A12">
              <w:rPr>
                <w:w w:val="99"/>
              </w:rPr>
              <w:t>2</w:t>
            </w:r>
          </w:p>
        </w:tc>
        <w:tc>
          <w:tcPr>
            <w:tcW w:w="1276" w:type="dxa"/>
          </w:tcPr>
          <w:p w14:paraId="1ED4025A" w14:textId="6AD5C646" w:rsidR="00786A15" w:rsidRDefault="00786A15" w:rsidP="00786A15">
            <w:pPr>
              <w:jc w:val="both"/>
            </w:pPr>
          </w:p>
        </w:tc>
        <w:tc>
          <w:tcPr>
            <w:tcW w:w="1417" w:type="dxa"/>
          </w:tcPr>
          <w:p w14:paraId="466AE6F3" w14:textId="77777777" w:rsidR="00786A15" w:rsidRDefault="00786A15" w:rsidP="00786A15">
            <w:pPr>
              <w:jc w:val="both"/>
            </w:pPr>
          </w:p>
        </w:tc>
      </w:tr>
      <w:tr w:rsidR="00786A15" w14:paraId="14ADE88E" w14:textId="77777777" w:rsidTr="00634F46">
        <w:tc>
          <w:tcPr>
            <w:tcW w:w="617" w:type="dxa"/>
            <w:vAlign w:val="center"/>
          </w:tcPr>
          <w:p w14:paraId="14B67809" w14:textId="3DB9EBA5" w:rsidR="00786A15" w:rsidRDefault="00DB77C7" w:rsidP="00786A15">
            <w:pPr>
              <w:rPr>
                <w:b/>
                <w:bCs/>
              </w:rPr>
            </w:pPr>
            <w:r>
              <w:rPr>
                <w:b/>
                <w:bCs/>
              </w:rPr>
              <w:t>55</w:t>
            </w:r>
          </w:p>
        </w:tc>
        <w:tc>
          <w:tcPr>
            <w:tcW w:w="1551" w:type="dxa"/>
          </w:tcPr>
          <w:p w14:paraId="3A848F04" w14:textId="77777777" w:rsidR="00786A15" w:rsidRPr="00520A12" w:rsidRDefault="00786A15" w:rsidP="00786A15">
            <w:pPr>
              <w:pStyle w:val="TableParagraph"/>
              <w:spacing w:line="315" w:lineRule="exact"/>
              <w:rPr>
                <w:rFonts w:ascii="Arial" w:hAnsi="Arial" w:cs="Arial"/>
                <w:sz w:val="24"/>
                <w:szCs w:val="24"/>
              </w:rPr>
            </w:pPr>
            <w:r w:rsidRPr="00520A12">
              <w:rPr>
                <w:rFonts w:ascii="Arial" w:hAnsi="Arial" w:cs="Arial"/>
                <w:sz w:val="24"/>
                <w:szCs w:val="24"/>
              </w:rPr>
              <w:t>1.2.1 ;2.2.3;</w:t>
            </w:r>
          </w:p>
          <w:p w14:paraId="3727BE99" w14:textId="0A6F6566" w:rsidR="00786A15" w:rsidRPr="007B00B4" w:rsidRDefault="00786A15" w:rsidP="00786A15">
            <w:pPr>
              <w:jc w:val="left"/>
              <w:rPr>
                <w:bCs/>
              </w:rPr>
            </w:pPr>
            <w:r w:rsidRPr="00520A12">
              <w:t>2.2.5; 3.1.2</w:t>
            </w:r>
          </w:p>
        </w:tc>
        <w:tc>
          <w:tcPr>
            <w:tcW w:w="5057" w:type="dxa"/>
          </w:tcPr>
          <w:p w14:paraId="0AC7B872" w14:textId="6E919E78" w:rsidR="00786A15" w:rsidRPr="007B00B4" w:rsidRDefault="00786A15" w:rsidP="00786A15">
            <w:pPr>
              <w:jc w:val="both"/>
              <w:rPr>
                <w:bCs/>
              </w:rPr>
            </w:pPr>
            <w:r w:rsidRPr="00520A12">
              <w:t>Vinni</w:t>
            </w:r>
            <w:r w:rsidRPr="00520A12">
              <w:rPr>
                <w:spacing w:val="-2"/>
              </w:rPr>
              <w:t xml:space="preserve"> </w:t>
            </w:r>
            <w:r w:rsidRPr="00520A12">
              <w:t>Puh</w:t>
            </w:r>
            <w:r w:rsidRPr="00520A12">
              <w:rPr>
                <w:spacing w:val="-1"/>
              </w:rPr>
              <w:t xml:space="preserve"> </w:t>
            </w:r>
            <w:r w:rsidRPr="00520A12">
              <w:t>və</w:t>
            </w:r>
            <w:r w:rsidRPr="00520A12">
              <w:rPr>
                <w:spacing w:val="1"/>
              </w:rPr>
              <w:t xml:space="preserve"> </w:t>
            </w:r>
            <w:r w:rsidRPr="00520A12">
              <w:t>onun</w:t>
            </w:r>
            <w:r w:rsidRPr="00520A12">
              <w:rPr>
                <w:spacing w:val="-1"/>
              </w:rPr>
              <w:t xml:space="preserve"> </w:t>
            </w:r>
            <w:r w:rsidRPr="00520A12">
              <w:t>həyatı</w:t>
            </w:r>
          </w:p>
        </w:tc>
        <w:tc>
          <w:tcPr>
            <w:tcW w:w="425" w:type="dxa"/>
          </w:tcPr>
          <w:p w14:paraId="2AFB9E1E" w14:textId="63794612" w:rsidR="00786A15" w:rsidRPr="00CB3D35" w:rsidRDefault="00786A15" w:rsidP="00786A15">
            <w:pPr>
              <w:rPr>
                <w:b/>
                <w:bCs/>
              </w:rPr>
            </w:pPr>
            <w:r w:rsidRPr="00520A12">
              <w:rPr>
                <w:w w:val="99"/>
              </w:rPr>
              <w:t>2</w:t>
            </w:r>
          </w:p>
        </w:tc>
        <w:tc>
          <w:tcPr>
            <w:tcW w:w="1276" w:type="dxa"/>
          </w:tcPr>
          <w:p w14:paraId="11EDC14A" w14:textId="26246231" w:rsidR="00786A15" w:rsidRDefault="00786A15" w:rsidP="00786A15">
            <w:pPr>
              <w:jc w:val="both"/>
            </w:pPr>
          </w:p>
        </w:tc>
        <w:tc>
          <w:tcPr>
            <w:tcW w:w="1417" w:type="dxa"/>
          </w:tcPr>
          <w:p w14:paraId="691CE5EF" w14:textId="77777777" w:rsidR="00786A15" w:rsidRDefault="00786A15" w:rsidP="00786A15">
            <w:pPr>
              <w:jc w:val="both"/>
            </w:pPr>
          </w:p>
        </w:tc>
      </w:tr>
      <w:tr w:rsidR="00786A15" w14:paraId="312B9D40" w14:textId="77777777" w:rsidTr="00D94636">
        <w:trPr>
          <w:trHeight w:val="701"/>
        </w:trPr>
        <w:tc>
          <w:tcPr>
            <w:tcW w:w="617" w:type="dxa"/>
            <w:vAlign w:val="center"/>
          </w:tcPr>
          <w:p w14:paraId="3725AE7F" w14:textId="17FDDCBF" w:rsidR="00786A15" w:rsidRDefault="00DB77C7" w:rsidP="00786A15">
            <w:pPr>
              <w:rPr>
                <w:b/>
                <w:bCs/>
              </w:rPr>
            </w:pPr>
            <w:r>
              <w:rPr>
                <w:b/>
                <w:bCs/>
              </w:rPr>
              <w:t>56</w:t>
            </w:r>
          </w:p>
        </w:tc>
        <w:tc>
          <w:tcPr>
            <w:tcW w:w="1551" w:type="dxa"/>
          </w:tcPr>
          <w:p w14:paraId="3BA40279" w14:textId="130F010F" w:rsidR="00786A15" w:rsidRPr="007B00B4" w:rsidRDefault="00786A15" w:rsidP="00786A15">
            <w:pPr>
              <w:jc w:val="left"/>
              <w:rPr>
                <w:bCs/>
              </w:rPr>
            </w:pPr>
          </w:p>
        </w:tc>
        <w:tc>
          <w:tcPr>
            <w:tcW w:w="5057" w:type="dxa"/>
          </w:tcPr>
          <w:p w14:paraId="1DFFA89C" w14:textId="3E8210B5" w:rsidR="00786A15" w:rsidRPr="007B00B4" w:rsidRDefault="00786A15" w:rsidP="00786A15">
            <w:pPr>
              <w:jc w:val="both"/>
              <w:rPr>
                <w:bCs/>
              </w:rPr>
            </w:pPr>
            <w:r>
              <w:rPr>
                <w:bCs/>
              </w:rPr>
              <w:t>Sərbəst dərs</w:t>
            </w:r>
          </w:p>
        </w:tc>
        <w:tc>
          <w:tcPr>
            <w:tcW w:w="425" w:type="dxa"/>
          </w:tcPr>
          <w:p w14:paraId="73F43B8A" w14:textId="1EC7C660" w:rsidR="00786A15" w:rsidRPr="00CB3D35" w:rsidRDefault="00786A15" w:rsidP="00786A15">
            <w:pPr>
              <w:rPr>
                <w:b/>
                <w:bCs/>
              </w:rPr>
            </w:pPr>
            <w:r w:rsidRPr="00520A12">
              <w:rPr>
                <w:w w:val="99"/>
              </w:rPr>
              <w:t>1</w:t>
            </w:r>
          </w:p>
        </w:tc>
        <w:tc>
          <w:tcPr>
            <w:tcW w:w="1276" w:type="dxa"/>
          </w:tcPr>
          <w:p w14:paraId="7B9D1949" w14:textId="5D1C6AB7" w:rsidR="00786A15" w:rsidRDefault="00786A15" w:rsidP="00786A15">
            <w:pPr>
              <w:jc w:val="both"/>
            </w:pPr>
          </w:p>
        </w:tc>
        <w:tc>
          <w:tcPr>
            <w:tcW w:w="1417" w:type="dxa"/>
          </w:tcPr>
          <w:p w14:paraId="54E004F9" w14:textId="5CD7C7E4" w:rsidR="00786A15" w:rsidRDefault="00786A15" w:rsidP="00786A15">
            <w:pPr>
              <w:jc w:val="both"/>
            </w:pPr>
          </w:p>
        </w:tc>
      </w:tr>
      <w:tr w:rsidR="00786A15" w14:paraId="62B22184" w14:textId="77777777" w:rsidTr="00634F46">
        <w:tc>
          <w:tcPr>
            <w:tcW w:w="617" w:type="dxa"/>
            <w:vAlign w:val="center"/>
          </w:tcPr>
          <w:p w14:paraId="16230017" w14:textId="2DDFCB6D" w:rsidR="00786A15" w:rsidRDefault="00DB77C7" w:rsidP="00786A15">
            <w:pPr>
              <w:rPr>
                <w:b/>
                <w:bCs/>
              </w:rPr>
            </w:pPr>
            <w:r>
              <w:rPr>
                <w:b/>
                <w:bCs/>
              </w:rPr>
              <w:lastRenderedPageBreak/>
              <w:t>57</w:t>
            </w:r>
          </w:p>
        </w:tc>
        <w:tc>
          <w:tcPr>
            <w:tcW w:w="1551" w:type="dxa"/>
          </w:tcPr>
          <w:p w14:paraId="71120373" w14:textId="77777777" w:rsidR="00786A15" w:rsidRPr="00520A12" w:rsidRDefault="00786A15" w:rsidP="00786A15">
            <w:pPr>
              <w:pStyle w:val="TableParagraph"/>
              <w:spacing w:line="320" w:lineRule="exact"/>
              <w:rPr>
                <w:rFonts w:ascii="Arial" w:hAnsi="Arial" w:cs="Arial"/>
                <w:sz w:val="24"/>
                <w:szCs w:val="24"/>
              </w:rPr>
            </w:pPr>
            <w:r w:rsidRPr="00520A12">
              <w:rPr>
                <w:rFonts w:ascii="Arial" w:hAnsi="Arial" w:cs="Arial"/>
                <w:sz w:val="24"/>
                <w:szCs w:val="24"/>
              </w:rPr>
              <w:t>1.1.1; 1.2.1;</w:t>
            </w:r>
          </w:p>
          <w:p w14:paraId="57C72408" w14:textId="5B1B43EB" w:rsidR="00786A15" w:rsidRPr="00DB2185" w:rsidRDefault="00786A15" w:rsidP="00786A15">
            <w:pPr>
              <w:pStyle w:val="TableParagraph"/>
              <w:spacing w:line="315" w:lineRule="exact"/>
              <w:rPr>
                <w:rFonts w:ascii="Arial" w:hAnsi="Arial" w:cs="Arial"/>
                <w:sz w:val="24"/>
                <w:szCs w:val="24"/>
              </w:rPr>
            </w:pPr>
            <w:r w:rsidRPr="00520A12">
              <w:rPr>
                <w:rFonts w:cs="Arial"/>
                <w:szCs w:val="24"/>
              </w:rPr>
              <w:t>1.2.2; 4.1.7;</w:t>
            </w:r>
          </w:p>
        </w:tc>
        <w:tc>
          <w:tcPr>
            <w:tcW w:w="5057" w:type="dxa"/>
          </w:tcPr>
          <w:p w14:paraId="0DBE3128" w14:textId="40097300" w:rsidR="00786A15" w:rsidRPr="00963D38" w:rsidRDefault="00786A15" w:rsidP="00786A15">
            <w:pPr>
              <w:jc w:val="both"/>
              <w:rPr>
                <w:bCs/>
                <w:lang w:val="en-US"/>
              </w:rPr>
            </w:pPr>
            <w:r w:rsidRPr="00520A12">
              <w:t>Əmr cümləsi</w:t>
            </w:r>
          </w:p>
        </w:tc>
        <w:tc>
          <w:tcPr>
            <w:tcW w:w="425" w:type="dxa"/>
          </w:tcPr>
          <w:p w14:paraId="547094BC" w14:textId="458D9EAB" w:rsidR="00786A15" w:rsidRPr="00CB3D35" w:rsidRDefault="00786A15" w:rsidP="00786A15">
            <w:pPr>
              <w:rPr>
                <w:b/>
                <w:bCs/>
              </w:rPr>
            </w:pPr>
            <w:r w:rsidRPr="00520A12">
              <w:rPr>
                <w:w w:val="99"/>
              </w:rPr>
              <w:t>2</w:t>
            </w:r>
          </w:p>
        </w:tc>
        <w:tc>
          <w:tcPr>
            <w:tcW w:w="1276" w:type="dxa"/>
          </w:tcPr>
          <w:p w14:paraId="7E06DBE4" w14:textId="606AC905" w:rsidR="00786A15" w:rsidRDefault="00786A15" w:rsidP="00786A15">
            <w:pPr>
              <w:jc w:val="both"/>
            </w:pPr>
          </w:p>
        </w:tc>
        <w:tc>
          <w:tcPr>
            <w:tcW w:w="1417" w:type="dxa"/>
          </w:tcPr>
          <w:p w14:paraId="682EB3BC" w14:textId="77777777" w:rsidR="00786A15" w:rsidRDefault="00786A15" w:rsidP="00786A15">
            <w:pPr>
              <w:jc w:val="both"/>
            </w:pPr>
          </w:p>
        </w:tc>
      </w:tr>
      <w:tr w:rsidR="00786A15" w14:paraId="4FA3AC93" w14:textId="77777777" w:rsidTr="00634F46">
        <w:tc>
          <w:tcPr>
            <w:tcW w:w="617" w:type="dxa"/>
            <w:vAlign w:val="center"/>
          </w:tcPr>
          <w:p w14:paraId="2FD54FAF" w14:textId="7C528FD7" w:rsidR="00786A15" w:rsidRDefault="00DB77C7" w:rsidP="00786A15">
            <w:pPr>
              <w:rPr>
                <w:b/>
                <w:bCs/>
              </w:rPr>
            </w:pPr>
            <w:r>
              <w:rPr>
                <w:b/>
                <w:bCs/>
              </w:rPr>
              <w:t>58</w:t>
            </w:r>
          </w:p>
        </w:tc>
        <w:tc>
          <w:tcPr>
            <w:tcW w:w="1551" w:type="dxa"/>
          </w:tcPr>
          <w:p w14:paraId="650CCD87" w14:textId="77777777" w:rsidR="00786A15" w:rsidRPr="00520A12" w:rsidRDefault="00786A15" w:rsidP="00786A15">
            <w:pPr>
              <w:pStyle w:val="TableParagraph"/>
              <w:spacing w:line="315" w:lineRule="exact"/>
              <w:rPr>
                <w:rFonts w:ascii="Arial" w:hAnsi="Arial" w:cs="Arial"/>
                <w:sz w:val="24"/>
                <w:szCs w:val="24"/>
              </w:rPr>
            </w:pPr>
            <w:r w:rsidRPr="00520A12">
              <w:rPr>
                <w:rFonts w:ascii="Arial" w:hAnsi="Arial" w:cs="Arial"/>
                <w:sz w:val="24"/>
                <w:szCs w:val="24"/>
              </w:rPr>
              <w:t>1.1.1; 3.1.2;</w:t>
            </w:r>
          </w:p>
          <w:p w14:paraId="255EAD3D" w14:textId="373591DB" w:rsidR="00786A15" w:rsidRPr="007B00B4" w:rsidRDefault="00786A15" w:rsidP="00786A15">
            <w:pPr>
              <w:jc w:val="left"/>
              <w:rPr>
                <w:bCs/>
              </w:rPr>
            </w:pPr>
            <w:r w:rsidRPr="00520A12">
              <w:t>3.1.3; 4.1.6</w:t>
            </w:r>
          </w:p>
        </w:tc>
        <w:tc>
          <w:tcPr>
            <w:tcW w:w="5057" w:type="dxa"/>
          </w:tcPr>
          <w:p w14:paraId="3C28CDA2" w14:textId="1D2941EC" w:rsidR="00786A15" w:rsidRPr="00963D38" w:rsidRDefault="00786A15" w:rsidP="00786A15">
            <w:pPr>
              <w:jc w:val="both"/>
              <w:rPr>
                <w:bCs/>
                <w:lang w:val="en-US"/>
              </w:rPr>
            </w:pPr>
            <w:r w:rsidRPr="00520A12">
              <w:t>Heyvanları</w:t>
            </w:r>
            <w:r w:rsidRPr="00520A12">
              <w:rPr>
                <w:spacing w:val="-7"/>
              </w:rPr>
              <w:t xml:space="preserve"> </w:t>
            </w:r>
            <w:r w:rsidRPr="00520A12">
              <w:t>Müdafiə</w:t>
            </w:r>
            <w:r w:rsidRPr="00520A12">
              <w:rPr>
                <w:spacing w:val="-1"/>
              </w:rPr>
              <w:t xml:space="preserve"> </w:t>
            </w:r>
            <w:r w:rsidRPr="00520A12">
              <w:t>Günü</w:t>
            </w:r>
          </w:p>
        </w:tc>
        <w:tc>
          <w:tcPr>
            <w:tcW w:w="425" w:type="dxa"/>
          </w:tcPr>
          <w:p w14:paraId="04659CD7" w14:textId="52D2B986" w:rsidR="00786A15" w:rsidRPr="00CB3D35" w:rsidRDefault="00786A15" w:rsidP="00786A15">
            <w:pPr>
              <w:rPr>
                <w:b/>
                <w:bCs/>
              </w:rPr>
            </w:pPr>
            <w:r w:rsidRPr="00520A12">
              <w:rPr>
                <w:w w:val="99"/>
              </w:rPr>
              <w:t>2</w:t>
            </w:r>
          </w:p>
        </w:tc>
        <w:tc>
          <w:tcPr>
            <w:tcW w:w="1276" w:type="dxa"/>
          </w:tcPr>
          <w:p w14:paraId="493EA78A" w14:textId="7BAE9DAE" w:rsidR="00786A15" w:rsidRDefault="00786A15" w:rsidP="00786A15">
            <w:pPr>
              <w:jc w:val="both"/>
            </w:pPr>
          </w:p>
        </w:tc>
        <w:tc>
          <w:tcPr>
            <w:tcW w:w="1417" w:type="dxa"/>
          </w:tcPr>
          <w:p w14:paraId="03AE4542" w14:textId="77777777" w:rsidR="00786A15" w:rsidRDefault="00786A15" w:rsidP="00786A15">
            <w:pPr>
              <w:jc w:val="both"/>
            </w:pPr>
          </w:p>
        </w:tc>
      </w:tr>
      <w:tr w:rsidR="00786A15" w14:paraId="6B8CCD06" w14:textId="77777777" w:rsidTr="006C772C">
        <w:trPr>
          <w:trHeight w:val="476"/>
        </w:trPr>
        <w:tc>
          <w:tcPr>
            <w:tcW w:w="10343" w:type="dxa"/>
            <w:gridSpan w:val="6"/>
          </w:tcPr>
          <w:p w14:paraId="0A68A4F4" w14:textId="2E5A97A5" w:rsidR="00786A15" w:rsidRDefault="00DB77C7" w:rsidP="00DB77C7">
            <w:pPr>
              <w:jc w:val="both"/>
            </w:pPr>
            <w:r>
              <w:rPr>
                <w:b/>
                <w:bCs/>
              </w:rPr>
              <w:t xml:space="preserve">                                              </w:t>
            </w:r>
            <w:r w:rsidR="00786A15" w:rsidRPr="00520A12">
              <w:rPr>
                <w:b/>
                <w:bCs/>
              </w:rPr>
              <w:t>III</w:t>
            </w:r>
            <w:r w:rsidR="00786A15" w:rsidRPr="00520A12">
              <w:rPr>
                <w:b/>
                <w:bCs/>
                <w:spacing w:val="-5"/>
              </w:rPr>
              <w:t xml:space="preserve"> </w:t>
            </w:r>
            <w:r w:rsidR="00786A15" w:rsidRPr="00520A12">
              <w:rPr>
                <w:b/>
                <w:bCs/>
              </w:rPr>
              <w:t>Fəsil:</w:t>
            </w:r>
            <w:r w:rsidR="00786A15" w:rsidRPr="00520A12">
              <w:rPr>
                <w:b/>
                <w:bCs/>
                <w:spacing w:val="-4"/>
              </w:rPr>
              <w:t xml:space="preserve"> </w:t>
            </w:r>
            <w:r w:rsidR="00786A15" w:rsidRPr="00520A12">
              <w:rPr>
                <w:b/>
                <w:bCs/>
              </w:rPr>
              <w:t>Bitkilər</w:t>
            </w:r>
            <w:r w:rsidR="00786A15" w:rsidRPr="00520A12">
              <w:rPr>
                <w:b/>
                <w:bCs/>
                <w:spacing w:val="-2"/>
              </w:rPr>
              <w:t xml:space="preserve"> </w:t>
            </w:r>
            <w:r w:rsidR="00786A15" w:rsidRPr="00520A12">
              <w:rPr>
                <w:b/>
                <w:bCs/>
              </w:rPr>
              <w:t>aləmi</w:t>
            </w:r>
          </w:p>
        </w:tc>
      </w:tr>
      <w:tr w:rsidR="00786A15" w14:paraId="6D2F6D24" w14:textId="77777777" w:rsidTr="00634F46">
        <w:tc>
          <w:tcPr>
            <w:tcW w:w="617" w:type="dxa"/>
            <w:vAlign w:val="center"/>
          </w:tcPr>
          <w:p w14:paraId="50A8587D" w14:textId="7AB4C688" w:rsidR="00786A15" w:rsidRDefault="00DB77C7" w:rsidP="00786A15">
            <w:pPr>
              <w:rPr>
                <w:b/>
                <w:bCs/>
              </w:rPr>
            </w:pPr>
            <w:r>
              <w:rPr>
                <w:b/>
                <w:bCs/>
              </w:rPr>
              <w:t>59</w:t>
            </w:r>
          </w:p>
        </w:tc>
        <w:tc>
          <w:tcPr>
            <w:tcW w:w="1551" w:type="dxa"/>
          </w:tcPr>
          <w:p w14:paraId="07FDB408" w14:textId="77777777" w:rsidR="00786A15" w:rsidRPr="00520A12" w:rsidRDefault="00786A15" w:rsidP="00786A15">
            <w:pPr>
              <w:pStyle w:val="TableParagraph"/>
              <w:spacing w:line="315" w:lineRule="exact"/>
              <w:rPr>
                <w:rFonts w:ascii="Arial" w:hAnsi="Arial" w:cs="Arial"/>
                <w:sz w:val="24"/>
                <w:szCs w:val="24"/>
              </w:rPr>
            </w:pPr>
            <w:r w:rsidRPr="00520A12">
              <w:rPr>
                <w:rFonts w:ascii="Arial" w:hAnsi="Arial" w:cs="Arial"/>
                <w:sz w:val="24"/>
                <w:szCs w:val="24"/>
              </w:rPr>
              <w:t>2.2.1; 2.2.5;</w:t>
            </w:r>
          </w:p>
          <w:p w14:paraId="655793CE" w14:textId="2AF051E0" w:rsidR="00786A15" w:rsidRPr="00DB2185" w:rsidRDefault="00786A15" w:rsidP="00786A15">
            <w:pPr>
              <w:pStyle w:val="TableParagraph"/>
              <w:spacing w:line="315" w:lineRule="exact"/>
              <w:rPr>
                <w:bCs/>
              </w:rPr>
            </w:pPr>
            <w:r w:rsidRPr="00520A12">
              <w:rPr>
                <w:rFonts w:cs="Arial"/>
                <w:szCs w:val="24"/>
              </w:rPr>
              <w:t>4.1.3; 4.1.7.</w:t>
            </w:r>
          </w:p>
        </w:tc>
        <w:tc>
          <w:tcPr>
            <w:tcW w:w="5057" w:type="dxa"/>
          </w:tcPr>
          <w:p w14:paraId="6BCE26A4" w14:textId="6081D657" w:rsidR="00786A15" w:rsidRPr="007B00B4" w:rsidRDefault="00786A15" w:rsidP="00786A15">
            <w:pPr>
              <w:jc w:val="both"/>
              <w:rPr>
                <w:bCs/>
              </w:rPr>
            </w:pPr>
            <w:r w:rsidRPr="00520A12">
              <w:t>Qanqalın</w:t>
            </w:r>
            <w:r w:rsidRPr="00520A12">
              <w:rPr>
                <w:spacing w:val="-4"/>
              </w:rPr>
              <w:t xml:space="preserve"> </w:t>
            </w:r>
            <w:r w:rsidRPr="00520A12">
              <w:t>nağılı</w:t>
            </w:r>
            <w:r w:rsidRPr="00520A12">
              <w:rPr>
                <w:spacing w:val="-3"/>
              </w:rPr>
              <w:t xml:space="preserve"> </w:t>
            </w:r>
            <w:r w:rsidRPr="00520A12">
              <w:t>1-ci</w:t>
            </w:r>
            <w:r w:rsidRPr="00520A12">
              <w:rPr>
                <w:spacing w:val="-3"/>
              </w:rPr>
              <w:t xml:space="preserve"> </w:t>
            </w:r>
            <w:r w:rsidRPr="00520A12">
              <w:t>hissə</w:t>
            </w:r>
          </w:p>
        </w:tc>
        <w:tc>
          <w:tcPr>
            <w:tcW w:w="425" w:type="dxa"/>
          </w:tcPr>
          <w:p w14:paraId="5EAD557E" w14:textId="7008AAE2" w:rsidR="00786A15" w:rsidRPr="00CB3D35" w:rsidRDefault="00786A15" w:rsidP="00786A15">
            <w:pPr>
              <w:rPr>
                <w:b/>
                <w:bCs/>
              </w:rPr>
            </w:pPr>
            <w:r w:rsidRPr="00520A12">
              <w:rPr>
                <w:w w:val="99"/>
              </w:rPr>
              <w:t>2</w:t>
            </w:r>
          </w:p>
        </w:tc>
        <w:tc>
          <w:tcPr>
            <w:tcW w:w="1276" w:type="dxa"/>
          </w:tcPr>
          <w:p w14:paraId="3AB59C9D" w14:textId="60121BD4" w:rsidR="00786A15" w:rsidRDefault="00786A15" w:rsidP="00786A15">
            <w:pPr>
              <w:jc w:val="both"/>
            </w:pPr>
          </w:p>
        </w:tc>
        <w:tc>
          <w:tcPr>
            <w:tcW w:w="1417" w:type="dxa"/>
          </w:tcPr>
          <w:p w14:paraId="644604B5" w14:textId="77777777" w:rsidR="00786A15" w:rsidRDefault="00786A15" w:rsidP="00786A15">
            <w:pPr>
              <w:jc w:val="both"/>
            </w:pPr>
          </w:p>
        </w:tc>
      </w:tr>
      <w:tr w:rsidR="00786A15" w14:paraId="043C3014" w14:textId="77777777" w:rsidTr="00634F46">
        <w:tc>
          <w:tcPr>
            <w:tcW w:w="617" w:type="dxa"/>
            <w:vAlign w:val="center"/>
          </w:tcPr>
          <w:p w14:paraId="53480556" w14:textId="739C9BD9" w:rsidR="00786A15" w:rsidRDefault="00DB77C7" w:rsidP="00786A15">
            <w:pPr>
              <w:rPr>
                <w:b/>
                <w:bCs/>
              </w:rPr>
            </w:pPr>
            <w:r>
              <w:rPr>
                <w:b/>
                <w:bCs/>
              </w:rPr>
              <w:t>60</w:t>
            </w:r>
          </w:p>
        </w:tc>
        <w:tc>
          <w:tcPr>
            <w:tcW w:w="1551" w:type="dxa"/>
          </w:tcPr>
          <w:p w14:paraId="179093CB" w14:textId="77777777" w:rsidR="00786A15" w:rsidRPr="00520A12" w:rsidRDefault="00786A15" w:rsidP="00786A15">
            <w:pPr>
              <w:pStyle w:val="TableParagraph"/>
              <w:spacing w:line="315" w:lineRule="exact"/>
              <w:rPr>
                <w:rFonts w:ascii="Arial" w:hAnsi="Arial" w:cs="Arial"/>
                <w:sz w:val="24"/>
                <w:szCs w:val="24"/>
              </w:rPr>
            </w:pPr>
            <w:r w:rsidRPr="00520A12">
              <w:rPr>
                <w:rFonts w:ascii="Arial" w:hAnsi="Arial" w:cs="Arial"/>
                <w:sz w:val="24"/>
                <w:szCs w:val="24"/>
              </w:rPr>
              <w:t>2.1.1; 2.2.4;</w:t>
            </w:r>
          </w:p>
          <w:p w14:paraId="0D018E3C" w14:textId="2082979C" w:rsidR="00786A15" w:rsidRPr="007B00B4" w:rsidRDefault="00786A15" w:rsidP="00786A15">
            <w:pPr>
              <w:jc w:val="left"/>
              <w:rPr>
                <w:bCs/>
              </w:rPr>
            </w:pPr>
            <w:r w:rsidRPr="00520A12">
              <w:t>3.1.2; 4.1.7</w:t>
            </w:r>
          </w:p>
        </w:tc>
        <w:tc>
          <w:tcPr>
            <w:tcW w:w="5057" w:type="dxa"/>
          </w:tcPr>
          <w:p w14:paraId="0FBA4D0C" w14:textId="4CFEEC60" w:rsidR="00786A15" w:rsidRPr="007B00B4" w:rsidRDefault="00786A15" w:rsidP="00786A15">
            <w:pPr>
              <w:jc w:val="both"/>
              <w:rPr>
                <w:bCs/>
              </w:rPr>
            </w:pPr>
            <w:r w:rsidRPr="00520A12">
              <w:t>Qanqalın</w:t>
            </w:r>
            <w:r w:rsidRPr="00520A12">
              <w:rPr>
                <w:spacing w:val="-4"/>
              </w:rPr>
              <w:t xml:space="preserve"> </w:t>
            </w:r>
            <w:r w:rsidRPr="00520A12">
              <w:t>nağılı</w:t>
            </w:r>
            <w:r w:rsidRPr="00520A12">
              <w:rPr>
                <w:spacing w:val="-3"/>
              </w:rPr>
              <w:t xml:space="preserve"> </w:t>
            </w:r>
            <w:r w:rsidRPr="00520A12">
              <w:t>2-ci</w:t>
            </w:r>
            <w:r w:rsidRPr="00520A12">
              <w:rPr>
                <w:spacing w:val="-3"/>
              </w:rPr>
              <w:t xml:space="preserve"> </w:t>
            </w:r>
            <w:r w:rsidRPr="00520A12">
              <w:t>hissə</w:t>
            </w:r>
          </w:p>
        </w:tc>
        <w:tc>
          <w:tcPr>
            <w:tcW w:w="425" w:type="dxa"/>
          </w:tcPr>
          <w:p w14:paraId="792A7024" w14:textId="6ABEFB42" w:rsidR="00786A15" w:rsidRPr="00CB3D35" w:rsidRDefault="00786A15" w:rsidP="00786A15">
            <w:pPr>
              <w:rPr>
                <w:b/>
                <w:bCs/>
              </w:rPr>
            </w:pPr>
            <w:r w:rsidRPr="00520A12">
              <w:rPr>
                <w:w w:val="99"/>
              </w:rPr>
              <w:t>2</w:t>
            </w:r>
          </w:p>
        </w:tc>
        <w:tc>
          <w:tcPr>
            <w:tcW w:w="1276" w:type="dxa"/>
          </w:tcPr>
          <w:p w14:paraId="6C1D0A6A" w14:textId="31C28682" w:rsidR="00786A15" w:rsidRDefault="00786A15" w:rsidP="00786A15">
            <w:pPr>
              <w:jc w:val="both"/>
            </w:pPr>
          </w:p>
        </w:tc>
        <w:tc>
          <w:tcPr>
            <w:tcW w:w="1417" w:type="dxa"/>
          </w:tcPr>
          <w:p w14:paraId="31256FBB" w14:textId="77777777" w:rsidR="00786A15" w:rsidRDefault="00786A15" w:rsidP="00786A15">
            <w:pPr>
              <w:jc w:val="both"/>
            </w:pPr>
          </w:p>
        </w:tc>
      </w:tr>
      <w:tr w:rsidR="00786A15" w14:paraId="04E2A102" w14:textId="77777777" w:rsidTr="006C772C">
        <w:trPr>
          <w:trHeight w:val="485"/>
        </w:trPr>
        <w:tc>
          <w:tcPr>
            <w:tcW w:w="617" w:type="dxa"/>
            <w:vAlign w:val="center"/>
          </w:tcPr>
          <w:p w14:paraId="5C5CA336" w14:textId="413F428B" w:rsidR="00786A15" w:rsidRDefault="00DB77C7" w:rsidP="00786A15">
            <w:pPr>
              <w:rPr>
                <w:b/>
                <w:bCs/>
              </w:rPr>
            </w:pPr>
            <w:r>
              <w:rPr>
                <w:b/>
                <w:bCs/>
              </w:rPr>
              <w:t>61</w:t>
            </w:r>
          </w:p>
        </w:tc>
        <w:tc>
          <w:tcPr>
            <w:tcW w:w="1551" w:type="dxa"/>
          </w:tcPr>
          <w:p w14:paraId="68EE271B" w14:textId="504B5F3D" w:rsidR="00786A15" w:rsidRPr="00DB2185" w:rsidRDefault="00786A15" w:rsidP="00786A15">
            <w:pPr>
              <w:pStyle w:val="TableParagraph"/>
              <w:spacing w:line="315" w:lineRule="exact"/>
              <w:rPr>
                <w:rFonts w:ascii="Arial" w:hAnsi="Arial" w:cs="Arial"/>
                <w:sz w:val="24"/>
                <w:szCs w:val="24"/>
              </w:rPr>
            </w:pPr>
          </w:p>
        </w:tc>
        <w:tc>
          <w:tcPr>
            <w:tcW w:w="5057" w:type="dxa"/>
          </w:tcPr>
          <w:p w14:paraId="135F2482" w14:textId="3BBA11C1" w:rsidR="00786A15" w:rsidRPr="007B00B4" w:rsidRDefault="00786A15" w:rsidP="00786A15">
            <w:pPr>
              <w:jc w:val="both"/>
              <w:rPr>
                <w:bCs/>
              </w:rPr>
            </w:pPr>
            <w:r>
              <w:rPr>
                <w:bCs/>
              </w:rPr>
              <w:t>Sərbəst dərs</w:t>
            </w:r>
          </w:p>
        </w:tc>
        <w:tc>
          <w:tcPr>
            <w:tcW w:w="425" w:type="dxa"/>
          </w:tcPr>
          <w:p w14:paraId="44083FB5" w14:textId="6C47FFD6" w:rsidR="00786A15" w:rsidRPr="00CB3D35" w:rsidRDefault="00786A15" w:rsidP="00786A15">
            <w:pPr>
              <w:rPr>
                <w:b/>
                <w:bCs/>
              </w:rPr>
            </w:pPr>
            <w:r w:rsidRPr="00520A12">
              <w:rPr>
                <w:w w:val="99"/>
              </w:rPr>
              <w:t>1</w:t>
            </w:r>
          </w:p>
        </w:tc>
        <w:tc>
          <w:tcPr>
            <w:tcW w:w="1276" w:type="dxa"/>
          </w:tcPr>
          <w:p w14:paraId="0B80CA3D" w14:textId="687A92D9" w:rsidR="00786A15" w:rsidRDefault="00786A15" w:rsidP="00786A15">
            <w:pPr>
              <w:jc w:val="both"/>
            </w:pPr>
          </w:p>
        </w:tc>
        <w:tc>
          <w:tcPr>
            <w:tcW w:w="1417" w:type="dxa"/>
          </w:tcPr>
          <w:p w14:paraId="66DB4493" w14:textId="0EAEF1B0" w:rsidR="00786A15" w:rsidRDefault="00786A15" w:rsidP="00786A15">
            <w:pPr>
              <w:jc w:val="both"/>
            </w:pPr>
          </w:p>
        </w:tc>
      </w:tr>
      <w:tr w:rsidR="00786A15" w14:paraId="137AC1AD" w14:textId="77777777" w:rsidTr="00634F46">
        <w:tc>
          <w:tcPr>
            <w:tcW w:w="617" w:type="dxa"/>
            <w:vAlign w:val="center"/>
          </w:tcPr>
          <w:p w14:paraId="255ABC45" w14:textId="21B166E0" w:rsidR="00786A15" w:rsidRDefault="00DB77C7" w:rsidP="00786A15">
            <w:pPr>
              <w:rPr>
                <w:b/>
                <w:bCs/>
              </w:rPr>
            </w:pPr>
            <w:r>
              <w:rPr>
                <w:b/>
                <w:bCs/>
              </w:rPr>
              <w:t>62</w:t>
            </w:r>
          </w:p>
        </w:tc>
        <w:tc>
          <w:tcPr>
            <w:tcW w:w="1551" w:type="dxa"/>
          </w:tcPr>
          <w:p w14:paraId="212EB612" w14:textId="77777777" w:rsidR="00786A15" w:rsidRPr="00520A12" w:rsidRDefault="00786A15" w:rsidP="00786A15">
            <w:pPr>
              <w:pStyle w:val="TableParagraph"/>
              <w:spacing w:line="315" w:lineRule="exact"/>
              <w:rPr>
                <w:rFonts w:ascii="Arial" w:hAnsi="Arial" w:cs="Arial"/>
                <w:sz w:val="24"/>
                <w:szCs w:val="24"/>
              </w:rPr>
            </w:pPr>
            <w:r w:rsidRPr="00520A12">
              <w:rPr>
                <w:rFonts w:ascii="Arial" w:hAnsi="Arial" w:cs="Arial"/>
                <w:sz w:val="24"/>
                <w:szCs w:val="24"/>
              </w:rPr>
              <w:t>2.1.3;2.2.1;</w:t>
            </w:r>
          </w:p>
          <w:p w14:paraId="24F55C2A" w14:textId="180B97CC" w:rsidR="00786A15" w:rsidRPr="00DB2185" w:rsidRDefault="00786A15" w:rsidP="00786A15">
            <w:pPr>
              <w:pStyle w:val="TableParagraph"/>
              <w:spacing w:line="315" w:lineRule="exact"/>
              <w:rPr>
                <w:rFonts w:ascii="Arial" w:hAnsi="Arial" w:cs="Arial"/>
                <w:bCs/>
                <w:sz w:val="24"/>
                <w:szCs w:val="24"/>
              </w:rPr>
            </w:pPr>
            <w:r w:rsidRPr="00520A12">
              <w:rPr>
                <w:rFonts w:cs="Arial"/>
                <w:szCs w:val="24"/>
              </w:rPr>
              <w:t>2.2.3;3.1.4;</w:t>
            </w:r>
          </w:p>
        </w:tc>
        <w:tc>
          <w:tcPr>
            <w:tcW w:w="5057" w:type="dxa"/>
          </w:tcPr>
          <w:p w14:paraId="73DD7A77" w14:textId="0FCB3CFC" w:rsidR="00786A15" w:rsidRPr="00FC7664" w:rsidRDefault="00786A15" w:rsidP="00786A15">
            <w:pPr>
              <w:jc w:val="both"/>
              <w:rPr>
                <w:rFonts w:ascii="Times New Roman" w:hAnsi="Times New Roman"/>
                <w:bCs/>
              </w:rPr>
            </w:pPr>
            <w:r w:rsidRPr="00520A12">
              <w:t>Qantəpər</w:t>
            </w:r>
          </w:p>
        </w:tc>
        <w:tc>
          <w:tcPr>
            <w:tcW w:w="425" w:type="dxa"/>
          </w:tcPr>
          <w:p w14:paraId="12B024D0" w14:textId="02EF5B27" w:rsidR="00786A15" w:rsidRPr="00CB3D35" w:rsidRDefault="00786A15" w:rsidP="00786A15">
            <w:pPr>
              <w:rPr>
                <w:b/>
                <w:bCs/>
              </w:rPr>
            </w:pPr>
            <w:r w:rsidRPr="00520A12">
              <w:rPr>
                <w:w w:val="99"/>
              </w:rPr>
              <w:t>2</w:t>
            </w:r>
          </w:p>
        </w:tc>
        <w:tc>
          <w:tcPr>
            <w:tcW w:w="1276" w:type="dxa"/>
          </w:tcPr>
          <w:p w14:paraId="0A810387" w14:textId="41608B96" w:rsidR="00786A15" w:rsidRDefault="00786A15" w:rsidP="00786A15">
            <w:pPr>
              <w:jc w:val="both"/>
            </w:pPr>
          </w:p>
        </w:tc>
        <w:tc>
          <w:tcPr>
            <w:tcW w:w="1417" w:type="dxa"/>
          </w:tcPr>
          <w:p w14:paraId="1270FBDB" w14:textId="77777777" w:rsidR="00786A15" w:rsidRDefault="00786A15" w:rsidP="00786A15">
            <w:pPr>
              <w:jc w:val="both"/>
            </w:pPr>
          </w:p>
        </w:tc>
      </w:tr>
      <w:tr w:rsidR="00786A15" w14:paraId="228CEF57" w14:textId="77777777" w:rsidTr="00634F46">
        <w:tc>
          <w:tcPr>
            <w:tcW w:w="617" w:type="dxa"/>
            <w:vAlign w:val="center"/>
          </w:tcPr>
          <w:p w14:paraId="339350E1" w14:textId="612995AA" w:rsidR="00786A15" w:rsidRDefault="00DB77C7" w:rsidP="00786A15">
            <w:pPr>
              <w:rPr>
                <w:b/>
                <w:bCs/>
              </w:rPr>
            </w:pPr>
            <w:r>
              <w:rPr>
                <w:b/>
                <w:bCs/>
              </w:rPr>
              <w:t>63</w:t>
            </w:r>
          </w:p>
        </w:tc>
        <w:tc>
          <w:tcPr>
            <w:tcW w:w="1551" w:type="dxa"/>
          </w:tcPr>
          <w:p w14:paraId="3388A536" w14:textId="77777777" w:rsidR="00786A15" w:rsidRPr="00520A12" w:rsidRDefault="00786A15" w:rsidP="00786A15">
            <w:pPr>
              <w:pStyle w:val="TableParagraph"/>
              <w:spacing w:line="320" w:lineRule="exact"/>
              <w:rPr>
                <w:rFonts w:ascii="Arial" w:hAnsi="Arial" w:cs="Arial"/>
                <w:sz w:val="24"/>
                <w:szCs w:val="24"/>
              </w:rPr>
            </w:pPr>
            <w:r w:rsidRPr="00520A12">
              <w:rPr>
                <w:rFonts w:ascii="Arial" w:hAnsi="Arial" w:cs="Arial"/>
                <w:sz w:val="24"/>
                <w:szCs w:val="24"/>
              </w:rPr>
              <w:t>2.2.1;2.2.3;</w:t>
            </w:r>
          </w:p>
          <w:p w14:paraId="3592A2ED" w14:textId="1C36CB62" w:rsidR="00786A15" w:rsidRPr="00E85312" w:rsidRDefault="00786A15" w:rsidP="00786A15">
            <w:pPr>
              <w:jc w:val="left"/>
              <w:rPr>
                <w:bCs/>
              </w:rPr>
            </w:pPr>
            <w:r w:rsidRPr="00520A12">
              <w:t>2.2.4;2.2.5</w:t>
            </w:r>
          </w:p>
        </w:tc>
        <w:tc>
          <w:tcPr>
            <w:tcW w:w="5057" w:type="dxa"/>
          </w:tcPr>
          <w:p w14:paraId="55813A1C" w14:textId="7D253302" w:rsidR="00786A15" w:rsidRPr="007B00B4" w:rsidRDefault="00786A15" w:rsidP="00786A15">
            <w:pPr>
              <w:jc w:val="both"/>
              <w:rPr>
                <w:bCs/>
              </w:rPr>
            </w:pPr>
            <w:r w:rsidRPr="00520A12">
              <w:t>Bağbanın</w:t>
            </w:r>
            <w:r w:rsidRPr="00520A12">
              <w:rPr>
                <w:spacing w:val="-5"/>
              </w:rPr>
              <w:t xml:space="preserve"> </w:t>
            </w:r>
            <w:r w:rsidRPr="00520A12">
              <w:t>səhvi</w:t>
            </w:r>
          </w:p>
        </w:tc>
        <w:tc>
          <w:tcPr>
            <w:tcW w:w="425" w:type="dxa"/>
          </w:tcPr>
          <w:p w14:paraId="599F201C" w14:textId="1722CDB6" w:rsidR="00786A15" w:rsidRPr="00CB3D35" w:rsidRDefault="00786A15" w:rsidP="00786A15">
            <w:pPr>
              <w:rPr>
                <w:b/>
                <w:bCs/>
              </w:rPr>
            </w:pPr>
            <w:r w:rsidRPr="00520A12">
              <w:rPr>
                <w:w w:val="99"/>
              </w:rPr>
              <w:t>2</w:t>
            </w:r>
          </w:p>
        </w:tc>
        <w:tc>
          <w:tcPr>
            <w:tcW w:w="1276" w:type="dxa"/>
          </w:tcPr>
          <w:p w14:paraId="489FA724" w14:textId="2FD7E3E4" w:rsidR="00786A15" w:rsidRDefault="00786A15" w:rsidP="00786A15">
            <w:pPr>
              <w:jc w:val="both"/>
            </w:pPr>
          </w:p>
        </w:tc>
        <w:tc>
          <w:tcPr>
            <w:tcW w:w="1417" w:type="dxa"/>
          </w:tcPr>
          <w:p w14:paraId="2FDBE92B" w14:textId="77777777" w:rsidR="00786A15" w:rsidRDefault="00786A15" w:rsidP="00786A15">
            <w:pPr>
              <w:jc w:val="both"/>
            </w:pPr>
          </w:p>
        </w:tc>
      </w:tr>
      <w:tr w:rsidR="00786A15" w14:paraId="7B3FA3C4" w14:textId="77777777" w:rsidTr="00634F46">
        <w:tc>
          <w:tcPr>
            <w:tcW w:w="617" w:type="dxa"/>
            <w:vAlign w:val="center"/>
          </w:tcPr>
          <w:p w14:paraId="2334A927" w14:textId="5410D4D3" w:rsidR="00786A15" w:rsidRDefault="00DB77C7" w:rsidP="00786A15">
            <w:pPr>
              <w:rPr>
                <w:b/>
                <w:bCs/>
              </w:rPr>
            </w:pPr>
            <w:r>
              <w:rPr>
                <w:b/>
                <w:bCs/>
              </w:rPr>
              <w:t>64</w:t>
            </w:r>
          </w:p>
        </w:tc>
        <w:tc>
          <w:tcPr>
            <w:tcW w:w="1551" w:type="dxa"/>
          </w:tcPr>
          <w:p w14:paraId="2D3A8DDE" w14:textId="77777777" w:rsidR="00786A15" w:rsidRPr="00520A12" w:rsidRDefault="00786A15" w:rsidP="00786A15">
            <w:pPr>
              <w:pStyle w:val="TableParagraph"/>
              <w:spacing w:line="315" w:lineRule="exact"/>
              <w:rPr>
                <w:rFonts w:ascii="Arial" w:hAnsi="Arial" w:cs="Arial"/>
                <w:sz w:val="24"/>
                <w:szCs w:val="24"/>
              </w:rPr>
            </w:pPr>
            <w:r w:rsidRPr="00520A12">
              <w:rPr>
                <w:rFonts w:ascii="Arial" w:hAnsi="Arial" w:cs="Arial"/>
                <w:sz w:val="24"/>
                <w:szCs w:val="24"/>
              </w:rPr>
              <w:t>1.2.2;2.2.4;</w:t>
            </w:r>
          </w:p>
          <w:p w14:paraId="3649F571" w14:textId="3A6153D1" w:rsidR="00786A15" w:rsidRPr="00DB2185" w:rsidRDefault="00786A15" w:rsidP="00786A15">
            <w:pPr>
              <w:pStyle w:val="TableParagraph"/>
              <w:spacing w:line="315" w:lineRule="exact"/>
              <w:rPr>
                <w:bCs/>
              </w:rPr>
            </w:pPr>
            <w:r w:rsidRPr="00520A12">
              <w:rPr>
                <w:rFonts w:cs="Arial"/>
                <w:szCs w:val="24"/>
              </w:rPr>
              <w:t>3.1.4;4.1.7</w:t>
            </w:r>
          </w:p>
        </w:tc>
        <w:tc>
          <w:tcPr>
            <w:tcW w:w="5057" w:type="dxa"/>
          </w:tcPr>
          <w:p w14:paraId="4E59B356" w14:textId="42D94E6B" w:rsidR="00786A15" w:rsidRPr="00FC7664" w:rsidRDefault="00786A15" w:rsidP="00786A15">
            <w:pPr>
              <w:jc w:val="both"/>
              <w:rPr>
                <w:rFonts w:ascii="Times New Roman" w:hAnsi="Times New Roman"/>
                <w:bCs/>
              </w:rPr>
            </w:pPr>
            <w:r w:rsidRPr="00520A12">
              <w:t>Şüar</w:t>
            </w:r>
          </w:p>
        </w:tc>
        <w:tc>
          <w:tcPr>
            <w:tcW w:w="425" w:type="dxa"/>
          </w:tcPr>
          <w:p w14:paraId="6241C86D" w14:textId="25A24261" w:rsidR="00786A15" w:rsidRPr="00CB3D35" w:rsidRDefault="00786A15" w:rsidP="00786A15">
            <w:pPr>
              <w:rPr>
                <w:b/>
                <w:bCs/>
              </w:rPr>
            </w:pPr>
            <w:r w:rsidRPr="00520A12">
              <w:rPr>
                <w:w w:val="99"/>
              </w:rPr>
              <w:t>2</w:t>
            </w:r>
          </w:p>
        </w:tc>
        <w:tc>
          <w:tcPr>
            <w:tcW w:w="1276" w:type="dxa"/>
          </w:tcPr>
          <w:p w14:paraId="10B2E3CE" w14:textId="084E78F9" w:rsidR="00786A15" w:rsidRDefault="00786A15" w:rsidP="00786A15">
            <w:pPr>
              <w:jc w:val="both"/>
            </w:pPr>
          </w:p>
        </w:tc>
        <w:tc>
          <w:tcPr>
            <w:tcW w:w="1417" w:type="dxa"/>
          </w:tcPr>
          <w:p w14:paraId="39DA0005" w14:textId="77777777" w:rsidR="00786A15" w:rsidRDefault="00786A15" w:rsidP="00786A15">
            <w:pPr>
              <w:jc w:val="both"/>
            </w:pPr>
          </w:p>
        </w:tc>
      </w:tr>
      <w:tr w:rsidR="00786A15" w14:paraId="22251191" w14:textId="77777777" w:rsidTr="00396F62">
        <w:trPr>
          <w:trHeight w:val="449"/>
        </w:trPr>
        <w:tc>
          <w:tcPr>
            <w:tcW w:w="617" w:type="dxa"/>
            <w:vAlign w:val="center"/>
          </w:tcPr>
          <w:p w14:paraId="68C93ABC" w14:textId="30418362" w:rsidR="00786A15" w:rsidRDefault="00DB77C7" w:rsidP="00786A15">
            <w:pPr>
              <w:rPr>
                <w:b/>
                <w:bCs/>
              </w:rPr>
            </w:pPr>
            <w:r>
              <w:rPr>
                <w:b/>
                <w:bCs/>
              </w:rPr>
              <w:t>65</w:t>
            </w:r>
          </w:p>
        </w:tc>
        <w:tc>
          <w:tcPr>
            <w:tcW w:w="1551" w:type="dxa"/>
          </w:tcPr>
          <w:p w14:paraId="0ADF3CDB" w14:textId="2B1E6214" w:rsidR="00786A15" w:rsidRPr="00DB2185" w:rsidRDefault="00786A15" w:rsidP="00786A15">
            <w:pPr>
              <w:pStyle w:val="TableParagraph"/>
              <w:spacing w:line="315" w:lineRule="exact"/>
              <w:rPr>
                <w:rFonts w:ascii="Arial" w:hAnsi="Arial" w:cs="Arial"/>
                <w:bCs/>
                <w:sz w:val="24"/>
                <w:szCs w:val="24"/>
              </w:rPr>
            </w:pPr>
          </w:p>
        </w:tc>
        <w:tc>
          <w:tcPr>
            <w:tcW w:w="5057" w:type="dxa"/>
          </w:tcPr>
          <w:p w14:paraId="312E4905" w14:textId="5CD93F1B" w:rsidR="00786A15" w:rsidRPr="007B00B4" w:rsidRDefault="00786A15" w:rsidP="00786A15">
            <w:pPr>
              <w:jc w:val="both"/>
              <w:rPr>
                <w:bCs/>
              </w:rPr>
            </w:pPr>
            <w:r w:rsidRPr="00520A12">
              <w:t>Ümumiləşdirici</w:t>
            </w:r>
            <w:r w:rsidRPr="00520A12">
              <w:rPr>
                <w:spacing w:val="-10"/>
              </w:rPr>
              <w:t xml:space="preserve"> </w:t>
            </w:r>
            <w:r w:rsidRPr="00520A12">
              <w:t>dərs</w:t>
            </w:r>
          </w:p>
        </w:tc>
        <w:tc>
          <w:tcPr>
            <w:tcW w:w="425" w:type="dxa"/>
          </w:tcPr>
          <w:p w14:paraId="57B405C7" w14:textId="1556CDAC" w:rsidR="00786A15" w:rsidRPr="00CB3D35" w:rsidRDefault="00786A15" w:rsidP="00786A15">
            <w:pPr>
              <w:rPr>
                <w:b/>
                <w:bCs/>
              </w:rPr>
            </w:pPr>
            <w:r w:rsidRPr="00520A12">
              <w:rPr>
                <w:w w:val="99"/>
              </w:rPr>
              <w:t>2</w:t>
            </w:r>
          </w:p>
        </w:tc>
        <w:tc>
          <w:tcPr>
            <w:tcW w:w="1276" w:type="dxa"/>
          </w:tcPr>
          <w:p w14:paraId="304E8FA4" w14:textId="4583A573" w:rsidR="00786A15" w:rsidRDefault="00786A15" w:rsidP="00786A15">
            <w:pPr>
              <w:jc w:val="both"/>
            </w:pPr>
          </w:p>
        </w:tc>
        <w:tc>
          <w:tcPr>
            <w:tcW w:w="1417" w:type="dxa"/>
          </w:tcPr>
          <w:p w14:paraId="50E95314" w14:textId="77777777" w:rsidR="00786A15" w:rsidRDefault="00786A15" w:rsidP="00786A15">
            <w:pPr>
              <w:jc w:val="both"/>
            </w:pPr>
          </w:p>
        </w:tc>
      </w:tr>
      <w:tr w:rsidR="00786A15" w14:paraId="2951CFA3" w14:textId="77777777" w:rsidTr="00396F62">
        <w:trPr>
          <w:trHeight w:val="449"/>
        </w:trPr>
        <w:tc>
          <w:tcPr>
            <w:tcW w:w="617" w:type="dxa"/>
            <w:vAlign w:val="center"/>
          </w:tcPr>
          <w:p w14:paraId="303D13CA" w14:textId="06C11611" w:rsidR="00786A15" w:rsidRDefault="00DB77C7" w:rsidP="00786A15">
            <w:pPr>
              <w:rPr>
                <w:b/>
                <w:bCs/>
              </w:rPr>
            </w:pPr>
            <w:r>
              <w:rPr>
                <w:b/>
                <w:bCs/>
              </w:rPr>
              <w:t>66</w:t>
            </w:r>
          </w:p>
        </w:tc>
        <w:tc>
          <w:tcPr>
            <w:tcW w:w="1551" w:type="dxa"/>
          </w:tcPr>
          <w:p w14:paraId="322CF5D0" w14:textId="563AD646" w:rsidR="00786A15" w:rsidRPr="00DB2185" w:rsidRDefault="00786A15" w:rsidP="00786A15">
            <w:pPr>
              <w:pStyle w:val="TableParagraph"/>
              <w:spacing w:line="320" w:lineRule="exact"/>
              <w:rPr>
                <w:bCs/>
              </w:rPr>
            </w:pPr>
          </w:p>
        </w:tc>
        <w:tc>
          <w:tcPr>
            <w:tcW w:w="5057" w:type="dxa"/>
          </w:tcPr>
          <w:p w14:paraId="01DF06B5" w14:textId="3E1CF150" w:rsidR="00786A15" w:rsidRPr="00FC7664" w:rsidRDefault="00786A15" w:rsidP="00786A15">
            <w:pPr>
              <w:jc w:val="both"/>
              <w:rPr>
                <w:rFonts w:ascii="Times New Roman" w:hAnsi="Times New Roman"/>
                <w:bCs/>
              </w:rPr>
            </w:pPr>
            <w:r w:rsidRPr="00520A12">
              <w:rPr>
                <w:b/>
                <w:bCs/>
              </w:rPr>
              <w:t>KSQ</w:t>
            </w:r>
            <w:r w:rsidRPr="00520A12">
              <w:rPr>
                <w:b/>
                <w:bCs/>
                <w:spacing w:val="-2"/>
              </w:rPr>
              <w:t xml:space="preserve"> </w:t>
            </w:r>
            <w:r w:rsidRPr="00520A12">
              <w:rPr>
                <w:b/>
                <w:bCs/>
              </w:rPr>
              <w:t>3</w:t>
            </w:r>
          </w:p>
        </w:tc>
        <w:tc>
          <w:tcPr>
            <w:tcW w:w="425" w:type="dxa"/>
          </w:tcPr>
          <w:p w14:paraId="6410EE92" w14:textId="77625BE2" w:rsidR="00786A15" w:rsidRPr="00CB3D35" w:rsidRDefault="00786A15" w:rsidP="00786A15">
            <w:pPr>
              <w:rPr>
                <w:b/>
                <w:bCs/>
              </w:rPr>
            </w:pPr>
            <w:r w:rsidRPr="00520A12">
              <w:rPr>
                <w:b/>
                <w:bCs/>
                <w:w w:val="99"/>
              </w:rPr>
              <w:t>1</w:t>
            </w:r>
          </w:p>
        </w:tc>
        <w:tc>
          <w:tcPr>
            <w:tcW w:w="1276" w:type="dxa"/>
          </w:tcPr>
          <w:p w14:paraId="789D464F" w14:textId="4B88F6A4" w:rsidR="00786A15" w:rsidRDefault="00786A15" w:rsidP="00786A15">
            <w:pPr>
              <w:jc w:val="both"/>
            </w:pPr>
          </w:p>
        </w:tc>
        <w:tc>
          <w:tcPr>
            <w:tcW w:w="1417" w:type="dxa"/>
          </w:tcPr>
          <w:p w14:paraId="449F2B6D" w14:textId="666F0112" w:rsidR="00786A15" w:rsidRDefault="00786A15" w:rsidP="00786A15">
            <w:pPr>
              <w:jc w:val="both"/>
            </w:pPr>
          </w:p>
        </w:tc>
      </w:tr>
      <w:tr w:rsidR="00786A15" w14:paraId="4E8F234A" w14:textId="77777777" w:rsidTr="00D94636">
        <w:trPr>
          <w:trHeight w:val="566"/>
        </w:trPr>
        <w:tc>
          <w:tcPr>
            <w:tcW w:w="10343" w:type="dxa"/>
            <w:gridSpan w:val="6"/>
          </w:tcPr>
          <w:p w14:paraId="10DECDF0" w14:textId="72751C1A" w:rsidR="00786A15" w:rsidRDefault="00786A15" w:rsidP="00786A15">
            <w:r w:rsidRPr="00520A12">
              <w:rPr>
                <w:b/>
                <w:bCs/>
              </w:rPr>
              <w:t>IV</w:t>
            </w:r>
            <w:r w:rsidRPr="00520A12">
              <w:rPr>
                <w:b/>
                <w:bCs/>
                <w:spacing w:val="-4"/>
              </w:rPr>
              <w:t xml:space="preserve"> </w:t>
            </w:r>
            <w:r w:rsidRPr="00520A12">
              <w:rPr>
                <w:b/>
                <w:bCs/>
              </w:rPr>
              <w:t>Bölmə:</w:t>
            </w:r>
            <w:r w:rsidRPr="00520A12">
              <w:rPr>
                <w:b/>
                <w:bCs/>
                <w:spacing w:val="-6"/>
              </w:rPr>
              <w:t xml:space="preserve"> </w:t>
            </w:r>
            <w:r w:rsidRPr="00520A12">
              <w:rPr>
                <w:b/>
                <w:bCs/>
              </w:rPr>
              <w:t>Yaxşı nədir,</w:t>
            </w:r>
            <w:r w:rsidRPr="00520A12">
              <w:rPr>
                <w:b/>
                <w:bCs/>
                <w:spacing w:val="-1"/>
              </w:rPr>
              <w:t xml:space="preserve"> </w:t>
            </w:r>
            <w:r w:rsidRPr="00520A12">
              <w:rPr>
                <w:b/>
                <w:bCs/>
              </w:rPr>
              <w:t>pis</w:t>
            </w:r>
            <w:r w:rsidRPr="00520A12">
              <w:rPr>
                <w:b/>
                <w:bCs/>
                <w:spacing w:val="-67"/>
              </w:rPr>
              <w:t xml:space="preserve">  </w:t>
            </w:r>
            <w:r w:rsidRPr="00520A12">
              <w:rPr>
                <w:b/>
                <w:bCs/>
              </w:rPr>
              <w:t xml:space="preserve">nədir </w:t>
            </w:r>
          </w:p>
        </w:tc>
      </w:tr>
      <w:tr w:rsidR="00786A15" w14:paraId="45EDBCE2" w14:textId="77777777" w:rsidTr="00D94636">
        <w:trPr>
          <w:trHeight w:val="530"/>
        </w:trPr>
        <w:tc>
          <w:tcPr>
            <w:tcW w:w="10343" w:type="dxa"/>
            <w:gridSpan w:val="6"/>
            <w:vAlign w:val="center"/>
          </w:tcPr>
          <w:p w14:paraId="65493E73" w14:textId="11C3F9FA" w:rsidR="00786A15" w:rsidRDefault="00786A15" w:rsidP="00786A15">
            <w:r w:rsidRPr="00520A12">
              <w:rPr>
                <w:b/>
                <w:bCs/>
              </w:rPr>
              <w:t>I</w:t>
            </w:r>
            <w:r w:rsidRPr="00520A12">
              <w:rPr>
                <w:b/>
                <w:bCs/>
                <w:spacing w:val="-1"/>
              </w:rPr>
              <w:t xml:space="preserve"> </w:t>
            </w:r>
            <w:r w:rsidRPr="00520A12">
              <w:rPr>
                <w:b/>
                <w:bCs/>
              </w:rPr>
              <w:t>Fəsil:</w:t>
            </w:r>
            <w:r w:rsidRPr="00520A12">
              <w:rPr>
                <w:b/>
                <w:bCs/>
                <w:spacing w:val="-4"/>
              </w:rPr>
              <w:t xml:space="preserve"> </w:t>
            </w:r>
            <w:r w:rsidRPr="00520A12">
              <w:rPr>
                <w:b/>
                <w:bCs/>
              </w:rPr>
              <w:t>Əsl</w:t>
            </w:r>
            <w:r w:rsidRPr="00520A12">
              <w:rPr>
                <w:b/>
                <w:bCs/>
                <w:spacing w:val="-2"/>
              </w:rPr>
              <w:t xml:space="preserve"> </w:t>
            </w:r>
            <w:r w:rsidRPr="00520A12">
              <w:rPr>
                <w:b/>
                <w:bCs/>
              </w:rPr>
              <w:t>dost</w:t>
            </w:r>
          </w:p>
        </w:tc>
      </w:tr>
      <w:tr w:rsidR="00786A15" w14:paraId="7177A9B5" w14:textId="77777777" w:rsidTr="00634F46">
        <w:tc>
          <w:tcPr>
            <w:tcW w:w="617" w:type="dxa"/>
            <w:vAlign w:val="center"/>
          </w:tcPr>
          <w:p w14:paraId="43341D08" w14:textId="763B7459" w:rsidR="00786A15" w:rsidRDefault="00DB77C7" w:rsidP="00786A15">
            <w:pPr>
              <w:rPr>
                <w:b/>
                <w:bCs/>
              </w:rPr>
            </w:pPr>
            <w:r>
              <w:rPr>
                <w:b/>
                <w:bCs/>
              </w:rPr>
              <w:t>67</w:t>
            </w:r>
          </w:p>
        </w:tc>
        <w:tc>
          <w:tcPr>
            <w:tcW w:w="1551" w:type="dxa"/>
          </w:tcPr>
          <w:p w14:paraId="414A8C3B" w14:textId="6ECFBCF0" w:rsidR="00786A15" w:rsidRPr="00E85312" w:rsidRDefault="00786A15" w:rsidP="00786A15">
            <w:pPr>
              <w:jc w:val="left"/>
              <w:rPr>
                <w:bCs/>
              </w:rPr>
            </w:pPr>
            <w:r w:rsidRPr="00520A12">
              <w:t>2.2.1;2.2.3;2.2.4</w:t>
            </w:r>
          </w:p>
        </w:tc>
        <w:tc>
          <w:tcPr>
            <w:tcW w:w="5057" w:type="dxa"/>
          </w:tcPr>
          <w:p w14:paraId="63F2827B" w14:textId="32902CFD" w:rsidR="00786A15" w:rsidRPr="007B00B4" w:rsidRDefault="00786A15" w:rsidP="00786A15">
            <w:pPr>
              <w:jc w:val="both"/>
              <w:rPr>
                <w:bCs/>
              </w:rPr>
            </w:pPr>
            <w:r w:rsidRPr="00520A12">
              <w:t>Əsl</w:t>
            </w:r>
            <w:r w:rsidRPr="00520A12">
              <w:rPr>
                <w:spacing w:val="-6"/>
              </w:rPr>
              <w:t xml:space="preserve"> </w:t>
            </w:r>
            <w:r w:rsidRPr="00520A12">
              <w:t>dost</w:t>
            </w:r>
          </w:p>
        </w:tc>
        <w:tc>
          <w:tcPr>
            <w:tcW w:w="425" w:type="dxa"/>
          </w:tcPr>
          <w:p w14:paraId="69849AB9" w14:textId="601AABAB" w:rsidR="00786A15" w:rsidRPr="00CB3D35" w:rsidRDefault="00786A15" w:rsidP="00786A15">
            <w:pPr>
              <w:rPr>
                <w:b/>
                <w:bCs/>
              </w:rPr>
            </w:pPr>
            <w:r w:rsidRPr="00520A12">
              <w:rPr>
                <w:w w:val="99"/>
              </w:rPr>
              <w:t>2</w:t>
            </w:r>
          </w:p>
        </w:tc>
        <w:tc>
          <w:tcPr>
            <w:tcW w:w="1276" w:type="dxa"/>
          </w:tcPr>
          <w:p w14:paraId="1F309695" w14:textId="23A308D4" w:rsidR="00786A15" w:rsidRDefault="00786A15" w:rsidP="00786A15">
            <w:pPr>
              <w:jc w:val="both"/>
            </w:pPr>
          </w:p>
        </w:tc>
        <w:tc>
          <w:tcPr>
            <w:tcW w:w="1417" w:type="dxa"/>
          </w:tcPr>
          <w:p w14:paraId="260D90C5" w14:textId="77777777" w:rsidR="00786A15" w:rsidRDefault="00786A15" w:rsidP="00786A15">
            <w:pPr>
              <w:jc w:val="both"/>
            </w:pPr>
          </w:p>
        </w:tc>
      </w:tr>
      <w:tr w:rsidR="00786A15" w14:paraId="3E046428" w14:textId="77777777" w:rsidTr="00634F46">
        <w:tc>
          <w:tcPr>
            <w:tcW w:w="617" w:type="dxa"/>
            <w:vAlign w:val="center"/>
          </w:tcPr>
          <w:p w14:paraId="6FA83CA4" w14:textId="2083DA35" w:rsidR="00786A15" w:rsidRDefault="00DB77C7" w:rsidP="00786A15">
            <w:pPr>
              <w:rPr>
                <w:b/>
                <w:bCs/>
              </w:rPr>
            </w:pPr>
            <w:r>
              <w:rPr>
                <w:b/>
                <w:bCs/>
              </w:rPr>
              <w:t>68</w:t>
            </w:r>
          </w:p>
        </w:tc>
        <w:tc>
          <w:tcPr>
            <w:tcW w:w="1551" w:type="dxa"/>
          </w:tcPr>
          <w:p w14:paraId="7A389D14" w14:textId="77777777" w:rsidR="00786A15" w:rsidRPr="00520A12" w:rsidRDefault="00786A15" w:rsidP="00786A15">
            <w:pPr>
              <w:pStyle w:val="TableParagraph"/>
              <w:spacing w:line="315" w:lineRule="exact"/>
              <w:rPr>
                <w:rFonts w:ascii="Arial" w:hAnsi="Arial" w:cs="Arial"/>
                <w:sz w:val="24"/>
                <w:szCs w:val="24"/>
              </w:rPr>
            </w:pPr>
            <w:r w:rsidRPr="00520A12">
              <w:rPr>
                <w:rFonts w:ascii="Arial" w:hAnsi="Arial" w:cs="Arial"/>
                <w:sz w:val="24"/>
                <w:szCs w:val="24"/>
              </w:rPr>
              <w:t>3.1.4;</w:t>
            </w:r>
            <w:r w:rsidRPr="00520A12">
              <w:rPr>
                <w:rFonts w:ascii="Arial" w:hAnsi="Arial" w:cs="Arial"/>
                <w:spacing w:val="1"/>
                <w:sz w:val="24"/>
                <w:szCs w:val="24"/>
              </w:rPr>
              <w:t xml:space="preserve"> </w:t>
            </w:r>
            <w:r w:rsidRPr="00520A12">
              <w:rPr>
                <w:rFonts w:ascii="Arial" w:hAnsi="Arial" w:cs="Arial"/>
                <w:sz w:val="24"/>
                <w:szCs w:val="24"/>
              </w:rPr>
              <w:t>4.1.5;</w:t>
            </w:r>
          </w:p>
          <w:p w14:paraId="242B6015" w14:textId="68EEFFED" w:rsidR="00786A15" w:rsidRPr="00E85312" w:rsidRDefault="00786A15" w:rsidP="00786A15">
            <w:pPr>
              <w:jc w:val="left"/>
              <w:rPr>
                <w:bCs/>
              </w:rPr>
            </w:pPr>
            <w:r w:rsidRPr="00520A12">
              <w:t>2.2.4;2.2.5;</w:t>
            </w:r>
          </w:p>
        </w:tc>
        <w:tc>
          <w:tcPr>
            <w:tcW w:w="5057" w:type="dxa"/>
          </w:tcPr>
          <w:p w14:paraId="33DD0416" w14:textId="77777777" w:rsidR="00786A15" w:rsidRPr="00520A12" w:rsidRDefault="00786A15" w:rsidP="00786A15">
            <w:pPr>
              <w:pStyle w:val="TableParagraph"/>
              <w:spacing w:line="315" w:lineRule="exact"/>
              <w:rPr>
                <w:rFonts w:ascii="Arial" w:hAnsi="Arial" w:cs="Arial"/>
                <w:sz w:val="24"/>
                <w:szCs w:val="24"/>
                <w:lang w:val="en-US"/>
              </w:rPr>
            </w:pPr>
            <w:r w:rsidRPr="00520A12">
              <w:rPr>
                <w:rFonts w:ascii="Arial" w:hAnsi="Arial" w:cs="Arial"/>
                <w:sz w:val="24"/>
                <w:szCs w:val="24"/>
                <w:lang w:val="en-US"/>
              </w:rPr>
              <w:t>-lar,</w:t>
            </w:r>
            <w:r w:rsidRPr="00520A12">
              <w:rPr>
                <w:rFonts w:ascii="Arial" w:hAnsi="Arial" w:cs="Arial"/>
                <w:spacing w:val="-2"/>
                <w:sz w:val="24"/>
                <w:szCs w:val="24"/>
                <w:lang w:val="en-US"/>
              </w:rPr>
              <w:t xml:space="preserve"> </w:t>
            </w:r>
            <w:r w:rsidRPr="00520A12">
              <w:rPr>
                <w:rFonts w:ascii="Arial" w:hAnsi="Arial" w:cs="Arial"/>
                <w:sz w:val="24"/>
                <w:szCs w:val="24"/>
                <w:lang w:val="en-US"/>
              </w:rPr>
              <w:t>-lər</w:t>
            </w:r>
            <w:r w:rsidRPr="00520A12">
              <w:rPr>
                <w:rFonts w:ascii="Arial" w:hAnsi="Arial" w:cs="Arial"/>
                <w:spacing w:val="-6"/>
                <w:sz w:val="24"/>
                <w:szCs w:val="24"/>
                <w:lang w:val="en-US"/>
              </w:rPr>
              <w:t xml:space="preserve"> </w:t>
            </w:r>
            <w:r w:rsidRPr="00520A12">
              <w:rPr>
                <w:rFonts w:ascii="Arial" w:hAnsi="Arial" w:cs="Arial"/>
                <w:sz w:val="24"/>
                <w:szCs w:val="24"/>
                <w:lang w:val="en-US"/>
              </w:rPr>
              <w:t>çoxluq</w:t>
            </w:r>
            <w:r w:rsidRPr="00520A12">
              <w:rPr>
                <w:rFonts w:ascii="Arial" w:hAnsi="Arial" w:cs="Arial"/>
                <w:spacing w:val="-5"/>
                <w:sz w:val="24"/>
                <w:szCs w:val="24"/>
                <w:lang w:val="en-US"/>
              </w:rPr>
              <w:t xml:space="preserve"> </w:t>
            </w:r>
            <w:r w:rsidRPr="00520A12">
              <w:rPr>
                <w:rFonts w:ascii="Arial" w:hAnsi="Arial" w:cs="Arial"/>
                <w:sz w:val="24"/>
                <w:szCs w:val="24"/>
                <w:lang w:val="en-US"/>
              </w:rPr>
              <w:t>bildirən</w:t>
            </w:r>
          </w:p>
          <w:p w14:paraId="2F11CCE3" w14:textId="40F2836E" w:rsidR="00786A15" w:rsidRPr="00DB2185" w:rsidRDefault="00786A15" w:rsidP="00786A15">
            <w:pPr>
              <w:jc w:val="both"/>
              <w:rPr>
                <w:bCs/>
              </w:rPr>
            </w:pPr>
            <w:r w:rsidRPr="00520A12">
              <w:t>hissəcik.</w:t>
            </w:r>
            <w:r w:rsidRPr="00520A12">
              <w:rPr>
                <w:spacing w:val="-8"/>
              </w:rPr>
              <w:t xml:space="preserve"> </w:t>
            </w:r>
            <w:r w:rsidRPr="00520A12">
              <w:t>Çeçələ</w:t>
            </w:r>
            <w:r w:rsidRPr="00520A12">
              <w:rPr>
                <w:spacing w:val="-8"/>
              </w:rPr>
              <w:t xml:space="preserve"> </w:t>
            </w:r>
            <w:r w:rsidRPr="00520A12">
              <w:t>barmaq</w:t>
            </w:r>
          </w:p>
        </w:tc>
        <w:tc>
          <w:tcPr>
            <w:tcW w:w="425" w:type="dxa"/>
          </w:tcPr>
          <w:p w14:paraId="58EDF056" w14:textId="32A8D8B8" w:rsidR="00786A15" w:rsidRPr="00CB3D35" w:rsidRDefault="00786A15" w:rsidP="00786A15">
            <w:pPr>
              <w:rPr>
                <w:b/>
                <w:bCs/>
              </w:rPr>
            </w:pPr>
            <w:r w:rsidRPr="00520A12">
              <w:rPr>
                <w:w w:val="99"/>
              </w:rPr>
              <w:t>2</w:t>
            </w:r>
          </w:p>
        </w:tc>
        <w:tc>
          <w:tcPr>
            <w:tcW w:w="1276" w:type="dxa"/>
          </w:tcPr>
          <w:p w14:paraId="3B2A0535" w14:textId="40965FAB" w:rsidR="00786A15" w:rsidRDefault="00786A15" w:rsidP="00786A15">
            <w:pPr>
              <w:jc w:val="both"/>
            </w:pPr>
          </w:p>
        </w:tc>
        <w:tc>
          <w:tcPr>
            <w:tcW w:w="1417" w:type="dxa"/>
          </w:tcPr>
          <w:p w14:paraId="5616A6A8" w14:textId="77777777" w:rsidR="00786A15" w:rsidRDefault="00786A15" w:rsidP="00786A15">
            <w:pPr>
              <w:jc w:val="both"/>
            </w:pPr>
          </w:p>
        </w:tc>
      </w:tr>
      <w:tr w:rsidR="00786A15" w14:paraId="28418AB2" w14:textId="77777777" w:rsidTr="00634F46">
        <w:tc>
          <w:tcPr>
            <w:tcW w:w="617" w:type="dxa"/>
            <w:vAlign w:val="center"/>
          </w:tcPr>
          <w:p w14:paraId="42A07913" w14:textId="0A4A1526" w:rsidR="00786A15" w:rsidRDefault="00DB77C7" w:rsidP="00786A15">
            <w:pPr>
              <w:rPr>
                <w:b/>
                <w:bCs/>
              </w:rPr>
            </w:pPr>
            <w:r>
              <w:rPr>
                <w:b/>
                <w:bCs/>
              </w:rPr>
              <w:t>69</w:t>
            </w:r>
          </w:p>
        </w:tc>
        <w:tc>
          <w:tcPr>
            <w:tcW w:w="1551" w:type="dxa"/>
          </w:tcPr>
          <w:p w14:paraId="2151AB1E" w14:textId="128EE8CF" w:rsidR="00786A15" w:rsidRPr="00DB77C7" w:rsidRDefault="00786A15" w:rsidP="00786A15">
            <w:pPr>
              <w:pStyle w:val="TableParagraph"/>
              <w:spacing w:line="315" w:lineRule="exact"/>
              <w:rPr>
                <w:bCs/>
                <w:sz w:val="24"/>
                <w:szCs w:val="24"/>
              </w:rPr>
            </w:pPr>
            <w:r w:rsidRPr="00DB77C7">
              <w:rPr>
                <w:rFonts w:cs="Arial"/>
                <w:sz w:val="24"/>
                <w:szCs w:val="24"/>
              </w:rPr>
              <w:t>2.2.3;</w:t>
            </w:r>
            <w:r w:rsidRPr="00DB77C7">
              <w:rPr>
                <w:rFonts w:cs="Arial"/>
                <w:spacing w:val="1"/>
                <w:sz w:val="24"/>
                <w:szCs w:val="24"/>
              </w:rPr>
              <w:t xml:space="preserve"> </w:t>
            </w:r>
            <w:r w:rsidRPr="00DB77C7">
              <w:rPr>
                <w:rFonts w:cs="Arial"/>
                <w:sz w:val="24"/>
                <w:szCs w:val="24"/>
              </w:rPr>
              <w:t>3.1.2;4.1.5;</w:t>
            </w:r>
          </w:p>
        </w:tc>
        <w:tc>
          <w:tcPr>
            <w:tcW w:w="5057" w:type="dxa"/>
          </w:tcPr>
          <w:p w14:paraId="551E4FE0" w14:textId="0F85F823" w:rsidR="00786A15" w:rsidRPr="00A05989" w:rsidRDefault="00786A15" w:rsidP="00786A15">
            <w:pPr>
              <w:pStyle w:val="TableParagraph"/>
              <w:spacing w:line="315" w:lineRule="exact"/>
              <w:jc w:val="both"/>
              <w:rPr>
                <w:rFonts w:ascii="Arial" w:hAnsi="Arial" w:cs="Arial"/>
                <w:bCs/>
                <w:sz w:val="28"/>
                <w:szCs w:val="28"/>
              </w:rPr>
            </w:pPr>
            <w:r w:rsidRPr="00A05989">
              <w:rPr>
                <w:rFonts w:cs="Arial"/>
                <w:sz w:val="28"/>
                <w:szCs w:val="28"/>
              </w:rPr>
              <w:t>Şəkil</w:t>
            </w:r>
            <w:r w:rsidRPr="00A05989">
              <w:rPr>
                <w:rFonts w:cs="Arial"/>
                <w:spacing w:val="-5"/>
                <w:sz w:val="28"/>
                <w:szCs w:val="28"/>
              </w:rPr>
              <w:t xml:space="preserve"> </w:t>
            </w:r>
            <w:r w:rsidRPr="00A05989">
              <w:rPr>
                <w:rFonts w:cs="Arial"/>
                <w:sz w:val="28"/>
                <w:szCs w:val="28"/>
              </w:rPr>
              <w:t>üzrə</w:t>
            </w:r>
            <w:r w:rsidRPr="00A05989">
              <w:rPr>
                <w:rFonts w:cs="Arial"/>
                <w:spacing w:val="3"/>
                <w:sz w:val="28"/>
                <w:szCs w:val="28"/>
              </w:rPr>
              <w:t xml:space="preserve"> </w:t>
            </w:r>
            <w:r w:rsidRPr="00A05989">
              <w:rPr>
                <w:rFonts w:cs="Arial"/>
                <w:sz w:val="28"/>
                <w:szCs w:val="28"/>
              </w:rPr>
              <w:t>mətn</w:t>
            </w:r>
            <w:r w:rsidRPr="00A05989">
              <w:rPr>
                <w:rFonts w:cs="Arial"/>
                <w:spacing w:val="-7"/>
                <w:sz w:val="28"/>
                <w:szCs w:val="28"/>
              </w:rPr>
              <w:t xml:space="preserve"> </w:t>
            </w:r>
            <w:r w:rsidRPr="00A05989">
              <w:rPr>
                <w:rFonts w:cs="Arial"/>
                <w:sz w:val="28"/>
                <w:szCs w:val="28"/>
              </w:rPr>
              <w:t>qurmaq</w:t>
            </w:r>
          </w:p>
        </w:tc>
        <w:tc>
          <w:tcPr>
            <w:tcW w:w="425" w:type="dxa"/>
          </w:tcPr>
          <w:p w14:paraId="06EB2423" w14:textId="218D0D44" w:rsidR="00786A15" w:rsidRPr="00CB3D35" w:rsidRDefault="00786A15" w:rsidP="00786A15">
            <w:pPr>
              <w:rPr>
                <w:b/>
                <w:bCs/>
              </w:rPr>
            </w:pPr>
            <w:r w:rsidRPr="00520A12">
              <w:rPr>
                <w:w w:val="99"/>
              </w:rPr>
              <w:t>2</w:t>
            </w:r>
          </w:p>
        </w:tc>
        <w:tc>
          <w:tcPr>
            <w:tcW w:w="1276" w:type="dxa"/>
          </w:tcPr>
          <w:p w14:paraId="05D60B70" w14:textId="63E0F4DE" w:rsidR="00786A15" w:rsidRDefault="00786A15" w:rsidP="00786A15">
            <w:pPr>
              <w:jc w:val="both"/>
            </w:pPr>
          </w:p>
        </w:tc>
        <w:tc>
          <w:tcPr>
            <w:tcW w:w="1417" w:type="dxa"/>
          </w:tcPr>
          <w:p w14:paraId="7F818E6B" w14:textId="77777777" w:rsidR="00786A15" w:rsidRDefault="00786A15" w:rsidP="00786A15">
            <w:pPr>
              <w:jc w:val="both"/>
            </w:pPr>
          </w:p>
        </w:tc>
      </w:tr>
      <w:tr w:rsidR="00786A15" w14:paraId="4E266E93" w14:textId="77777777" w:rsidTr="00634F46">
        <w:tc>
          <w:tcPr>
            <w:tcW w:w="617" w:type="dxa"/>
            <w:vAlign w:val="center"/>
          </w:tcPr>
          <w:p w14:paraId="2BC02B0E" w14:textId="1A1BFDD9" w:rsidR="00786A15" w:rsidRDefault="00DB77C7" w:rsidP="00786A15">
            <w:pPr>
              <w:rPr>
                <w:b/>
                <w:bCs/>
              </w:rPr>
            </w:pPr>
            <w:r>
              <w:rPr>
                <w:b/>
                <w:bCs/>
              </w:rPr>
              <w:t>70</w:t>
            </w:r>
          </w:p>
        </w:tc>
        <w:tc>
          <w:tcPr>
            <w:tcW w:w="1551" w:type="dxa"/>
          </w:tcPr>
          <w:p w14:paraId="3B42A62C" w14:textId="77777777" w:rsidR="00786A15" w:rsidRPr="00520A12" w:rsidRDefault="00786A15" w:rsidP="00786A15">
            <w:pPr>
              <w:pStyle w:val="TableParagraph"/>
              <w:spacing w:line="315" w:lineRule="exact"/>
              <w:rPr>
                <w:rFonts w:ascii="Arial" w:hAnsi="Arial" w:cs="Arial"/>
                <w:sz w:val="24"/>
                <w:szCs w:val="24"/>
              </w:rPr>
            </w:pPr>
            <w:r w:rsidRPr="00520A12">
              <w:rPr>
                <w:rFonts w:ascii="Arial" w:hAnsi="Arial" w:cs="Arial"/>
                <w:sz w:val="24"/>
                <w:szCs w:val="24"/>
              </w:rPr>
              <w:t>1.2.1;1.2.2;</w:t>
            </w:r>
          </w:p>
          <w:p w14:paraId="06407B60" w14:textId="06EDAFDE" w:rsidR="00786A15" w:rsidRPr="00E85312" w:rsidRDefault="00786A15" w:rsidP="00786A15">
            <w:pPr>
              <w:jc w:val="left"/>
              <w:rPr>
                <w:bCs/>
              </w:rPr>
            </w:pPr>
            <w:r w:rsidRPr="00520A12">
              <w:t>2.2.3;3.1.2;</w:t>
            </w:r>
          </w:p>
        </w:tc>
        <w:tc>
          <w:tcPr>
            <w:tcW w:w="5057" w:type="dxa"/>
          </w:tcPr>
          <w:p w14:paraId="72C9C9B2" w14:textId="67808EDE" w:rsidR="00786A15" w:rsidRPr="00A05989" w:rsidRDefault="00786A15" w:rsidP="00786A15">
            <w:pPr>
              <w:pStyle w:val="TableParagraph"/>
              <w:spacing w:line="315" w:lineRule="exact"/>
              <w:jc w:val="both"/>
              <w:rPr>
                <w:rFonts w:ascii="Arial" w:hAnsi="Arial" w:cs="Arial"/>
                <w:bCs/>
                <w:sz w:val="28"/>
                <w:szCs w:val="28"/>
              </w:rPr>
            </w:pPr>
            <w:r w:rsidRPr="00A05989">
              <w:rPr>
                <w:rFonts w:cs="Arial"/>
                <w:sz w:val="28"/>
                <w:szCs w:val="28"/>
              </w:rPr>
              <w:t>İki gül</w:t>
            </w:r>
          </w:p>
        </w:tc>
        <w:tc>
          <w:tcPr>
            <w:tcW w:w="425" w:type="dxa"/>
          </w:tcPr>
          <w:p w14:paraId="424B97DE" w14:textId="49F5D5D5" w:rsidR="00786A15" w:rsidRPr="00CB3D35" w:rsidRDefault="00786A15" w:rsidP="00786A15">
            <w:pPr>
              <w:rPr>
                <w:b/>
                <w:bCs/>
              </w:rPr>
            </w:pPr>
            <w:r w:rsidRPr="00520A12">
              <w:rPr>
                <w:w w:val="99"/>
              </w:rPr>
              <w:t>2</w:t>
            </w:r>
          </w:p>
        </w:tc>
        <w:tc>
          <w:tcPr>
            <w:tcW w:w="1276" w:type="dxa"/>
          </w:tcPr>
          <w:p w14:paraId="690DF032" w14:textId="481EC902" w:rsidR="00786A15" w:rsidRDefault="00786A15" w:rsidP="00786A15">
            <w:pPr>
              <w:jc w:val="both"/>
            </w:pPr>
          </w:p>
        </w:tc>
        <w:tc>
          <w:tcPr>
            <w:tcW w:w="1417" w:type="dxa"/>
          </w:tcPr>
          <w:p w14:paraId="56C4921E" w14:textId="77777777" w:rsidR="00786A15" w:rsidRDefault="00786A15" w:rsidP="00786A15">
            <w:pPr>
              <w:jc w:val="both"/>
            </w:pPr>
          </w:p>
        </w:tc>
      </w:tr>
      <w:tr w:rsidR="00786A15" w14:paraId="1605DE76" w14:textId="77777777" w:rsidTr="00396F62">
        <w:trPr>
          <w:trHeight w:val="503"/>
        </w:trPr>
        <w:tc>
          <w:tcPr>
            <w:tcW w:w="10343" w:type="dxa"/>
            <w:gridSpan w:val="6"/>
            <w:vAlign w:val="center"/>
          </w:tcPr>
          <w:p w14:paraId="40E7C1E2" w14:textId="60AC453C" w:rsidR="00786A15" w:rsidRDefault="00786A15" w:rsidP="00786A15">
            <w:r w:rsidRPr="00520A12">
              <w:rPr>
                <w:b/>
                <w:bCs/>
              </w:rPr>
              <w:t>II</w:t>
            </w:r>
            <w:r w:rsidRPr="00520A12">
              <w:rPr>
                <w:b/>
                <w:bCs/>
                <w:spacing w:val="-2"/>
              </w:rPr>
              <w:t xml:space="preserve"> </w:t>
            </w:r>
            <w:r w:rsidRPr="00520A12">
              <w:rPr>
                <w:b/>
                <w:bCs/>
              </w:rPr>
              <w:t>Fəsil:</w:t>
            </w:r>
            <w:r w:rsidRPr="00520A12">
              <w:rPr>
                <w:b/>
                <w:bCs/>
                <w:spacing w:val="-4"/>
              </w:rPr>
              <w:t xml:space="preserve"> </w:t>
            </w:r>
            <w:r w:rsidRPr="00520A12">
              <w:rPr>
                <w:b/>
                <w:bCs/>
              </w:rPr>
              <w:t>Sədaqət</w:t>
            </w:r>
          </w:p>
        </w:tc>
      </w:tr>
      <w:tr w:rsidR="009905D7" w14:paraId="5128D971" w14:textId="77777777" w:rsidTr="00634F46">
        <w:tc>
          <w:tcPr>
            <w:tcW w:w="617" w:type="dxa"/>
            <w:vAlign w:val="center"/>
          </w:tcPr>
          <w:p w14:paraId="5F9904A3" w14:textId="1F984E5A" w:rsidR="009905D7" w:rsidRDefault="00DB77C7" w:rsidP="009905D7">
            <w:pPr>
              <w:rPr>
                <w:b/>
                <w:bCs/>
              </w:rPr>
            </w:pPr>
            <w:r>
              <w:rPr>
                <w:b/>
                <w:bCs/>
              </w:rPr>
              <w:t>71</w:t>
            </w:r>
          </w:p>
        </w:tc>
        <w:tc>
          <w:tcPr>
            <w:tcW w:w="1551" w:type="dxa"/>
          </w:tcPr>
          <w:p w14:paraId="718F18D5" w14:textId="77777777" w:rsidR="009905D7" w:rsidRPr="00520A12" w:rsidRDefault="009905D7" w:rsidP="009905D7">
            <w:pPr>
              <w:pStyle w:val="TableParagraph"/>
              <w:spacing w:line="315" w:lineRule="exact"/>
              <w:rPr>
                <w:rFonts w:ascii="Arial" w:hAnsi="Arial" w:cs="Arial"/>
                <w:sz w:val="24"/>
                <w:szCs w:val="24"/>
              </w:rPr>
            </w:pPr>
            <w:r w:rsidRPr="00520A12">
              <w:rPr>
                <w:rFonts w:ascii="Arial" w:hAnsi="Arial" w:cs="Arial"/>
                <w:sz w:val="24"/>
                <w:szCs w:val="24"/>
              </w:rPr>
              <w:t>1.2.2;2.1.2;</w:t>
            </w:r>
          </w:p>
          <w:p w14:paraId="0C53D6B5" w14:textId="19B8A0D0" w:rsidR="009905D7" w:rsidRPr="004A3620" w:rsidRDefault="009905D7" w:rsidP="009905D7">
            <w:pPr>
              <w:pStyle w:val="TableParagraph"/>
              <w:spacing w:line="315" w:lineRule="exact"/>
              <w:rPr>
                <w:bCs/>
              </w:rPr>
            </w:pPr>
            <w:r w:rsidRPr="00520A12">
              <w:rPr>
                <w:rFonts w:cs="Arial"/>
                <w:szCs w:val="24"/>
              </w:rPr>
              <w:t>2.2.3;2.2.5;</w:t>
            </w:r>
          </w:p>
        </w:tc>
        <w:tc>
          <w:tcPr>
            <w:tcW w:w="5057" w:type="dxa"/>
          </w:tcPr>
          <w:p w14:paraId="07608A0A" w14:textId="5AFE01BC" w:rsidR="009905D7" w:rsidRPr="004A3620" w:rsidRDefault="009905D7" w:rsidP="009905D7">
            <w:pPr>
              <w:jc w:val="both"/>
              <w:rPr>
                <w:bCs/>
              </w:rPr>
            </w:pPr>
            <w:r w:rsidRPr="00520A12">
              <w:t>Qar</w:t>
            </w:r>
            <w:r w:rsidRPr="00520A12">
              <w:rPr>
                <w:spacing w:val="-3"/>
              </w:rPr>
              <w:t xml:space="preserve"> </w:t>
            </w:r>
            <w:r w:rsidRPr="00520A12">
              <w:t>kraliçası</w:t>
            </w:r>
            <w:r w:rsidRPr="00520A12">
              <w:rPr>
                <w:spacing w:val="-6"/>
              </w:rPr>
              <w:t xml:space="preserve"> </w:t>
            </w:r>
            <w:r w:rsidRPr="00520A12">
              <w:t>1-ci</w:t>
            </w:r>
            <w:r w:rsidRPr="00520A12">
              <w:rPr>
                <w:spacing w:val="-1"/>
              </w:rPr>
              <w:t xml:space="preserve"> </w:t>
            </w:r>
            <w:r w:rsidRPr="00520A12">
              <w:t>hissə</w:t>
            </w:r>
          </w:p>
        </w:tc>
        <w:tc>
          <w:tcPr>
            <w:tcW w:w="425" w:type="dxa"/>
          </w:tcPr>
          <w:p w14:paraId="1D9C6286" w14:textId="5D956FA6" w:rsidR="009905D7" w:rsidRPr="004A3620" w:rsidRDefault="009905D7" w:rsidP="009905D7">
            <w:pPr>
              <w:rPr>
                <w:b/>
                <w:bCs/>
              </w:rPr>
            </w:pPr>
            <w:r>
              <w:rPr>
                <w:w w:val="99"/>
              </w:rPr>
              <w:t>1</w:t>
            </w:r>
          </w:p>
        </w:tc>
        <w:tc>
          <w:tcPr>
            <w:tcW w:w="1276" w:type="dxa"/>
          </w:tcPr>
          <w:p w14:paraId="137C6DB3" w14:textId="1CBE2D40" w:rsidR="009905D7" w:rsidRDefault="009905D7" w:rsidP="009905D7">
            <w:pPr>
              <w:jc w:val="both"/>
            </w:pPr>
          </w:p>
        </w:tc>
        <w:tc>
          <w:tcPr>
            <w:tcW w:w="1417" w:type="dxa"/>
          </w:tcPr>
          <w:p w14:paraId="2789164A" w14:textId="0D01E516" w:rsidR="009905D7" w:rsidRDefault="009905D7" w:rsidP="009905D7">
            <w:pPr>
              <w:jc w:val="both"/>
            </w:pPr>
          </w:p>
        </w:tc>
      </w:tr>
      <w:tr w:rsidR="009905D7" w14:paraId="14C0C73C" w14:textId="77777777" w:rsidTr="00634F46">
        <w:tc>
          <w:tcPr>
            <w:tcW w:w="617" w:type="dxa"/>
            <w:vAlign w:val="center"/>
          </w:tcPr>
          <w:p w14:paraId="18884D66" w14:textId="4DDE5E3C" w:rsidR="009905D7" w:rsidRDefault="00DB77C7" w:rsidP="009905D7">
            <w:pPr>
              <w:rPr>
                <w:b/>
                <w:bCs/>
              </w:rPr>
            </w:pPr>
            <w:r>
              <w:rPr>
                <w:b/>
                <w:bCs/>
              </w:rPr>
              <w:t>72</w:t>
            </w:r>
          </w:p>
        </w:tc>
        <w:tc>
          <w:tcPr>
            <w:tcW w:w="1551" w:type="dxa"/>
          </w:tcPr>
          <w:p w14:paraId="48E911CA" w14:textId="77777777" w:rsidR="009905D7" w:rsidRPr="00520A12" w:rsidRDefault="009905D7" w:rsidP="009905D7">
            <w:pPr>
              <w:pStyle w:val="TableParagraph"/>
              <w:spacing w:line="315" w:lineRule="exact"/>
              <w:rPr>
                <w:rFonts w:ascii="Arial" w:hAnsi="Arial" w:cs="Arial"/>
                <w:sz w:val="24"/>
                <w:szCs w:val="24"/>
              </w:rPr>
            </w:pPr>
            <w:r w:rsidRPr="00520A12">
              <w:rPr>
                <w:rFonts w:ascii="Arial" w:hAnsi="Arial" w:cs="Arial"/>
                <w:sz w:val="24"/>
                <w:szCs w:val="24"/>
              </w:rPr>
              <w:t>1.1.1;2.2.1;</w:t>
            </w:r>
          </w:p>
          <w:p w14:paraId="400E0ACF" w14:textId="305C4E19" w:rsidR="009905D7" w:rsidRPr="004A3620" w:rsidRDefault="009905D7" w:rsidP="009905D7">
            <w:pPr>
              <w:jc w:val="left"/>
              <w:rPr>
                <w:bCs/>
              </w:rPr>
            </w:pPr>
            <w:r w:rsidRPr="00520A12">
              <w:t>2.2.3;2.2.5.</w:t>
            </w:r>
          </w:p>
        </w:tc>
        <w:tc>
          <w:tcPr>
            <w:tcW w:w="5057" w:type="dxa"/>
          </w:tcPr>
          <w:p w14:paraId="75C18F59" w14:textId="602CD525" w:rsidR="009905D7" w:rsidRPr="004A3620" w:rsidRDefault="009905D7" w:rsidP="009905D7">
            <w:pPr>
              <w:jc w:val="both"/>
              <w:rPr>
                <w:bCs/>
              </w:rPr>
            </w:pPr>
            <w:r w:rsidRPr="00520A12">
              <w:t>Qar</w:t>
            </w:r>
            <w:r w:rsidRPr="00520A12">
              <w:rPr>
                <w:spacing w:val="-3"/>
              </w:rPr>
              <w:t xml:space="preserve"> </w:t>
            </w:r>
            <w:r w:rsidRPr="00520A12">
              <w:t>kraliçası</w:t>
            </w:r>
            <w:r w:rsidRPr="00520A12">
              <w:rPr>
                <w:spacing w:val="-6"/>
              </w:rPr>
              <w:t xml:space="preserve"> </w:t>
            </w:r>
            <w:r w:rsidRPr="00520A12">
              <w:t>2-ci</w:t>
            </w:r>
            <w:r w:rsidRPr="00520A12">
              <w:rPr>
                <w:spacing w:val="-1"/>
              </w:rPr>
              <w:t xml:space="preserve"> </w:t>
            </w:r>
            <w:r w:rsidRPr="00520A12">
              <w:t>hissə</w:t>
            </w:r>
          </w:p>
        </w:tc>
        <w:tc>
          <w:tcPr>
            <w:tcW w:w="425" w:type="dxa"/>
          </w:tcPr>
          <w:p w14:paraId="1DA5359B" w14:textId="32F9D1E5" w:rsidR="009905D7" w:rsidRPr="004A3620" w:rsidRDefault="009905D7" w:rsidP="009905D7">
            <w:pPr>
              <w:rPr>
                <w:b/>
                <w:bCs/>
              </w:rPr>
            </w:pPr>
            <w:r w:rsidRPr="00520A12">
              <w:rPr>
                <w:w w:val="99"/>
              </w:rPr>
              <w:t>2</w:t>
            </w:r>
          </w:p>
        </w:tc>
        <w:tc>
          <w:tcPr>
            <w:tcW w:w="1276" w:type="dxa"/>
          </w:tcPr>
          <w:p w14:paraId="660640EA" w14:textId="46DAA2D4" w:rsidR="009905D7" w:rsidRDefault="009905D7" w:rsidP="009905D7">
            <w:pPr>
              <w:jc w:val="both"/>
            </w:pPr>
          </w:p>
        </w:tc>
        <w:tc>
          <w:tcPr>
            <w:tcW w:w="1417" w:type="dxa"/>
          </w:tcPr>
          <w:p w14:paraId="18F54766" w14:textId="77777777" w:rsidR="009905D7" w:rsidRDefault="009905D7" w:rsidP="009905D7">
            <w:pPr>
              <w:jc w:val="both"/>
            </w:pPr>
          </w:p>
        </w:tc>
      </w:tr>
      <w:tr w:rsidR="009905D7" w14:paraId="4D81F295" w14:textId="77777777" w:rsidTr="00634F46">
        <w:tc>
          <w:tcPr>
            <w:tcW w:w="617" w:type="dxa"/>
            <w:vAlign w:val="center"/>
          </w:tcPr>
          <w:p w14:paraId="5C13037E" w14:textId="22AB547D" w:rsidR="009905D7" w:rsidRDefault="00DB77C7" w:rsidP="009905D7">
            <w:pPr>
              <w:rPr>
                <w:b/>
                <w:bCs/>
              </w:rPr>
            </w:pPr>
            <w:r>
              <w:rPr>
                <w:b/>
                <w:bCs/>
              </w:rPr>
              <w:t>73</w:t>
            </w:r>
          </w:p>
        </w:tc>
        <w:tc>
          <w:tcPr>
            <w:tcW w:w="1551" w:type="dxa"/>
          </w:tcPr>
          <w:p w14:paraId="6079F00F" w14:textId="34F615C9" w:rsidR="009905D7" w:rsidRPr="00DB2185" w:rsidRDefault="009905D7" w:rsidP="009905D7">
            <w:pPr>
              <w:pStyle w:val="TableParagraph"/>
              <w:spacing w:line="315" w:lineRule="exact"/>
              <w:rPr>
                <w:rFonts w:ascii="Arial" w:hAnsi="Arial" w:cs="Arial"/>
                <w:sz w:val="24"/>
                <w:szCs w:val="24"/>
              </w:rPr>
            </w:pPr>
            <w:r w:rsidRPr="00520A12">
              <w:rPr>
                <w:rFonts w:cs="Arial"/>
                <w:szCs w:val="24"/>
              </w:rPr>
              <w:t>1.1.1.; 1.1.2.</w:t>
            </w:r>
          </w:p>
        </w:tc>
        <w:tc>
          <w:tcPr>
            <w:tcW w:w="5057" w:type="dxa"/>
          </w:tcPr>
          <w:p w14:paraId="40FB4FE2" w14:textId="7453BAB4" w:rsidR="009905D7" w:rsidRPr="004A3620" w:rsidRDefault="009905D7" w:rsidP="009905D7">
            <w:pPr>
              <w:jc w:val="both"/>
              <w:rPr>
                <w:bCs/>
              </w:rPr>
            </w:pPr>
            <w:r>
              <w:t xml:space="preserve">Sərbəst dərs. </w:t>
            </w:r>
            <w:r w:rsidRPr="00520A12">
              <w:t>Dinlə</w:t>
            </w:r>
            <w:r w:rsidR="00F15D6F">
              <w:t>yib</w:t>
            </w:r>
            <w:r w:rsidRPr="00520A12">
              <w:t>– anlama bacarıqlarının inkişafı</w:t>
            </w:r>
          </w:p>
        </w:tc>
        <w:tc>
          <w:tcPr>
            <w:tcW w:w="425" w:type="dxa"/>
          </w:tcPr>
          <w:p w14:paraId="0434622E" w14:textId="4482EA6F" w:rsidR="009905D7" w:rsidRPr="004A3620" w:rsidRDefault="009905D7" w:rsidP="009905D7">
            <w:pPr>
              <w:rPr>
                <w:b/>
                <w:bCs/>
              </w:rPr>
            </w:pPr>
            <w:r w:rsidRPr="00520A12">
              <w:rPr>
                <w:w w:val="99"/>
              </w:rPr>
              <w:t>1</w:t>
            </w:r>
          </w:p>
        </w:tc>
        <w:tc>
          <w:tcPr>
            <w:tcW w:w="1276" w:type="dxa"/>
          </w:tcPr>
          <w:p w14:paraId="68A7205A" w14:textId="00D8753B" w:rsidR="009905D7" w:rsidRDefault="009905D7" w:rsidP="009905D7">
            <w:pPr>
              <w:jc w:val="both"/>
            </w:pPr>
          </w:p>
        </w:tc>
        <w:tc>
          <w:tcPr>
            <w:tcW w:w="1417" w:type="dxa"/>
          </w:tcPr>
          <w:p w14:paraId="6E910BE3" w14:textId="4CA569CB" w:rsidR="009905D7" w:rsidRDefault="009905D7" w:rsidP="009905D7">
            <w:pPr>
              <w:jc w:val="both"/>
            </w:pPr>
          </w:p>
        </w:tc>
      </w:tr>
      <w:tr w:rsidR="009905D7" w14:paraId="15E5E6A6" w14:textId="77777777" w:rsidTr="00634F46">
        <w:tc>
          <w:tcPr>
            <w:tcW w:w="617" w:type="dxa"/>
            <w:vAlign w:val="center"/>
          </w:tcPr>
          <w:p w14:paraId="6B1A8F9C" w14:textId="067E8634" w:rsidR="009905D7" w:rsidRDefault="00DB77C7" w:rsidP="009905D7">
            <w:pPr>
              <w:rPr>
                <w:b/>
                <w:bCs/>
              </w:rPr>
            </w:pPr>
            <w:r>
              <w:rPr>
                <w:b/>
                <w:bCs/>
              </w:rPr>
              <w:t>74</w:t>
            </w:r>
          </w:p>
        </w:tc>
        <w:tc>
          <w:tcPr>
            <w:tcW w:w="1551" w:type="dxa"/>
          </w:tcPr>
          <w:p w14:paraId="75043DB1" w14:textId="6D688DAC" w:rsidR="009905D7" w:rsidRPr="004A3620" w:rsidRDefault="009905D7" w:rsidP="009905D7">
            <w:pPr>
              <w:jc w:val="left"/>
              <w:rPr>
                <w:bCs/>
              </w:rPr>
            </w:pPr>
            <w:r w:rsidRPr="00520A12">
              <w:t>2 2.3;2.2.5; 3.1.4</w:t>
            </w:r>
          </w:p>
        </w:tc>
        <w:tc>
          <w:tcPr>
            <w:tcW w:w="5057" w:type="dxa"/>
          </w:tcPr>
          <w:p w14:paraId="5F0FE828" w14:textId="77777777" w:rsidR="009905D7" w:rsidRPr="00520A12" w:rsidRDefault="009905D7" w:rsidP="009905D7">
            <w:pPr>
              <w:pStyle w:val="TableParagraph"/>
              <w:spacing w:line="315" w:lineRule="exact"/>
              <w:rPr>
                <w:rFonts w:ascii="Arial" w:hAnsi="Arial" w:cs="Arial"/>
                <w:sz w:val="24"/>
                <w:szCs w:val="24"/>
              </w:rPr>
            </w:pPr>
            <w:r w:rsidRPr="00520A12">
              <w:rPr>
                <w:rFonts w:ascii="Arial" w:hAnsi="Arial" w:cs="Arial"/>
                <w:sz w:val="24"/>
                <w:szCs w:val="24"/>
              </w:rPr>
              <w:t>Qar</w:t>
            </w:r>
            <w:r w:rsidRPr="00520A12">
              <w:rPr>
                <w:rFonts w:ascii="Arial" w:hAnsi="Arial" w:cs="Arial"/>
                <w:spacing w:val="-2"/>
                <w:sz w:val="24"/>
                <w:szCs w:val="24"/>
              </w:rPr>
              <w:t xml:space="preserve"> </w:t>
            </w:r>
            <w:r w:rsidRPr="00520A12">
              <w:rPr>
                <w:rFonts w:ascii="Arial" w:hAnsi="Arial" w:cs="Arial"/>
                <w:sz w:val="24"/>
                <w:szCs w:val="24"/>
              </w:rPr>
              <w:t>kraliçası</w:t>
            </w:r>
            <w:r w:rsidRPr="00520A12">
              <w:rPr>
                <w:rFonts w:ascii="Arial" w:hAnsi="Arial" w:cs="Arial"/>
                <w:spacing w:val="-6"/>
                <w:sz w:val="24"/>
                <w:szCs w:val="24"/>
              </w:rPr>
              <w:t xml:space="preserve"> </w:t>
            </w:r>
            <w:r w:rsidRPr="00520A12">
              <w:rPr>
                <w:rFonts w:ascii="Arial" w:hAnsi="Arial" w:cs="Arial"/>
                <w:sz w:val="24"/>
                <w:szCs w:val="24"/>
              </w:rPr>
              <w:t>3-cü</w:t>
            </w:r>
            <w:r w:rsidRPr="00520A12">
              <w:rPr>
                <w:rFonts w:ascii="Arial" w:hAnsi="Arial" w:cs="Arial"/>
                <w:spacing w:val="-1"/>
                <w:sz w:val="24"/>
                <w:szCs w:val="24"/>
              </w:rPr>
              <w:t xml:space="preserve"> </w:t>
            </w:r>
            <w:r w:rsidRPr="00520A12">
              <w:rPr>
                <w:rFonts w:ascii="Arial" w:hAnsi="Arial" w:cs="Arial"/>
                <w:sz w:val="24"/>
                <w:szCs w:val="24"/>
              </w:rPr>
              <w:t>və</w:t>
            </w:r>
            <w:r w:rsidRPr="00520A12">
              <w:rPr>
                <w:rFonts w:ascii="Arial" w:hAnsi="Arial" w:cs="Arial"/>
                <w:spacing w:val="1"/>
                <w:sz w:val="24"/>
                <w:szCs w:val="24"/>
              </w:rPr>
              <w:t xml:space="preserve"> </w:t>
            </w:r>
            <w:r w:rsidRPr="00520A12">
              <w:rPr>
                <w:rFonts w:ascii="Arial" w:hAnsi="Arial" w:cs="Arial"/>
                <w:sz w:val="24"/>
                <w:szCs w:val="24"/>
              </w:rPr>
              <w:t>4-cü</w:t>
            </w:r>
          </w:p>
          <w:p w14:paraId="3EBFB067" w14:textId="004A3D4C" w:rsidR="009905D7" w:rsidRPr="004A3620" w:rsidRDefault="009905D7" w:rsidP="009905D7">
            <w:pPr>
              <w:jc w:val="both"/>
              <w:rPr>
                <w:bCs/>
              </w:rPr>
            </w:pPr>
            <w:r w:rsidRPr="00520A12">
              <w:t>hissə</w:t>
            </w:r>
          </w:p>
        </w:tc>
        <w:tc>
          <w:tcPr>
            <w:tcW w:w="425" w:type="dxa"/>
          </w:tcPr>
          <w:p w14:paraId="5ADF380F" w14:textId="3B1E3C44" w:rsidR="009905D7" w:rsidRPr="004A3620" w:rsidRDefault="009905D7" w:rsidP="009905D7">
            <w:pPr>
              <w:rPr>
                <w:b/>
                <w:bCs/>
              </w:rPr>
            </w:pPr>
            <w:r w:rsidRPr="00520A12">
              <w:rPr>
                <w:w w:val="99"/>
              </w:rPr>
              <w:t>2</w:t>
            </w:r>
          </w:p>
        </w:tc>
        <w:tc>
          <w:tcPr>
            <w:tcW w:w="1276" w:type="dxa"/>
          </w:tcPr>
          <w:p w14:paraId="40766CB8" w14:textId="0B15FBCE" w:rsidR="009905D7" w:rsidRDefault="009905D7" w:rsidP="009905D7">
            <w:pPr>
              <w:jc w:val="both"/>
            </w:pPr>
          </w:p>
        </w:tc>
        <w:tc>
          <w:tcPr>
            <w:tcW w:w="1417" w:type="dxa"/>
          </w:tcPr>
          <w:p w14:paraId="1A359D72" w14:textId="77777777" w:rsidR="009905D7" w:rsidRDefault="009905D7" w:rsidP="009905D7">
            <w:pPr>
              <w:jc w:val="both"/>
            </w:pPr>
          </w:p>
        </w:tc>
      </w:tr>
      <w:tr w:rsidR="009905D7" w14:paraId="7E6374E8" w14:textId="77777777" w:rsidTr="00396F62">
        <w:trPr>
          <w:trHeight w:val="521"/>
        </w:trPr>
        <w:tc>
          <w:tcPr>
            <w:tcW w:w="617" w:type="dxa"/>
            <w:vAlign w:val="center"/>
          </w:tcPr>
          <w:p w14:paraId="2E5AFD1F" w14:textId="77BCACDF" w:rsidR="009905D7" w:rsidRDefault="00DB77C7" w:rsidP="009905D7">
            <w:pPr>
              <w:rPr>
                <w:b/>
                <w:bCs/>
              </w:rPr>
            </w:pPr>
            <w:r>
              <w:rPr>
                <w:b/>
                <w:bCs/>
              </w:rPr>
              <w:t>75</w:t>
            </w:r>
          </w:p>
        </w:tc>
        <w:tc>
          <w:tcPr>
            <w:tcW w:w="1551" w:type="dxa"/>
          </w:tcPr>
          <w:p w14:paraId="73AD5DFC" w14:textId="11FAC444" w:rsidR="009905D7" w:rsidRPr="004A3620" w:rsidRDefault="009905D7" w:rsidP="009905D7">
            <w:pPr>
              <w:jc w:val="left"/>
              <w:rPr>
                <w:bCs/>
              </w:rPr>
            </w:pPr>
            <w:r w:rsidRPr="00520A12">
              <w:t>2.1.2;</w:t>
            </w:r>
            <w:r w:rsidRPr="00520A12">
              <w:rPr>
                <w:spacing w:val="1"/>
              </w:rPr>
              <w:t xml:space="preserve"> </w:t>
            </w:r>
            <w:r w:rsidRPr="00520A12">
              <w:t>4.1.6</w:t>
            </w:r>
          </w:p>
        </w:tc>
        <w:tc>
          <w:tcPr>
            <w:tcW w:w="5057" w:type="dxa"/>
          </w:tcPr>
          <w:p w14:paraId="5CFB7093" w14:textId="5C48121C" w:rsidR="009905D7" w:rsidRPr="004A3620" w:rsidRDefault="009905D7" w:rsidP="009905D7">
            <w:pPr>
              <w:jc w:val="both"/>
              <w:rPr>
                <w:bCs/>
              </w:rPr>
            </w:pPr>
            <w:r w:rsidRPr="00520A12">
              <w:t>Cümlənin</w:t>
            </w:r>
            <w:r w:rsidRPr="00520A12">
              <w:rPr>
                <w:spacing w:val="-1"/>
              </w:rPr>
              <w:t xml:space="preserve"> </w:t>
            </w:r>
            <w:r w:rsidRPr="00520A12">
              <w:t>genişləndirilməsi</w:t>
            </w:r>
          </w:p>
        </w:tc>
        <w:tc>
          <w:tcPr>
            <w:tcW w:w="425" w:type="dxa"/>
          </w:tcPr>
          <w:p w14:paraId="351AA420" w14:textId="53EB98DB" w:rsidR="009905D7" w:rsidRPr="004A3620" w:rsidRDefault="009905D7" w:rsidP="009905D7">
            <w:pPr>
              <w:rPr>
                <w:b/>
                <w:bCs/>
              </w:rPr>
            </w:pPr>
            <w:r w:rsidRPr="00520A12">
              <w:rPr>
                <w:w w:val="99"/>
              </w:rPr>
              <w:t>2</w:t>
            </w:r>
          </w:p>
        </w:tc>
        <w:tc>
          <w:tcPr>
            <w:tcW w:w="1276" w:type="dxa"/>
          </w:tcPr>
          <w:p w14:paraId="5A17289B" w14:textId="6569B71F" w:rsidR="009905D7" w:rsidRDefault="009905D7" w:rsidP="009905D7">
            <w:pPr>
              <w:jc w:val="both"/>
            </w:pPr>
          </w:p>
        </w:tc>
        <w:tc>
          <w:tcPr>
            <w:tcW w:w="1417" w:type="dxa"/>
          </w:tcPr>
          <w:p w14:paraId="457D9900" w14:textId="77777777" w:rsidR="009905D7" w:rsidRDefault="009905D7" w:rsidP="009905D7">
            <w:pPr>
              <w:jc w:val="both"/>
            </w:pPr>
          </w:p>
        </w:tc>
      </w:tr>
      <w:tr w:rsidR="009905D7" w14:paraId="40E7C8F2" w14:textId="77777777" w:rsidTr="00396F62">
        <w:trPr>
          <w:trHeight w:val="503"/>
        </w:trPr>
        <w:tc>
          <w:tcPr>
            <w:tcW w:w="10343" w:type="dxa"/>
            <w:gridSpan w:val="6"/>
            <w:vAlign w:val="center"/>
          </w:tcPr>
          <w:p w14:paraId="0818F7D1" w14:textId="278913EA" w:rsidR="009905D7" w:rsidRDefault="009905D7" w:rsidP="009905D7">
            <w:r w:rsidRPr="00520A12">
              <w:rPr>
                <w:b/>
                <w:bCs/>
              </w:rPr>
              <w:t>III</w:t>
            </w:r>
            <w:r w:rsidRPr="00520A12">
              <w:rPr>
                <w:b/>
                <w:bCs/>
                <w:spacing w:val="-4"/>
              </w:rPr>
              <w:t xml:space="preserve"> </w:t>
            </w:r>
            <w:r w:rsidRPr="00520A12">
              <w:rPr>
                <w:b/>
                <w:bCs/>
              </w:rPr>
              <w:t>Fəsil:</w:t>
            </w:r>
            <w:r w:rsidRPr="00520A12">
              <w:rPr>
                <w:b/>
                <w:bCs/>
                <w:spacing w:val="-3"/>
              </w:rPr>
              <w:t xml:space="preserve"> </w:t>
            </w:r>
            <w:r w:rsidRPr="00520A12">
              <w:rPr>
                <w:b/>
                <w:bCs/>
              </w:rPr>
              <w:t>Qənaət</w:t>
            </w:r>
          </w:p>
        </w:tc>
      </w:tr>
      <w:tr w:rsidR="009905D7" w14:paraId="66266D93" w14:textId="77777777" w:rsidTr="00634F46">
        <w:tc>
          <w:tcPr>
            <w:tcW w:w="617" w:type="dxa"/>
            <w:vAlign w:val="center"/>
          </w:tcPr>
          <w:p w14:paraId="39A9E6FA" w14:textId="7E1E9B50" w:rsidR="009905D7" w:rsidRDefault="00DB77C7" w:rsidP="009905D7">
            <w:pPr>
              <w:rPr>
                <w:b/>
                <w:bCs/>
              </w:rPr>
            </w:pPr>
            <w:r>
              <w:rPr>
                <w:b/>
                <w:bCs/>
              </w:rPr>
              <w:t>76</w:t>
            </w:r>
          </w:p>
        </w:tc>
        <w:tc>
          <w:tcPr>
            <w:tcW w:w="1551" w:type="dxa"/>
          </w:tcPr>
          <w:p w14:paraId="64C0FAAB" w14:textId="77777777" w:rsidR="009905D7" w:rsidRPr="00520A12" w:rsidRDefault="009905D7" w:rsidP="009905D7">
            <w:pPr>
              <w:pStyle w:val="TableParagraph"/>
              <w:spacing w:line="315" w:lineRule="exact"/>
              <w:rPr>
                <w:rFonts w:ascii="Arial" w:hAnsi="Arial" w:cs="Arial"/>
                <w:sz w:val="24"/>
                <w:szCs w:val="24"/>
              </w:rPr>
            </w:pPr>
            <w:r w:rsidRPr="00520A12">
              <w:rPr>
                <w:rFonts w:ascii="Arial" w:hAnsi="Arial" w:cs="Arial"/>
                <w:sz w:val="24"/>
                <w:szCs w:val="24"/>
              </w:rPr>
              <w:t>2.2.3;2.2.4;</w:t>
            </w:r>
          </w:p>
          <w:p w14:paraId="460ED8F7" w14:textId="5A5D4DC2" w:rsidR="009905D7" w:rsidRPr="004A3620" w:rsidRDefault="009905D7" w:rsidP="009905D7">
            <w:pPr>
              <w:pStyle w:val="TableParagraph"/>
              <w:spacing w:line="315" w:lineRule="exact"/>
              <w:rPr>
                <w:bCs/>
              </w:rPr>
            </w:pPr>
            <w:r w:rsidRPr="00520A12">
              <w:rPr>
                <w:rFonts w:cs="Arial"/>
                <w:szCs w:val="24"/>
              </w:rPr>
              <w:t>4.1.5;4.1.6;</w:t>
            </w:r>
          </w:p>
        </w:tc>
        <w:tc>
          <w:tcPr>
            <w:tcW w:w="5057" w:type="dxa"/>
          </w:tcPr>
          <w:p w14:paraId="42A654E5" w14:textId="487CEAEF" w:rsidR="009905D7" w:rsidRPr="004A3620" w:rsidRDefault="009905D7" w:rsidP="009905D7">
            <w:pPr>
              <w:jc w:val="both"/>
              <w:rPr>
                <w:bCs/>
              </w:rPr>
            </w:pPr>
            <w:r w:rsidRPr="00520A12">
              <w:t>Herbari</w:t>
            </w:r>
            <w:r w:rsidRPr="00520A12">
              <w:rPr>
                <w:spacing w:val="-2"/>
              </w:rPr>
              <w:t xml:space="preserve"> </w:t>
            </w:r>
            <w:r w:rsidRPr="00520A12">
              <w:t>üçün</w:t>
            </w:r>
            <w:r w:rsidRPr="00520A12">
              <w:rPr>
                <w:spacing w:val="-5"/>
              </w:rPr>
              <w:t xml:space="preserve"> </w:t>
            </w:r>
            <w:r w:rsidRPr="00520A12">
              <w:t>albom</w:t>
            </w:r>
          </w:p>
        </w:tc>
        <w:tc>
          <w:tcPr>
            <w:tcW w:w="425" w:type="dxa"/>
          </w:tcPr>
          <w:p w14:paraId="0213B4E1" w14:textId="7B4DBC65" w:rsidR="009905D7" w:rsidRPr="004A3620" w:rsidRDefault="009905D7" w:rsidP="009905D7">
            <w:pPr>
              <w:rPr>
                <w:b/>
                <w:bCs/>
              </w:rPr>
            </w:pPr>
            <w:r w:rsidRPr="00520A12">
              <w:rPr>
                <w:w w:val="99"/>
              </w:rPr>
              <w:t>2</w:t>
            </w:r>
          </w:p>
        </w:tc>
        <w:tc>
          <w:tcPr>
            <w:tcW w:w="1276" w:type="dxa"/>
          </w:tcPr>
          <w:p w14:paraId="490ECD7E" w14:textId="268665F3" w:rsidR="009905D7" w:rsidRDefault="009905D7" w:rsidP="009905D7">
            <w:pPr>
              <w:jc w:val="both"/>
            </w:pPr>
          </w:p>
        </w:tc>
        <w:tc>
          <w:tcPr>
            <w:tcW w:w="1417" w:type="dxa"/>
          </w:tcPr>
          <w:p w14:paraId="57EE25A1" w14:textId="77777777" w:rsidR="009905D7" w:rsidRDefault="009905D7" w:rsidP="009905D7">
            <w:pPr>
              <w:jc w:val="both"/>
            </w:pPr>
          </w:p>
        </w:tc>
      </w:tr>
      <w:tr w:rsidR="009905D7" w14:paraId="4D1C5F0D" w14:textId="77777777" w:rsidTr="00D94636">
        <w:trPr>
          <w:trHeight w:val="179"/>
        </w:trPr>
        <w:tc>
          <w:tcPr>
            <w:tcW w:w="617" w:type="dxa"/>
            <w:vAlign w:val="center"/>
          </w:tcPr>
          <w:p w14:paraId="278FCEC9" w14:textId="6D912E9E" w:rsidR="009905D7" w:rsidRDefault="00DB77C7" w:rsidP="009905D7">
            <w:pPr>
              <w:rPr>
                <w:b/>
                <w:bCs/>
              </w:rPr>
            </w:pPr>
            <w:r>
              <w:rPr>
                <w:b/>
                <w:bCs/>
              </w:rPr>
              <w:lastRenderedPageBreak/>
              <w:t>77</w:t>
            </w:r>
          </w:p>
        </w:tc>
        <w:tc>
          <w:tcPr>
            <w:tcW w:w="1551" w:type="dxa"/>
          </w:tcPr>
          <w:p w14:paraId="70416C45" w14:textId="77777777" w:rsidR="009905D7" w:rsidRPr="00520A12" w:rsidRDefault="009905D7" w:rsidP="009905D7">
            <w:pPr>
              <w:pStyle w:val="TableParagraph"/>
              <w:spacing w:line="315" w:lineRule="exact"/>
              <w:rPr>
                <w:rFonts w:ascii="Arial" w:hAnsi="Arial" w:cs="Arial"/>
                <w:sz w:val="24"/>
                <w:szCs w:val="24"/>
              </w:rPr>
            </w:pPr>
            <w:r w:rsidRPr="00520A12">
              <w:rPr>
                <w:rFonts w:ascii="Arial" w:hAnsi="Arial" w:cs="Arial"/>
                <w:sz w:val="24"/>
                <w:szCs w:val="24"/>
              </w:rPr>
              <w:t>1.2.1;2.2.4;</w:t>
            </w:r>
          </w:p>
          <w:p w14:paraId="52FCAC04" w14:textId="18E37D64" w:rsidR="009905D7" w:rsidRPr="00A548D9" w:rsidRDefault="009905D7" w:rsidP="009905D7">
            <w:pPr>
              <w:jc w:val="left"/>
              <w:rPr>
                <w:bCs/>
              </w:rPr>
            </w:pPr>
            <w:r w:rsidRPr="00520A12">
              <w:t>3.1.4;4.1.7;</w:t>
            </w:r>
          </w:p>
        </w:tc>
        <w:tc>
          <w:tcPr>
            <w:tcW w:w="5057" w:type="dxa"/>
          </w:tcPr>
          <w:p w14:paraId="425FFBBB" w14:textId="6A4E3593" w:rsidR="009905D7" w:rsidRPr="004A3620" w:rsidRDefault="009905D7" w:rsidP="009905D7">
            <w:pPr>
              <w:jc w:val="both"/>
              <w:rPr>
                <w:bCs/>
              </w:rPr>
            </w:pPr>
            <w:r w:rsidRPr="00520A12">
              <w:t>Şahinin xahişi</w:t>
            </w:r>
          </w:p>
        </w:tc>
        <w:tc>
          <w:tcPr>
            <w:tcW w:w="425" w:type="dxa"/>
          </w:tcPr>
          <w:p w14:paraId="77490C72" w14:textId="556A36D8" w:rsidR="009905D7" w:rsidRPr="004A3620" w:rsidRDefault="009905D7" w:rsidP="009905D7">
            <w:pPr>
              <w:rPr>
                <w:b/>
                <w:bCs/>
              </w:rPr>
            </w:pPr>
            <w:r w:rsidRPr="00520A12">
              <w:rPr>
                <w:w w:val="99"/>
              </w:rPr>
              <w:t>2</w:t>
            </w:r>
          </w:p>
        </w:tc>
        <w:tc>
          <w:tcPr>
            <w:tcW w:w="1276" w:type="dxa"/>
          </w:tcPr>
          <w:p w14:paraId="486F779C" w14:textId="62A7725E" w:rsidR="009905D7" w:rsidRDefault="009905D7" w:rsidP="009905D7">
            <w:pPr>
              <w:jc w:val="both"/>
            </w:pPr>
          </w:p>
        </w:tc>
        <w:tc>
          <w:tcPr>
            <w:tcW w:w="1417" w:type="dxa"/>
          </w:tcPr>
          <w:p w14:paraId="774C81CC" w14:textId="77777777" w:rsidR="009905D7" w:rsidRDefault="009905D7" w:rsidP="009905D7">
            <w:pPr>
              <w:jc w:val="both"/>
            </w:pPr>
          </w:p>
        </w:tc>
      </w:tr>
      <w:tr w:rsidR="009905D7" w14:paraId="36D54623" w14:textId="77777777" w:rsidTr="00396F62">
        <w:trPr>
          <w:trHeight w:val="503"/>
        </w:trPr>
        <w:tc>
          <w:tcPr>
            <w:tcW w:w="617" w:type="dxa"/>
            <w:vAlign w:val="center"/>
          </w:tcPr>
          <w:p w14:paraId="06AD025D" w14:textId="6C271598" w:rsidR="009905D7" w:rsidRDefault="00DB77C7" w:rsidP="009905D7">
            <w:pPr>
              <w:rPr>
                <w:b/>
                <w:bCs/>
              </w:rPr>
            </w:pPr>
            <w:r>
              <w:rPr>
                <w:b/>
                <w:bCs/>
              </w:rPr>
              <w:t>78</w:t>
            </w:r>
          </w:p>
        </w:tc>
        <w:tc>
          <w:tcPr>
            <w:tcW w:w="1551" w:type="dxa"/>
          </w:tcPr>
          <w:p w14:paraId="3640552B" w14:textId="7256A16B" w:rsidR="009905D7" w:rsidRPr="004A3620" w:rsidRDefault="009905D7" w:rsidP="009905D7">
            <w:pPr>
              <w:pStyle w:val="TableParagraph"/>
              <w:spacing w:line="315" w:lineRule="exact"/>
              <w:rPr>
                <w:bCs/>
              </w:rPr>
            </w:pPr>
          </w:p>
        </w:tc>
        <w:tc>
          <w:tcPr>
            <w:tcW w:w="5057" w:type="dxa"/>
          </w:tcPr>
          <w:p w14:paraId="5D1032FA" w14:textId="66C6F2A1" w:rsidR="009905D7" w:rsidRPr="004A3620" w:rsidRDefault="009905D7" w:rsidP="009905D7">
            <w:pPr>
              <w:jc w:val="both"/>
              <w:rPr>
                <w:bCs/>
              </w:rPr>
            </w:pPr>
            <w:r>
              <w:rPr>
                <w:bCs/>
              </w:rPr>
              <w:t>Sərbəst dərs</w:t>
            </w:r>
          </w:p>
        </w:tc>
        <w:tc>
          <w:tcPr>
            <w:tcW w:w="425" w:type="dxa"/>
          </w:tcPr>
          <w:p w14:paraId="51809149" w14:textId="7956F57C" w:rsidR="009905D7" w:rsidRPr="004A3620" w:rsidRDefault="009905D7" w:rsidP="009905D7">
            <w:pPr>
              <w:rPr>
                <w:b/>
                <w:bCs/>
              </w:rPr>
            </w:pPr>
            <w:r w:rsidRPr="00520A12">
              <w:rPr>
                <w:w w:val="99"/>
              </w:rPr>
              <w:t>1</w:t>
            </w:r>
          </w:p>
        </w:tc>
        <w:tc>
          <w:tcPr>
            <w:tcW w:w="1276" w:type="dxa"/>
          </w:tcPr>
          <w:p w14:paraId="4C529002" w14:textId="16BEC915" w:rsidR="009905D7" w:rsidRDefault="009905D7" w:rsidP="009905D7">
            <w:pPr>
              <w:jc w:val="both"/>
            </w:pPr>
          </w:p>
        </w:tc>
        <w:tc>
          <w:tcPr>
            <w:tcW w:w="1417" w:type="dxa"/>
          </w:tcPr>
          <w:p w14:paraId="166B8B8C" w14:textId="4CDB5E55" w:rsidR="009905D7" w:rsidRDefault="009905D7" w:rsidP="009905D7">
            <w:pPr>
              <w:jc w:val="both"/>
            </w:pPr>
          </w:p>
        </w:tc>
      </w:tr>
      <w:tr w:rsidR="009905D7" w14:paraId="1038A41A" w14:textId="77777777" w:rsidTr="00634F46">
        <w:tc>
          <w:tcPr>
            <w:tcW w:w="617" w:type="dxa"/>
            <w:vAlign w:val="center"/>
          </w:tcPr>
          <w:p w14:paraId="7FF5A723" w14:textId="339AEE3A" w:rsidR="009905D7" w:rsidRDefault="00DB77C7" w:rsidP="009905D7">
            <w:pPr>
              <w:rPr>
                <w:b/>
                <w:bCs/>
              </w:rPr>
            </w:pPr>
            <w:r>
              <w:rPr>
                <w:b/>
                <w:bCs/>
              </w:rPr>
              <w:t>79</w:t>
            </w:r>
          </w:p>
        </w:tc>
        <w:tc>
          <w:tcPr>
            <w:tcW w:w="1551" w:type="dxa"/>
          </w:tcPr>
          <w:p w14:paraId="18147E93" w14:textId="77777777" w:rsidR="009905D7" w:rsidRPr="00520A12" w:rsidRDefault="009905D7" w:rsidP="009905D7">
            <w:pPr>
              <w:pStyle w:val="TableParagraph"/>
              <w:spacing w:line="315" w:lineRule="exact"/>
              <w:rPr>
                <w:rFonts w:ascii="Arial" w:hAnsi="Arial" w:cs="Arial"/>
                <w:sz w:val="24"/>
                <w:szCs w:val="24"/>
              </w:rPr>
            </w:pPr>
            <w:r w:rsidRPr="00520A12">
              <w:rPr>
                <w:rFonts w:ascii="Arial" w:hAnsi="Arial" w:cs="Arial"/>
                <w:sz w:val="24"/>
                <w:szCs w:val="24"/>
              </w:rPr>
              <w:t>1.2.1;1.2.2;</w:t>
            </w:r>
          </w:p>
          <w:p w14:paraId="0E19D77D" w14:textId="65488FDD" w:rsidR="009905D7" w:rsidRPr="004A3620" w:rsidRDefault="009905D7" w:rsidP="009905D7">
            <w:pPr>
              <w:jc w:val="left"/>
              <w:rPr>
                <w:bCs/>
              </w:rPr>
            </w:pPr>
            <w:r w:rsidRPr="00520A12">
              <w:t>2.2.3;2.2.5</w:t>
            </w:r>
          </w:p>
        </w:tc>
        <w:tc>
          <w:tcPr>
            <w:tcW w:w="5057" w:type="dxa"/>
          </w:tcPr>
          <w:p w14:paraId="106C8DEF" w14:textId="2BC3EF8C" w:rsidR="009905D7" w:rsidRPr="004A3620" w:rsidRDefault="009905D7" w:rsidP="009905D7">
            <w:pPr>
              <w:jc w:val="both"/>
              <w:rPr>
                <w:bCs/>
              </w:rPr>
            </w:pPr>
            <w:r w:rsidRPr="00520A12">
              <w:t>Ağıllı</w:t>
            </w:r>
            <w:r w:rsidRPr="00520A12">
              <w:rPr>
                <w:spacing w:val="-2"/>
              </w:rPr>
              <w:t xml:space="preserve"> </w:t>
            </w:r>
            <w:r w:rsidRPr="00520A12">
              <w:t>daxıl</w:t>
            </w:r>
            <w:r w:rsidRPr="00520A12">
              <w:rPr>
                <w:spacing w:val="-8"/>
              </w:rPr>
              <w:t xml:space="preserve"> </w:t>
            </w:r>
            <w:r w:rsidRPr="00520A12">
              <w:t>1-ci</w:t>
            </w:r>
            <w:r w:rsidRPr="00520A12">
              <w:rPr>
                <w:spacing w:val="-2"/>
              </w:rPr>
              <w:t xml:space="preserve"> </w:t>
            </w:r>
            <w:r w:rsidRPr="00520A12">
              <w:t>hissə</w:t>
            </w:r>
          </w:p>
        </w:tc>
        <w:tc>
          <w:tcPr>
            <w:tcW w:w="425" w:type="dxa"/>
          </w:tcPr>
          <w:p w14:paraId="2F8DD428" w14:textId="16C994AB" w:rsidR="009905D7" w:rsidRPr="004A3620" w:rsidRDefault="009905D7" w:rsidP="009905D7">
            <w:pPr>
              <w:rPr>
                <w:b/>
                <w:bCs/>
              </w:rPr>
            </w:pPr>
            <w:r w:rsidRPr="00520A12">
              <w:rPr>
                <w:w w:val="99"/>
              </w:rPr>
              <w:t>2</w:t>
            </w:r>
          </w:p>
        </w:tc>
        <w:tc>
          <w:tcPr>
            <w:tcW w:w="1276" w:type="dxa"/>
          </w:tcPr>
          <w:p w14:paraId="6F10BD33" w14:textId="3034FB2E" w:rsidR="009905D7" w:rsidRDefault="009905D7" w:rsidP="009905D7">
            <w:pPr>
              <w:jc w:val="both"/>
            </w:pPr>
          </w:p>
        </w:tc>
        <w:tc>
          <w:tcPr>
            <w:tcW w:w="1417" w:type="dxa"/>
          </w:tcPr>
          <w:p w14:paraId="70372FFB" w14:textId="77777777" w:rsidR="009905D7" w:rsidRDefault="009905D7" w:rsidP="009905D7">
            <w:pPr>
              <w:jc w:val="both"/>
            </w:pPr>
          </w:p>
        </w:tc>
      </w:tr>
      <w:tr w:rsidR="009905D7" w14:paraId="26A489AA" w14:textId="77777777" w:rsidTr="00634F46">
        <w:tc>
          <w:tcPr>
            <w:tcW w:w="617" w:type="dxa"/>
            <w:vAlign w:val="center"/>
          </w:tcPr>
          <w:p w14:paraId="20AF0503" w14:textId="1D77D535" w:rsidR="009905D7" w:rsidRDefault="00DB77C7" w:rsidP="009905D7">
            <w:pPr>
              <w:rPr>
                <w:b/>
                <w:bCs/>
              </w:rPr>
            </w:pPr>
            <w:r>
              <w:rPr>
                <w:b/>
                <w:bCs/>
              </w:rPr>
              <w:t>80</w:t>
            </w:r>
          </w:p>
        </w:tc>
        <w:tc>
          <w:tcPr>
            <w:tcW w:w="1551" w:type="dxa"/>
          </w:tcPr>
          <w:p w14:paraId="4E59308C" w14:textId="77777777" w:rsidR="009905D7" w:rsidRPr="00520A12" w:rsidRDefault="009905D7" w:rsidP="009905D7">
            <w:pPr>
              <w:pStyle w:val="TableParagraph"/>
              <w:spacing w:line="320" w:lineRule="exact"/>
              <w:rPr>
                <w:rFonts w:ascii="Arial" w:hAnsi="Arial" w:cs="Arial"/>
                <w:sz w:val="24"/>
                <w:szCs w:val="24"/>
              </w:rPr>
            </w:pPr>
            <w:r w:rsidRPr="00520A12">
              <w:rPr>
                <w:rFonts w:ascii="Arial" w:hAnsi="Arial" w:cs="Arial"/>
                <w:sz w:val="24"/>
                <w:szCs w:val="24"/>
              </w:rPr>
              <w:t>1.2.1;1.2.2;</w:t>
            </w:r>
          </w:p>
          <w:p w14:paraId="755FF6AA" w14:textId="4EA84F30" w:rsidR="009905D7" w:rsidRPr="00A548D9" w:rsidRDefault="009905D7" w:rsidP="009905D7">
            <w:pPr>
              <w:jc w:val="left"/>
              <w:rPr>
                <w:bCs/>
              </w:rPr>
            </w:pPr>
            <w:r w:rsidRPr="00520A12">
              <w:t>2.2.3;2.2.5</w:t>
            </w:r>
          </w:p>
        </w:tc>
        <w:tc>
          <w:tcPr>
            <w:tcW w:w="5057" w:type="dxa"/>
          </w:tcPr>
          <w:p w14:paraId="7D86C8E5" w14:textId="29F2C698" w:rsidR="009905D7" w:rsidRPr="004A3620" w:rsidRDefault="009905D7" w:rsidP="009905D7">
            <w:pPr>
              <w:jc w:val="both"/>
              <w:rPr>
                <w:bCs/>
              </w:rPr>
            </w:pPr>
            <w:r w:rsidRPr="00520A12">
              <w:t>Ağıllı</w:t>
            </w:r>
            <w:r w:rsidRPr="00520A12">
              <w:rPr>
                <w:spacing w:val="-2"/>
              </w:rPr>
              <w:t xml:space="preserve"> </w:t>
            </w:r>
            <w:r w:rsidRPr="00520A12">
              <w:t>daxıl</w:t>
            </w:r>
            <w:r w:rsidRPr="00520A12">
              <w:rPr>
                <w:spacing w:val="-8"/>
              </w:rPr>
              <w:t xml:space="preserve"> </w:t>
            </w:r>
            <w:r w:rsidRPr="00520A12">
              <w:t>2-ci</w:t>
            </w:r>
            <w:r w:rsidRPr="00520A12">
              <w:rPr>
                <w:spacing w:val="-2"/>
              </w:rPr>
              <w:t xml:space="preserve"> </w:t>
            </w:r>
            <w:r w:rsidRPr="00520A12">
              <w:t>hissə</w:t>
            </w:r>
          </w:p>
        </w:tc>
        <w:tc>
          <w:tcPr>
            <w:tcW w:w="425" w:type="dxa"/>
          </w:tcPr>
          <w:p w14:paraId="36D6042F" w14:textId="61B98D1C" w:rsidR="009905D7" w:rsidRPr="004A3620" w:rsidRDefault="009905D7" w:rsidP="009905D7">
            <w:pPr>
              <w:rPr>
                <w:b/>
                <w:bCs/>
              </w:rPr>
            </w:pPr>
            <w:r w:rsidRPr="00520A12">
              <w:rPr>
                <w:w w:val="99"/>
              </w:rPr>
              <w:t>2</w:t>
            </w:r>
          </w:p>
        </w:tc>
        <w:tc>
          <w:tcPr>
            <w:tcW w:w="1276" w:type="dxa"/>
          </w:tcPr>
          <w:p w14:paraId="4B6B56D1" w14:textId="7B94D14C" w:rsidR="009905D7" w:rsidRDefault="009905D7" w:rsidP="009905D7">
            <w:pPr>
              <w:jc w:val="both"/>
            </w:pPr>
          </w:p>
        </w:tc>
        <w:tc>
          <w:tcPr>
            <w:tcW w:w="1417" w:type="dxa"/>
          </w:tcPr>
          <w:p w14:paraId="6FEE5E4C" w14:textId="77777777" w:rsidR="009905D7" w:rsidRDefault="009905D7" w:rsidP="009905D7">
            <w:pPr>
              <w:jc w:val="both"/>
            </w:pPr>
          </w:p>
        </w:tc>
      </w:tr>
      <w:tr w:rsidR="009905D7" w14:paraId="472FCDF0" w14:textId="77777777" w:rsidTr="00634F46">
        <w:tc>
          <w:tcPr>
            <w:tcW w:w="617" w:type="dxa"/>
            <w:vAlign w:val="center"/>
          </w:tcPr>
          <w:p w14:paraId="1E920B2A" w14:textId="08CD834F" w:rsidR="009905D7" w:rsidRDefault="00DB77C7" w:rsidP="009905D7">
            <w:pPr>
              <w:rPr>
                <w:b/>
                <w:bCs/>
              </w:rPr>
            </w:pPr>
            <w:r>
              <w:rPr>
                <w:b/>
                <w:bCs/>
              </w:rPr>
              <w:t>81</w:t>
            </w:r>
          </w:p>
        </w:tc>
        <w:tc>
          <w:tcPr>
            <w:tcW w:w="1551" w:type="dxa"/>
          </w:tcPr>
          <w:p w14:paraId="2667477C" w14:textId="77777777" w:rsidR="009905D7" w:rsidRPr="00520A12" w:rsidRDefault="009905D7" w:rsidP="009905D7">
            <w:pPr>
              <w:pStyle w:val="TableParagraph"/>
              <w:spacing w:line="315" w:lineRule="exact"/>
              <w:rPr>
                <w:rFonts w:ascii="Arial" w:hAnsi="Arial" w:cs="Arial"/>
                <w:sz w:val="24"/>
                <w:szCs w:val="24"/>
              </w:rPr>
            </w:pPr>
            <w:r w:rsidRPr="00520A12">
              <w:rPr>
                <w:rFonts w:ascii="Arial" w:hAnsi="Arial" w:cs="Arial"/>
                <w:sz w:val="24"/>
                <w:szCs w:val="24"/>
              </w:rPr>
              <w:t>1.2.1;1.2.2;</w:t>
            </w:r>
          </w:p>
          <w:p w14:paraId="63C31AA7" w14:textId="632E317E" w:rsidR="009905D7" w:rsidRPr="00DB77C7" w:rsidRDefault="009905D7" w:rsidP="009905D7">
            <w:pPr>
              <w:pStyle w:val="TableParagraph"/>
              <w:spacing w:line="315" w:lineRule="exact"/>
              <w:rPr>
                <w:b/>
                <w:bCs/>
                <w:sz w:val="24"/>
                <w:szCs w:val="24"/>
              </w:rPr>
            </w:pPr>
            <w:r w:rsidRPr="00DB77C7">
              <w:rPr>
                <w:rFonts w:cs="Arial"/>
                <w:b/>
                <w:sz w:val="24"/>
                <w:szCs w:val="24"/>
              </w:rPr>
              <w:t>2.2.3;2.2.5</w:t>
            </w:r>
          </w:p>
        </w:tc>
        <w:tc>
          <w:tcPr>
            <w:tcW w:w="5057" w:type="dxa"/>
          </w:tcPr>
          <w:p w14:paraId="4EE2750C" w14:textId="7E2D999E" w:rsidR="009905D7" w:rsidRPr="004A3620" w:rsidRDefault="009905D7" w:rsidP="009905D7">
            <w:pPr>
              <w:jc w:val="both"/>
              <w:rPr>
                <w:bCs/>
              </w:rPr>
            </w:pPr>
            <w:r w:rsidRPr="00520A12">
              <w:t>Ağıllı</w:t>
            </w:r>
            <w:r w:rsidRPr="00520A12">
              <w:rPr>
                <w:spacing w:val="-3"/>
              </w:rPr>
              <w:t xml:space="preserve"> </w:t>
            </w:r>
            <w:r w:rsidRPr="00520A12">
              <w:t>daxıl</w:t>
            </w:r>
            <w:r w:rsidRPr="00520A12">
              <w:rPr>
                <w:spacing w:val="-7"/>
              </w:rPr>
              <w:t xml:space="preserve"> </w:t>
            </w:r>
            <w:r w:rsidRPr="00520A12">
              <w:t>3-cü</w:t>
            </w:r>
            <w:r w:rsidRPr="00520A12">
              <w:rPr>
                <w:spacing w:val="-2"/>
              </w:rPr>
              <w:t xml:space="preserve"> </w:t>
            </w:r>
            <w:r w:rsidRPr="00520A12">
              <w:t>hissə</w:t>
            </w:r>
          </w:p>
        </w:tc>
        <w:tc>
          <w:tcPr>
            <w:tcW w:w="425" w:type="dxa"/>
          </w:tcPr>
          <w:p w14:paraId="60B13B47" w14:textId="366B435A" w:rsidR="009905D7" w:rsidRPr="004A3620" w:rsidRDefault="009905D7" w:rsidP="009905D7">
            <w:pPr>
              <w:rPr>
                <w:b/>
                <w:bCs/>
              </w:rPr>
            </w:pPr>
            <w:r w:rsidRPr="00520A12">
              <w:rPr>
                <w:w w:val="99"/>
              </w:rPr>
              <w:t>2</w:t>
            </w:r>
          </w:p>
        </w:tc>
        <w:tc>
          <w:tcPr>
            <w:tcW w:w="1276" w:type="dxa"/>
          </w:tcPr>
          <w:p w14:paraId="0A3BFE8B" w14:textId="172E5CA7" w:rsidR="009905D7" w:rsidRDefault="009905D7" w:rsidP="009905D7">
            <w:pPr>
              <w:jc w:val="both"/>
            </w:pPr>
          </w:p>
        </w:tc>
        <w:tc>
          <w:tcPr>
            <w:tcW w:w="1417" w:type="dxa"/>
          </w:tcPr>
          <w:p w14:paraId="3AA0D59D" w14:textId="77777777" w:rsidR="009905D7" w:rsidRDefault="009905D7" w:rsidP="009905D7">
            <w:pPr>
              <w:jc w:val="both"/>
            </w:pPr>
          </w:p>
        </w:tc>
      </w:tr>
      <w:tr w:rsidR="009905D7" w14:paraId="17F738EE" w14:textId="77777777" w:rsidTr="00634F46">
        <w:tc>
          <w:tcPr>
            <w:tcW w:w="617" w:type="dxa"/>
            <w:vAlign w:val="center"/>
          </w:tcPr>
          <w:p w14:paraId="68EEF1A5" w14:textId="75284890" w:rsidR="009905D7" w:rsidRDefault="00DB77C7" w:rsidP="009905D7">
            <w:pPr>
              <w:rPr>
                <w:b/>
                <w:bCs/>
              </w:rPr>
            </w:pPr>
            <w:r>
              <w:rPr>
                <w:b/>
                <w:bCs/>
              </w:rPr>
              <w:t>82</w:t>
            </w:r>
          </w:p>
        </w:tc>
        <w:tc>
          <w:tcPr>
            <w:tcW w:w="1551" w:type="dxa"/>
          </w:tcPr>
          <w:p w14:paraId="4C039E66" w14:textId="77777777" w:rsidR="009905D7" w:rsidRPr="00520A12" w:rsidRDefault="009905D7" w:rsidP="009905D7">
            <w:pPr>
              <w:pStyle w:val="TableParagraph"/>
              <w:spacing w:line="315" w:lineRule="exact"/>
              <w:rPr>
                <w:rFonts w:ascii="Arial" w:hAnsi="Arial" w:cs="Arial"/>
                <w:sz w:val="24"/>
                <w:szCs w:val="24"/>
              </w:rPr>
            </w:pPr>
            <w:r w:rsidRPr="00520A12">
              <w:rPr>
                <w:rFonts w:ascii="Arial" w:hAnsi="Arial" w:cs="Arial"/>
                <w:sz w:val="24"/>
                <w:szCs w:val="24"/>
              </w:rPr>
              <w:t>1.2.2;2.2.3;</w:t>
            </w:r>
          </w:p>
          <w:p w14:paraId="31B93B75" w14:textId="41E08C91" w:rsidR="009905D7" w:rsidRPr="00A548D9" w:rsidRDefault="009905D7" w:rsidP="009905D7">
            <w:pPr>
              <w:jc w:val="left"/>
              <w:rPr>
                <w:bCs/>
              </w:rPr>
            </w:pPr>
            <w:r w:rsidRPr="00520A12">
              <w:t>2.2.4;3.1.3</w:t>
            </w:r>
          </w:p>
        </w:tc>
        <w:tc>
          <w:tcPr>
            <w:tcW w:w="5057" w:type="dxa"/>
          </w:tcPr>
          <w:p w14:paraId="5E7D6486" w14:textId="77777777" w:rsidR="009905D7" w:rsidRPr="00520A12" w:rsidRDefault="009905D7" w:rsidP="009905D7">
            <w:pPr>
              <w:pStyle w:val="TableParagraph"/>
              <w:spacing w:line="315" w:lineRule="exact"/>
              <w:ind w:left="109"/>
              <w:rPr>
                <w:rFonts w:ascii="Arial" w:hAnsi="Arial" w:cs="Arial"/>
                <w:sz w:val="24"/>
                <w:szCs w:val="24"/>
              </w:rPr>
            </w:pPr>
            <w:r w:rsidRPr="00520A12">
              <w:rPr>
                <w:rFonts w:ascii="Arial" w:hAnsi="Arial" w:cs="Arial"/>
                <w:sz w:val="24"/>
                <w:szCs w:val="24"/>
              </w:rPr>
              <w:t>“Ağıllı</w:t>
            </w:r>
            <w:r w:rsidRPr="00520A12">
              <w:rPr>
                <w:rFonts w:ascii="Arial" w:hAnsi="Arial" w:cs="Arial"/>
                <w:spacing w:val="-5"/>
                <w:sz w:val="24"/>
                <w:szCs w:val="24"/>
              </w:rPr>
              <w:t xml:space="preserve"> </w:t>
            </w:r>
            <w:r w:rsidRPr="00520A12">
              <w:rPr>
                <w:rFonts w:ascii="Arial" w:hAnsi="Arial" w:cs="Arial"/>
                <w:sz w:val="24"/>
                <w:szCs w:val="24"/>
              </w:rPr>
              <w:t>daxıl”</w:t>
            </w:r>
            <w:r w:rsidRPr="00520A12">
              <w:rPr>
                <w:rFonts w:ascii="Arial" w:hAnsi="Arial" w:cs="Arial"/>
                <w:spacing w:val="2"/>
                <w:sz w:val="24"/>
                <w:szCs w:val="24"/>
              </w:rPr>
              <w:t xml:space="preserve"> </w:t>
            </w:r>
            <w:r w:rsidRPr="00520A12">
              <w:rPr>
                <w:rFonts w:ascii="Arial" w:hAnsi="Arial" w:cs="Arial"/>
                <w:sz w:val="24"/>
                <w:szCs w:val="24"/>
              </w:rPr>
              <w:t>mətni</w:t>
            </w:r>
            <w:r w:rsidRPr="00520A12">
              <w:rPr>
                <w:rFonts w:ascii="Arial" w:hAnsi="Arial" w:cs="Arial"/>
                <w:spacing w:val="-3"/>
                <w:sz w:val="24"/>
                <w:szCs w:val="24"/>
              </w:rPr>
              <w:t xml:space="preserve"> </w:t>
            </w:r>
            <w:r w:rsidRPr="00520A12">
              <w:rPr>
                <w:rFonts w:ascii="Arial" w:hAnsi="Arial" w:cs="Arial"/>
                <w:sz w:val="24"/>
                <w:szCs w:val="24"/>
              </w:rPr>
              <w:t>üzrə</w:t>
            </w:r>
          </w:p>
          <w:p w14:paraId="2A2ABC4A" w14:textId="0B865E52" w:rsidR="009905D7" w:rsidRPr="004A3620" w:rsidRDefault="009905D7" w:rsidP="009905D7">
            <w:pPr>
              <w:jc w:val="both"/>
              <w:rPr>
                <w:bCs/>
              </w:rPr>
            </w:pPr>
            <w:r w:rsidRPr="00520A12">
              <w:t>ümumiləşdirmə</w:t>
            </w:r>
          </w:p>
        </w:tc>
        <w:tc>
          <w:tcPr>
            <w:tcW w:w="425" w:type="dxa"/>
          </w:tcPr>
          <w:p w14:paraId="448632FB" w14:textId="3CDD2A02" w:rsidR="009905D7" w:rsidRPr="004A3620" w:rsidRDefault="009905D7" w:rsidP="009905D7">
            <w:pPr>
              <w:rPr>
                <w:b/>
                <w:bCs/>
              </w:rPr>
            </w:pPr>
            <w:r>
              <w:rPr>
                <w:w w:val="99"/>
              </w:rPr>
              <w:t>2</w:t>
            </w:r>
          </w:p>
        </w:tc>
        <w:tc>
          <w:tcPr>
            <w:tcW w:w="1276" w:type="dxa"/>
          </w:tcPr>
          <w:p w14:paraId="6B5EA7B0" w14:textId="68A538E0" w:rsidR="009905D7" w:rsidRDefault="009905D7" w:rsidP="009905D7">
            <w:pPr>
              <w:jc w:val="both"/>
            </w:pPr>
          </w:p>
        </w:tc>
        <w:tc>
          <w:tcPr>
            <w:tcW w:w="1417" w:type="dxa"/>
          </w:tcPr>
          <w:p w14:paraId="29540958" w14:textId="77777777" w:rsidR="009905D7" w:rsidRDefault="009905D7" w:rsidP="009905D7">
            <w:pPr>
              <w:jc w:val="both"/>
            </w:pPr>
          </w:p>
        </w:tc>
      </w:tr>
      <w:tr w:rsidR="00D25AFC" w14:paraId="6911FAF7" w14:textId="77777777" w:rsidTr="00396F62">
        <w:trPr>
          <w:trHeight w:val="431"/>
        </w:trPr>
        <w:tc>
          <w:tcPr>
            <w:tcW w:w="617" w:type="dxa"/>
            <w:vAlign w:val="center"/>
          </w:tcPr>
          <w:p w14:paraId="6A25DAE5" w14:textId="09B04E4B" w:rsidR="00D25AFC" w:rsidRDefault="00DB77C7" w:rsidP="009905D7">
            <w:pPr>
              <w:rPr>
                <w:b/>
                <w:bCs/>
              </w:rPr>
            </w:pPr>
            <w:r>
              <w:rPr>
                <w:b/>
                <w:bCs/>
              </w:rPr>
              <w:t>83</w:t>
            </w:r>
          </w:p>
        </w:tc>
        <w:tc>
          <w:tcPr>
            <w:tcW w:w="1551" w:type="dxa"/>
          </w:tcPr>
          <w:p w14:paraId="494B8557" w14:textId="77777777" w:rsidR="00D25AFC" w:rsidRPr="00520A12" w:rsidRDefault="00D25AFC" w:rsidP="009905D7">
            <w:pPr>
              <w:pStyle w:val="TableParagraph"/>
              <w:spacing w:line="315" w:lineRule="exact"/>
              <w:rPr>
                <w:rFonts w:ascii="Arial" w:hAnsi="Arial" w:cs="Arial"/>
                <w:sz w:val="24"/>
                <w:szCs w:val="24"/>
              </w:rPr>
            </w:pPr>
          </w:p>
        </w:tc>
        <w:tc>
          <w:tcPr>
            <w:tcW w:w="5057" w:type="dxa"/>
          </w:tcPr>
          <w:p w14:paraId="71474800" w14:textId="5783DE86" w:rsidR="00D25AFC" w:rsidRPr="00520A12" w:rsidRDefault="00D25AFC" w:rsidP="009905D7">
            <w:pPr>
              <w:pStyle w:val="TableParagraph"/>
              <w:spacing w:line="315" w:lineRule="exact"/>
              <w:ind w:left="109"/>
              <w:rPr>
                <w:rFonts w:ascii="Arial" w:hAnsi="Arial" w:cs="Arial"/>
                <w:sz w:val="24"/>
                <w:szCs w:val="24"/>
              </w:rPr>
            </w:pPr>
            <w:r>
              <w:rPr>
                <w:rFonts w:ascii="Arial" w:hAnsi="Arial" w:cs="Arial"/>
                <w:sz w:val="24"/>
                <w:szCs w:val="24"/>
              </w:rPr>
              <w:t>Sərbəst dərs</w:t>
            </w:r>
          </w:p>
        </w:tc>
        <w:tc>
          <w:tcPr>
            <w:tcW w:w="425" w:type="dxa"/>
          </w:tcPr>
          <w:p w14:paraId="56A20955" w14:textId="78FCAB98" w:rsidR="00D25AFC" w:rsidRDefault="00D25AFC" w:rsidP="009905D7">
            <w:pPr>
              <w:rPr>
                <w:w w:val="99"/>
              </w:rPr>
            </w:pPr>
            <w:r>
              <w:rPr>
                <w:w w:val="99"/>
              </w:rPr>
              <w:t>1</w:t>
            </w:r>
          </w:p>
        </w:tc>
        <w:tc>
          <w:tcPr>
            <w:tcW w:w="1276" w:type="dxa"/>
          </w:tcPr>
          <w:p w14:paraId="214CD9EC" w14:textId="4C073997" w:rsidR="00D25AFC" w:rsidRDefault="00D25AFC" w:rsidP="009905D7">
            <w:pPr>
              <w:jc w:val="both"/>
            </w:pPr>
          </w:p>
        </w:tc>
        <w:tc>
          <w:tcPr>
            <w:tcW w:w="1417" w:type="dxa"/>
          </w:tcPr>
          <w:p w14:paraId="1C50F69F" w14:textId="2583CAC9" w:rsidR="00D25AFC" w:rsidRDefault="00D25AFC" w:rsidP="009905D7">
            <w:pPr>
              <w:jc w:val="both"/>
            </w:pPr>
          </w:p>
        </w:tc>
      </w:tr>
      <w:tr w:rsidR="009905D7" w14:paraId="2AB87200" w14:textId="77777777" w:rsidTr="00396F62">
        <w:trPr>
          <w:trHeight w:val="440"/>
        </w:trPr>
        <w:tc>
          <w:tcPr>
            <w:tcW w:w="617" w:type="dxa"/>
            <w:vAlign w:val="center"/>
          </w:tcPr>
          <w:p w14:paraId="728AF566" w14:textId="788F0C97" w:rsidR="009905D7" w:rsidRDefault="00DB77C7" w:rsidP="009905D7">
            <w:pPr>
              <w:rPr>
                <w:b/>
                <w:bCs/>
              </w:rPr>
            </w:pPr>
            <w:r>
              <w:rPr>
                <w:b/>
                <w:bCs/>
              </w:rPr>
              <w:t>84</w:t>
            </w:r>
          </w:p>
        </w:tc>
        <w:tc>
          <w:tcPr>
            <w:tcW w:w="1551" w:type="dxa"/>
          </w:tcPr>
          <w:p w14:paraId="57F537C0" w14:textId="0BA16DBD" w:rsidR="009905D7" w:rsidRPr="004A3620" w:rsidRDefault="009905D7" w:rsidP="009905D7">
            <w:pPr>
              <w:pStyle w:val="TableParagraph"/>
              <w:spacing w:line="320" w:lineRule="exact"/>
              <w:rPr>
                <w:bCs/>
              </w:rPr>
            </w:pPr>
            <w:r w:rsidRPr="00520A12">
              <w:rPr>
                <w:rFonts w:cs="Arial"/>
                <w:szCs w:val="24"/>
              </w:rPr>
              <w:t>2.1.1;</w:t>
            </w:r>
            <w:r w:rsidRPr="00520A12">
              <w:rPr>
                <w:rFonts w:cs="Arial"/>
                <w:spacing w:val="1"/>
                <w:szCs w:val="24"/>
              </w:rPr>
              <w:t xml:space="preserve"> </w:t>
            </w:r>
            <w:r w:rsidRPr="00520A12">
              <w:rPr>
                <w:rFonts w:cs="Arial"/>
                <w:szCs w:val="24"/>
              </w:rPr>
              <w:t>4.1.5;</w:t>
            </w:r>
          </w:p>
        </w:tc>
        <w:tc>
          <w:tcPr>
            <w:tcW w:w="5057" w:type="dxa"/>
          </w:tcPr>
          <w:p w14:paraId="75689797" w14:textId="4AFBAB6C" w:rsidR="009905D7" w:rsidRPr="004A3620" w:rsidRDefault="009905D7" w:rsidP="009905D7">
            <w:pPr>
              <w:jc w:val="both"/>
              <w:rPr>
                <w:bCs/>
              </w:rPr>
            </w:pPr>
            <w:r w:rsidRPr="00520A12">
              <w:t>Gözlə</w:t>
            </w:r>
            <w:r w:rsidRPr="00520A12">
              <w:rPr>
                <w:spacing w:val="4"/>
              </w:rPr>
              <w:t xml:space="preserve"> </w:t>
            </w:r>
            <w:r w:rsidRPr="00520A12">
              <w:t>görünən</w:t>
            </w:r>
            <w:r w:rsidRPr="00520A12">
              <w:rPr>
                <w:spacing w:val="-2"/>
              </w:rPr>
              <w:t xml:space="preserve"> </w:t>
            </w:r>
            <w:r w:rsidRPr="00520A12">
              <w:t>və</w:t>
            </w:r>
            <w:r w:rsidRPr="00520A12">
              <w:rPr>
                <w:spacing w:val="-1"/>
              </w:rPr>
              <w:t xml:space="preserve"> </w:t>
            </w:r>
            <w:r w:rsidRPr="00520A12">
              <w:t>görünməyən varlıqlar</w:t>
            </w:r>
          </w:p>
        </w:tc>
        <w:tc>
          <w:tcPr>
            <w:tcW w:w="425" w:type="dxa"/>
          </w:tcPr>
          <w:p w14:paraId="488C69B3" w14:textId="33EC3E2E" w:rsidR="009905D7" w:rsidRPr="004A3620" w:rsidRDefault="009905D7" w:rsidP="009905D7">
            <w:pPr>
              <w:rPr>
                <w:b/>
                <w:bCs/>
              </w:rPr>
            </w:pPr>
            <w:r w:rsidRPr="00520A12">
              <w:rPr>
                <w:w w:val="99"/>
              </w:rPr>
              <w:t>2</w:t>
            </w:r>
          </w:p>
        </w:tc>
        <w:tc>
          <w:tcPr>
            <w:tcW w:w="1276" w:type="dxa"/>
          </w:tcPr>
          <w:p w14:paraId="4DBFDCF5" w14:textId="4C393504" w:rsidR="009905D7" w:rsidRDefault="009905D7" w:rsidP="009905D7">
            <w:pPr>
              <w:jc w:val="both"/>
            </w:pPr>
          </w:p>
        </w:tc>
        <w:tc>
          <w:tcPr>
            <w:tcW w:w="1417" w:type="dxa"/>
          </w:tcPr>
          <w:p w14:paraId="548C702E" w14:textId="3D16E8A6" w:rsidR="009905D7" w:rsidRDefault="009905D7" w:rsidP="009905D7">
            <w:pPr>
              <w:jc w:val="both"/>
            </w:pPr>
          </w:p>
        </w:tc>
      </w:tr>
      <w:tr w:rsidR="009905D7" w14:paraId="0E87D7A1" w14:textId="77777777" w:rsidTr="00396F62">
        <w:trPr>
          <w:trHeight w:val="449"/>
        </w:trPr>
        <w:tc>
          <w:tcPr>
            <w:tcW w:w="617" w:type="dxa"/>
            <w:vAlign w:val="center"/>
          </w:tcPr>
          <w:p w14:paraId="07AE7618" w14:textId="33961E89" w:rsidR="009905D7" w:rsidRDefault="00DB77C7" w:rsidP="009905D7">
            <w:pPr>
              <w:rPr>
                <w:b/>
                <w:bCs/>
              </w:rPr>
            </w:pPr>
            <w:r>
              <w:rPr>
                <w:b/>
                <w:bCs/>
              </w:rPr>
              <w:t>85</w:t>
            </w:r>
          </w:p>
        </w:tc>
        <w:tc>
          <w:tcPr>
            <w:tcW w:w="1551" w:type="dxa"/>
          </w:tcPr>
          <w:p w14:paraId="4AF525EC" w14:textId="091A2C6D" w:rsidR="009905D7" w:rsidRPr="00A548D9" w:rsidRDefault="009905D7" w:rsidP="009905D7">
            <w:pPr>
              <w:tabs>
                <w:tab w:val="left" w:pos="288"/>
              </w:tabs>
              <w:jc w:val="left"/>
              <w:rPr>
                <w:bCs/>
              </w:rPr>
            </w:pPr>
            <w:r w:rsidRPr="00520A12">
              <w:t>2.1.1;</w:t>
            </w:r>
            <w:r w:rsidRPr="00520A12">
              <w:rPr>
                <w:spacing w:val="1"/>
              </w:rPr>
              <w:t xml:space="preserve"> </w:t>
            </w:r>
            <w:r w:rsidRPr="00520A12">
              <w:t>4.1.5;</w:t>
            </w:r>
          </w:p>
        </w:tc>
        <w:tc>
          <w:tcPr>
            <w:tcW w:w="5057" w:type="dxa"/>
          </w:tcPr>
          <w:p w14:paraId="39BCB935" w14:textId="4C271089" w:rsidR="009905D7" w:rsidRPr="004A3620" w:rsidRDefault="009905D7" w:rsidP="009905D7">
            <w:pPr>
              <w:jc w:val="both"/>
              <w:rPr>
                <w:bCs/>
              </w:rPr>
            </w:pPr>
            <w:r w:rsidRPr="00520A12">
              <w:t>Gözlə</w:t>
            </w:r>
            <w:r w:rsidRPr="00520A12">
              <w:rPr>
                <w:spacing w:val="4"/>
              </w:rPr>
              <w:t xml:space="preserve"> </w:t>
            </w:r>
            <w:r w:rsidRPr="00520A12">
              <w:t>görünən</w:t>
            </w:r>
            <w:r w:rsidRPr="00520A12">
              <w:rPr>
                <w:spacing w:val="-2"/>
              </w:rPr>
              <w:t xml:space="preserve"> </w:t>
            </w:r>
            <w:r w:rsidRPr="00520A12">
              <w:t>və</w:t>
            </w:r>
            <w:r w:rsidRPr="00520A12">
              <w:rPr>
                <w:spacing w:val="-1"/>
              </w:rPr>
              <w:t xml:space="preserve"> </w:t>
            </w:r>
            <w:r w:rsidRPr="00520A12">
              <w:t>görünməyən varlıqlar</w:t>
            </w:r>
          </w:p>
        </w:tc>
        <w:tc>
          <w:tcPr>
            <w:tcW w:w="425" w:type="dxa"/>
          </w:tcPr>
          <w:p w14:paraId="181A045E" w14:textId="11B247CA" w:rsidR="009905D7" w:rsidRPr="004A3620" w:rsidRDefault="009905D7" w:rsidP="009905D7">
            <w:pPr>
              <w:rPr>
                <w:b/>
                <w:bCs/>
              </w:rPr>
            </w:pPr>
            <w:r w:rsidRPr="00520A12">
              <w:rPr>
                <w:w w:val="99"/>
              </w:rPr>
              <w:t>2</w:t>
            </w:r>
          </w:p>
        </w:tc>
        <w:tc>
          <w:tcPr>
            <w:tcW w:w="1276" w:type="dxa"/>
          </w:tcPr>
          <w:p w14:paraId="39264305" w14:textId="49B3A827" w:rsidR="009905D7" w:rsidRDefault="009905D7" w:rsidP="009905D7">
            <w:pPr>
              <w:jc w:val="both"/>
            </w:pPr>
          </w:p>
        </w:tc>
        <w:tc>
          <w:tcPr>
            <w:tcW w:w="1417" w:type="dxa"/>
          </w:tcPr>
          <w:p w14:paraId="0BE5EB7D" w14:textId="77777777" w:rsidR="009905D7" w:rsidRDefault="009905D7" w:rsidP="009905D7">
            <w:pPr>
              <w:jc w:val="both"/>
            </w:pPr>
          </w:p>
        </w:tc>
      </w:tr>
      <w:tr w:rsidR="009905D7" w14:paraId="6295495F" w14:textId="77777777" w:rsidTr="00396F62">
        <w:trPr>
          <w:trHeight w:val="440"/>
        </w:trPr>
        <w:tc>
          <w:tcPr>
            <w:tcW w:w="617" w:type="dxa"/>
            <w:vAlign w:val="center"/>
          </w:tcPr>
          <w:p w14:paraId="57C07BA0" w14:textId="22BF110F" w:rsidR="009905D7" w:rsidRDefault="00DB77C7" w:rsidP="009905D7">
            <w:pPr>
              <w:rPr>
                <w:b/>
                <w:bCs/>
              </w:rPr>
            </w:pPr>
            <w:r>
              <w:rPr>
                <w:b/>
                <w:bCs/>
              </w:rPr>
              <w:t>86</w:t>
            </w:r>
          </w:p>
        </w:tc>
        <w:tc>
          <w:tcPr>
            <w:tcW w:w="1551" w:type="dxa"/>
          </w:tcPr>
          <w:p w14:paraId="0E537C00" w14:textId="04B6F8E3" w:rsidR="009905D7" w:rsidRPr="00A548D9" w:rsidRDefault="009905D7" w:rsidP="009905D7">
            <w:pPr>
              <w:pStyle w:val="TableParagraph"/>
              <w:spacing w:line="315" w:lineRule="exact"/>
              <w:rPr>
                <w:rFonts w:ascii="Arial" w:hAnsi="Arial" w:cs="Arial"/>
                <w:sz w:val="24"/>
                <w:szCs w:val="24"/>
              </w:rPr>
            </w:pPr>
          </w:p>
        </w:tc>
        <w:tc>
          <w:tcPr>
            <w:tcW w:w="5057" w:type="dxa"/>
          </w:tcPr>
          <w:p w14:paraId="33C8BB6E" w14:textId="7F78D90F" w:rsidR="009905D7" w:rsidRPr="004A3620" w:rsidRDefault="009905D7" w:rsidP="009905D7">
            <w:pPr>
              <w:jc w:val="both"/>
              <w:rPr>
                <w:bCs/>
              </w:rPr>
            </w:pPr>
            <w:r w:rsidRPr="00520A12">
              <w:t>Ümumiləşdirici</w:t>
            </w:r>
            <w:r w:rsidRPr="00520A12">
              <w:rPr>
                <w:spacing w:val="-10"/>
              </w:rPr>
              <w:t xml:space="preserve"> </w:t>
            </w:r>
            <w:r>
              <w:t>dərs</w:t>
            </w:r>
          </w:p>
        </w:tc>
        <w:tc>
          <w:tcPr>
            <w:tcW w:w="425" w:type="dxa"/>
          </w:tcPr>
          <w:p w14:paraId="36CB43FA" w14:textId="5A2C1BFE" w:rsidR="009905D7" w:rsidRPr="004A3620" w:rsidRDefault="009905D7" w:rsidP="009905D7">
            <w:pPr>
              <w:rPr>
                <w:b/>
                <w:bCs/>
              </w:rPr>
            </w:pPr>
            <w:r>
              <w:rPr>
                <w:w w:val="99"/>
              </w:rPr>
              <w:t>2</w:t>
            </w:r>
          </w:p>
        </w:tc>
        <w:tc>
          <w:tcPr>
            <w:tcW w:w="1276" w:type="dxa"/>
          </w:tcPr>
          <w:p w14:paraId="2EFB9F92" w14:textId="0C46C7DF" w:rsidR="009905D7" w:rsidRDefault="009905D7" w:rsidP="009905D7">
            <w:pPr>
              <w:jc w:val="both"/>
            </w:pPr>
          </w:p>
        </w:tc>
        <w:tc>
          <w:tcPr>
            <w:tcW w:w="1417" w:type="dxa"/>
          </w:tcPr>
          <w:p w14:paraId="06255E0A" w14:textId="77777777" w:rsidR="009905D7" w:rsidRDefault="009905D7" w:rsidP="009905D7">
            <w:pPr>
              <w:jc w:val="both"/>
            </w:pPr>
          </w:p>
        </w:tc>
      </w:tr>
      <w:tr w:rsidR="00FF3AF0" w14:paraId="40CF8767" w14:textId="77777777" w:rsidTr="00396F62">
        <w:trPr>
          <w:trHeight w:val="431"/>
        </w:trPr>
        <w:tc>
          <w:tcPr>
            <w:tcW w:w="617" w:type="dxa"/>
            <w:vAlign w:val="center"/>
          </w:tcPr>
          <w:p w14:paraId="2DEB4B41" w14:textId="329C44E9" w:rsidR="00FF3AF0" w:rsidRDefault="00DB77C7" w:rsidP="009905D7">
            <w:pPr>
              <w:rPr>
                <w:b/>
                <w:bCs/>
              </w:rPr>
            </w:pPr>
            <w:r>
              <w:rPr>
                <w:b/>
                <w:bCs/>
              </w:rPr>
              <w:t>87</w:t>
            </w:r>
          </w:p>
        </w:tc>
        <w:tc>
          <w:tcPr>
            <w:tcW w:w="1551" w:type="dxa"/>
          </w:tcPr>
          <w:p w14:paraId="36B2B5C9" w14:textId="77777777" w:rsidR="00FF3AF0" w:rsidRPr="00A548D9" w:rsidRDefault="00FF3AF0" w:rsidP="009905D7">
            <w:pPr>
              <w:pStyle w:val="TableParagraph"/>
              <w:spacing w:line="315" w:lineRule="exact"/>
              <w:rPr>
                <w:rFonts w:ascii="Arial" w:hAnsi="Arial" w:cs="Arial"/>
                <w:sz w:val="24"/>
                <w:szCs w:val="24"/>
              </w:rPr>
            </w:pPr>
          </w:p>
        </w:tc>
        <w:tc>
          <w:tcPr>
            <w:tcW w:w="5057" w:type="dxa"/>
          </w:tcPr>
          <w:p w14:paraId="00F4AA34" w14:textId="5DBB4C14" w:rsidR="00FF3AF0" w:rsidRPr="00520A12" w:rsidRDefault="00FF3AF0" w:rsidP="009905D7">
            <w:pPr>
              <w:jc w:val="both"/>
            </w:pPr>
            <w:r>
              <w:t>Dərsliyin 1-ci hissəsi üzrə təkrar dərs</w:t>
            </w:r>
          </w:p>
        </w:tc>
        <w:tc>
          <w:tcPr>
            <w:tcW w:w="425" w:type="dxa"/>
          </w:tcPr>
          <w:p w14:paraId="4532399F" w14:textId="75628549" w:rsidR="00FF3AF0" w:rsidRDefault="00FF3AF0" w:rsidP="009905D7">
            <w:pPr>
              <w:rPr>
                <w:w w:val="99"/>
              </w:rPr>
            </w:pPr>
            <w:r>
              <w:rPr>
                <w:w w:val="99"/>
              </w:rPr>
              <w:t>2</w:t>
            </w:r>
          </w:p>
        </w:tc>
        <w:tc>
          <w:tcPr>
            <w:tcW w:w="1276" w:type="dxa"/>
          </w:tcPr>
          <w:p w14:paraId="32D97376" w14:textId="126E787A" w:rsidR="00FF3AF0" w:rsidRDefault="00FF3AF0" w:rsidP="009905D7">
            <w:pPr>
              <w:jc w:val="both"/>
            </w:pPr>
          </w:p>
        </w:tc>
        <w:tc>
          <w:tcPr>
            <w:tcW w:w="1417" w:type="dxa"/>
          </w:tcPr>
          <w:p w14:paraId="5B2F4DFB" w14:textId="77777777" w:rsidR="00FF3AF0" w:rsidRDefault="00FF3AF0" w:rsidP="009905D7">
            <w:pPr>
              <w:jc w:val="both"/>
            </w:pPr>
          </w:p>
        </w:tc>
      </w:tr>
      <w:tr w:rsidR="009905D7" w14:paraId="29E8D6E9" w14:textId="77777777" w:rsidTr="00396F62">
        <w:trPr>
          <w:trHeight w:val="440"/>
        </w:trPr>
        <w:tc>
          <w:tcPr>
            <w:tcW w:w="617" w:type="dxa"/>
            <w:vAlign w:val="center"/>
          </w:tcPr>
          <w:p w14:paraId="5E12EE07" w14:textId="68F5A489" w:rsidR="009905D7" w:rsidRDefault="00DB77C7" w:rsidP="009905D7">
            <w:pPr>
              <w:rPr>
                <w:b/>
                <w:bCs/>
              </w:rPr>
            </w:pPr>
            <w:r>
              <w:rPr>
                <w:b/>
                <w:bCs/>
              </w:rPr>
              <w:t>88</w:t>
            </w:r>
          </w:p>
        </w:tc>
        <w:tc>
          <w:tcPr>
            <w:tcW w:w="1551" w:type="dxa"/>
          </w:tcPr>
          <w:p w14:paraId="174279E8" w14:textId="25AE7A6C" w:rsidR="009905D7" w:rsidRPr="00A548D9" w:rsidRDefault="009905D7" w:rsidP="009905D7">
            <w:pPr>
              <w:jc w:val="left"/>
              <w:rPr>
                <w:bCs/>
              </w:rPr>
            </w:pPr>
          </w:p>
        </w:tc>
        <w:tc>
          <w:tcPr>
            <w:tcW w:w="5057" w:type="dxa"/>
          </w:tcPr>
          <w:p w14:paraId="6C4B7A51" w14:textId="6FF7FDA3" w:rsidR="009905D7" w:rsidRPr="004A3620" w:rsidRDefault="009905D7" w:rsidP="009905D7">
            <w:pPr>
              <w:jc w:val="both"/>
              <w:rPr>
                <w:bCs/>
              </w:rPr>
            </w:pPr>
            <w:r w:rsidRPr="00520A12">
              <w:rPr>
                <w:b/>
                <w:bCs/>
              </w:rPr>
              <w:t>KSQ</w:t>
            </w:r>
            <w:r w:rsidRPr="00520A12">
              <w:rPr>
                <w:b/>
                <w:bCs/>
                <w:spacing w:val="-2"/>
              </w:rPr>
              <w:t xml:space="preserve"> </w:t>
            </w:r>
            <w:r w:rsidRPr="00520A12">
              <w:rPr>
                <w:b/>
                <w:bCs/>
              </w:rPr>
              <w:t>4</w:t>
            </w:r>
          </w:p>
        </w:tc>
        <w:tc>
          <w:tcPr>
            <w:tcW w:w="425" w:type="dxa"/>
          </w:tcPr>
          <w:p w14:paraId="26A068BE" w14:textId="1E4108AB" w:rsidR="009905D7" w:rsidRPr="004A3620" w:rsidRDefault="00FF3AF0" w:rsidP="009905D7">
            <w:pPr>
              <w:rPr>
                <w:b/>
                <w:bCs/>
              </w:rPr>
            </w:pPr>
            <w:r>
              <w:rPr>
                <w:b/>
                <w:bCs/>
              </w:rPr>
              <w:t>1</w:t>
            </w:r>
          </w:p>
        </w:tc>
        <w:tc>
          <w:tcPr>
            <w:tcW w:w="1276" w:type="dxa"/>
          </w:tcPr>
          <w:p w14:paraId="72DF097A" w14:textId="1EAC6327" w:rsidR="009905D7" w:rsidRDefault="009905D7" w:rsidP="009905D7">
            <w:pPr>
              <w:jc w:val="both"/>
            </w:pPr>
          </w:p>
        </w:tc>
        <w:tc>
          <w:tcPr>
            <w:tcW w:w="1417" w:type="dxa"/>
          </w:tcPr>
          <w:p w14:paraId="717B7FF5" w14:textId="33109838" w:rsidR="009905D7" w:rsidRDefault="009905D7" w:rsidP="009905D7">
            <w:pPr>
              <w:jc w:val="both"/>
            </w:pPr>
          </w:p>
        </w:tc>
      </w:tr>
      <w:tr w:rsidR="009905D7" w14:paraId="075BA98B" w14:textId="77777777" w:rsidTr="00D54991">
        <w:trPr>
          <w:trHeight w:val="503"/>
        </w:trPr>
        <w:tc>
          <w:tcPr>
            <w:tcW w:w="10343" w:type="dxa"/>
            <w:gridSpan w:val="6"/>
          </w:tcPr>
          <w:p w14:paraId="59D97B4A" w14:textId="54489EBA" w:rsidR="009905D7" w:rsidRDefault="009905D7" w:rsidP="009905D7">
            <w:r w:rsidRPr="00520A12">
              <w:rPr>
                <w:b/>
                <w:bCs/>
              </w:rPr>
              <w:t>Dərslik</w:t>
            </w:r>
            <w:r w:rsidRPr="00520A12">
              <w:rPr>
                <w:b/>
                <w:bCs/>
                <w:spacing w:val="-10"/>
              </w:rPr>
              <w:t xml:space="preserve"> </w:t>
            </w:r>
            <w:r w:rsidRPr="00520A12">
              <w:rPr>
                <w:b/>
                <w:bCs/>
              </w:rPr>
              <w:t>2-ci</w:t>
            </w:r>
            <w:r w:rsidRPr="00520A12">
              <w:rPr>
                <w:b/>
                <w:bCs/>
                <w:spacing w:val="1"/>
              </w:rPr>
              <w:t xml:space="preserve"> </w:t>
            </w:r>
            <w:r w:rsidRPr="00520A12">
              <w:rPr>
                <w:b/>
                <w:bCs/>
              </w:rPr>
              <w:t>hissə</w:t>
            </w:r>
          </w:p>
        </w:tc>
      </w:tr>
      <w:tr w:rsidR="009905D7" w14:paraId="50EA9E32" w14:textId="77777777" w:rsidTr="00D54991">
        <w:trPr>
          <w:trHeight w:val="584"/>
        </w:trPr>
        <w:tc>
          <w:tcPr>
            <w:tcW w:w="10343" w:type="dxa"/>
            <w:gridSpan w:val="6"/>
          </w:tcPr>
          <w:p w14:paraId="3A9A6A3E" w14:textId="47FE8886" w:rsidR="009905D7" w:rsidRDefault="009905D7" w:rsidP="009905D7">
            <w:r w:rsidRPr="00520A12">
              <w:rPr>
                <w:b/>
                <w:bCs/>
              </w:rPr>
              <w:t>V</w:t>
            </w:r>
            <w:r w:rsidRPr="00520A12">
              <w:rPr>
                <w:b/>
                <w:bCs/>
                <w:spacing w:val="-4"/>
              </w:rPr>
              <w:t xml:space="preserve"> </w:t>
            </w:r>
            <w:r w:rsidRPr="00520A12">
              <w:rPr>
                <w:b/>
                <w:bCs/>
              </w:rPr>
              <w:t>Bölmə:</w:t>
            </w:r>
            <w:r w:rsidRPr="00520A12">
              <w:rPr>
                <w:b/>
                <w:bCs/>
                <w:spacing w:val="-5"/>
              </w:rPr>
              <w:t xml:space="preserve"> </w:t>
            </w:r>
            <w:r w:rsidRPr="00520A12">
              <w:rPr>
                <w:b/>
                <w:bCs/>
              </w:rPr>
              <w:t>Nağıllar</w:t>
            </w:r>
            <w:r w:rsidRPr="00520A12">
              <w:rPr>
                <w:b/>
                <w:bCs/>
                <w:spacing w:val="-3"/>
              </w:rPr>
              <w:t xml:space="preserve"> </w:t>
            </w:r>
            <w:r w:rsidRPr="00520A12">
              <w:rPr>
                <w:b/>
                <w:bCs/>
              </w:rPr>
              <w:t>aləmində  I</w:t>
            </w:r>
            <w:r w:rsidRPr="00520A12">
              <w:rPr>
                <w:b/>
                <w:bCs/>
                <w:spacing w:val="-3"/>
              </w:rPr>
              <w:t xml:space="preserve"> </w:t>
            </w:r>
            <w:r w:rsidRPr="00520A12">
              <w:rPr>
                <w:b/>
                <w:bCs/>
              </w:rPr>
              <w:t>Fəsil:</w:t>
            </w:r>
            <w:r w:rsidRPr="00520A12">
              <w:rPr>
                <w:b/>
                <w:bCs/>
                <w:spacing w:val="-5"/>
              </w:rPr>
              <w:t xml:space="preserve"> </w:t>
            </w:r>
            <w:r w:rsidRPr="00520A12">
              <w:rPr>
                <w:b/>
                <w:bCs/>
              </w:rPr>
              <w:t>Nağıl</w:t>
            </w:r>
            <w:r w:rsidRPr="00520A12">
              <w:rPr>
                <w:b/>
                <w:bCs/>
                <w:spacing w:val="-5"/>
              </w:rPr>
              <w:t xml:space="preserve"> </w:t>
            </w:r>
            <w:r w:rsidRPr="00520A12">
              <w:rPr>
                <w:b/>
                <w:bCs/>
              </w:rPr>
              <w:t>obrazları</w:t>
            </w:r>
          </w:p>
        </w:tc>
      </w:tr>
      <w:tr w:rsidR="000F1FF8" w14:paraId="7B8C7EE0" w14:textId="77777777" w:rsidTr="00634F46">
        <w:tc>
          <w:tcPr>
            <w:tcW w:w="617" w:type="dxa"/>
            <w:vAlign w:val="center"/>
          </w:tcPr>
          <w:p w14:paraId="14DB6358" w14:textId="6AC6D9FE" w:rsidR="000F1FF8" w:rsidRDefault="00DA1710" w:rsidP="000F1FF8">
            <w:pPr>
              <w:rPr>
                <w:b/>
                <w:bCs/>
              </w:rPr>
            </w:pPr>
            <w:r>
              <w:rPr>
                <w:b/>
                <w:bCs/>
              </w:rPr>
              <w:t>1</w:t>
            </w:r>
          </w:p>
        </w:tc>
        <w:tc>
          <w:tcPr>
            <w:tcW w:w="1551" w:type="dxa"/>
          </w:tcPr>
          <w:p w14:paraId="5A70E6CB" w14:textId="77777777" w:rsidR="000F1FF8" w:rsidRPr="00520A12" w:rsidRDefault="000F1FF8" w:rsidP="000F1FF8">
            <w:pPr>
              <w:pStyle w:val="TableParagraph"/>
              <w:spacing w:line="315" w:lineRule="exact"/>
              <w:rPr>
                <w:rFonts w:ascii="Arial" w:hAnsi="Arial" w:cs="Arial"/>
                <w:sz w:val="24"/>
                <w:szCs w:val="24"/>
              </w:rPr>
            </w:pPr>
            <w:r w:rsidRPr="00520A12">
              <w:rPr>
                <w:rFonts w:ascii="Arial" w:hAnsi="Arial" w:cs="Arial"/>
                <w:sz w:val="24"/>
                <w:szCs w:val="24"/>
              </w:rPr>
              <w:t>1.2.1; 1.2.2;</w:t>
            </w:r>
          </w:p>
          <w:p w14:paraId="3F7EF14C" w14:textId="3852D370" w:rsidR="000F1FF8" w:rsidRPr="004A3620" w:rsidRDefault="000F1FF8" w:rsidP="000F1FF8">
            <w:pPr>
              <w:pStyle w:val="TableParagraph"/>
              <w:spacing w:line="315" w:lineRule="exact"/>
              <w:rPr>
                <w:bCs/>
              </w:rPr>
            </w:pPr>
            <w:r w:rsidRPr="00520A12">
              <w:rPr>
                <w:rFonts w:cs="Arial"/>
                <w:szCs w:val="24"/>
              </w:rPr>
              <w:t>2.2.2; 3.1.2</w:t>
            </w:r>
          </w:p>
        </w:tc>
        <w:tc>
          <w:tcPr>
            <w:tcW w:w="5057" w:type="dxa"/>
          </w:tcPr>
          <w:p w14:paraId="03FBD1A5" w14:textId="5C86336C" w:rsidR="000F1FF8" w:rsidRPr="004A3620" w:rsidRDefault="000F1FF8" w:rsidP="000F1FF8">
            <w:pPr>
              <w:jc w:val="both"/>
              <w:rPr>
                <w:bCs/>
              </w:rPr>
            </w:pPr>
            <w:r w:rsidRPr="00520A12">
              <w:t>Uçan</w:t>
            </w:r>
            <w:r w:rsidRPr="00520A12">
              <w:rPr>
                <w:spacing w:val="-3"/>
              </w:rPr>
              <w:t xml:space="preserve"> </w:t>
            </w:r>
            <w:r w:rsidRPr="00520A12">
              <w:t>xalça</w:t>
            </w:r>
            <w:r w:rsidRPr="00520A12">
              <w:rPr>
                <w:spacing w:val="-2"/>
              </w:rPr>
              <w:t xml:space="preserve"> </w:t>
            </w:r>
            <w:r w:rsidRPr="00520A12">
              <w:t>1-ci</w:t>
            </w:r>
            <w:r w:rsidRPr="00520A12">
              <w:rPr>
                <w:spacing w:val="-2"/>
              </w:rPr>
              <w:t xml:space="preserve"> </w:t>
            </w:r>
            <w:r w:rsidRPr="00520A12">
              <w:t>hissə</w:t>
            </w:r>
          </w:p>
        </w:tc>
        <w:tc>
          <w:tcPr>
            <w:tcW w:w="425" w:type="dxa"/>
          </w:tcPr>
          <w:p w14:paraId="6EA66308" w14:textId="236F97DE" w:rsidR="000F1FF8" w:rsidRPr="004A3620" w:rsidRDefault="000F1FF8" w:rsidP="000F1FF8">
            <w:pPr>
              <w:rPr>
                <w:b/>
                <w:bCs/>
              </w:rPr>
            </w:pPr>
            <w:r w:rsidRPr="00520A12">
              <w:rPr>
                <w:w w:val="99"/>
              </w:rPr>
              <w:t>2</w:t>
            </w:r>
          </w:p>
        </w:tc>
        <w:tc>
          <w:tcPr>
            <w:tcW w:w="1276" w:type="dxa"/>
          </w:tcPr>
          <w:p w14:paraId="00321DAD" w14:textId="20ED46C7" w:rsidR="000F1FF8" w:rsidRDefault="000F1FF8" w:rsidP="000F1FF8">
            <w:pPr>
              <w:jc w:val="both"/>
            </w:pPr>
          </w:p>
        </w:tc>
        <w:tc>
          <w:tcPr>
            <w:tcW w:w="1417" w:type="dxa"/>
          </w:tcPr>
          <w:p w14:paraId="1DA91B64" w14:textId="77777777" w:rsidR="000F1FF8" w:rsidRDefault="000F1FF8" w:rsidP="000F1FF8">
            <w:pPr>
              <w:jc w:val="both"/>
            </w:pPr>
          </w:p>
        </w:tc>
      </w:tr>
      <w:tr w:rsidR="000F1FF8" w14:paraId="29E007CA" w14:textId="77777777" w:rsidTr="00D54991">
        <w:trPr>
          <w:trHeight w:val="467"/>
        </w:trPr>
        <w:tc>
          <w:tcPr>
            <w:tcW w:w="617" w:type="dxa"/>
            <w:vAlign w:val="center"/>
          </w:tcPr>
          <w:p w14:paraId="26E5A6E3" w14:textId="69A5C721" w:rsidR="000F1FF8" w:rsidRDefault="00DA1710" w:rsidP="000F1FF8">
            <w:pPr>
              <w:rPr>
                <w:b/>
                <w:bCs/>
              </w:rPr>
            </w:pPr>
            <w:r>
              <w:rPr>
                <w:b/>
                <w:bCs/>
              </w:rPr>
              <w:t>2</w:t>
            </w:r>
          </w:p>
        </w:tc>
        <w:tc>
          <w:tcPr>
            <w:tcW w:w="1551" w:type="dxa"/>
          </w:tcPr>
          <w:p w14:paraId="53401706" w14:textId="25F78A0C" w:rsidR="000F1FF8" w:rsidRPr="00B80432" w:rsidRDefault="000F1FF8" w:rsidP="000F1FF8">
            <w:pPr>
              <w:jc w:val="left"/>
              <w:rPr>
                <w:bCs/>
              </w:rPr>
            </w:pPr>
          </w:p>
        </w:tc>
        <w:tc>
          <w:tcPr>
            <w:tcW w:w="5057" w:type="dxa"/>
          </w:tcPr>
          <w:p w14:paraId="5CC022BC" w14:textId="758FBDB7" w:rsidR="000F1FF8" w:rsidRPr="004A3620" w:rsidRDefault="00D54991" w:rsidP="000F1FF8">
            <w:pPr>
              <w:jc w:val="both"/>
              <w:rPr>
                <w:bCs/>
              </w:rPr>
            </w:pPr>
            <w:r>
              <w:rPr>
                <w:bCs/>
              </w:rPr>
              <w:t>Sərbəst dərs</w:t>
            </w:r>
          </w:p>
        </w:tc>
        <w:tc>
          <w:tcPr>
            <w:tcW w:w="425" w:type="dxa"/>
          </w:tcPr>
          <w:p w14:paraId="5201732B" w14:textId="51AB7E91" w:rsidR="000F1FF8" w:rsidRPr="004A3620" w:rsidRDefault="00D54991" w:rsidP="000F1FF8">
            <w:pPr>
              <w:rPr>
                <w:b/>
                <w:bCs/>
              </w:rPr>
            </w:pPr>
            <w:r>
              <w:rPr>
                <w:w w:val="99"/>
              </w:rPr>
              <w:t>1</w:t>
            </w:r>
          </w:p>
        </w:tc>
        <w:tc>
          <w:tcPr>
            <w:tcW w:w="1276" w:type="dxa"/>
          </w:tcPr>
          <w:p w14:paraId="1CAC0F8A" w14:textId="0EEF2938" w:rsidR="000F1FF8" w:rsidRDefault="000F1FF8" w:rsidP="000F1FF8">
            <w:pPr>
              <w:jc w:val="both"/>
            </w:pPr>
          </w:p>
        </w:tc>
        <w:tc>
          <w:tcPr>
            <w:tcW w:w="1417" w:type="dxa"/>
          </w:tcPr>
          <w:p w14:paraId="0FDCEF96" w14:textId="49C1127D" w:rsidR="000F1FF8" w:rsidRDefault="000F1FF8" w:rsidP="000F1FF8">
            <w:pPr>
              <w:jc w:val="both"/>
            </w:pPr>
          </w:p>
        </w:tc>
      </w:tr>
      <w:tr w:rsidR="00D54991" w14:paraId="2A33F39A" w14:textId="77777777" w:rsidTr="007773E0">
        <w:trPr>
          <w:trHeight w:val="449"/>
        </w:trPr>
        <w:tc>
          <w:tcPr>
            <w:tcW w:w="617" w:type="dxa"/>
            <w:vAlign w:val="center"/>
          </w:tcPr>
          <w:p w14:paraId="1F9E33CB" w14:textId="17D51F86" w:rsidR="00D54991" w:rsidRDefault="00DA1710" w:rsidP="00D54991">
            <w:pPr>
              <w:rPr>
                <w:b/>
                <w:bCs/>
              </w:rPr>
            </w:pPr>
            <w:r>
              <w:rPr>
                <w:b/>
                <w:bCs/>
              </w:rPr>
              <w:t>3</w:t>
            </w:r>
          </w:p>
        </w:tc>
        <w:tc>
          <w:tcPr>
            <w:tcW w:w="1551" w:type="dxa"/>
          </w:tcPr>
          <w:p w14:paraId="1B6A62FA" w14:textId="77777777" w:rsidR="00D54991" w:rsidRPr="00520A12" w:rsidRDefault="00D54991" w:rsidP="00D54991">
            <w:r w:rsidRPr="00520A12">
              <w:t>2.2.1;</w:t>
            </w:r>
            <w:r w:rsidRPr="00520A12">
              <w:rPr>
                <w:spacing w:val="-1"/>
              </w:rPr>
              <w:t xml:space="preserve"> </w:t>
            </w:r>
            <w:r w:rsidRPr="00520A12">
              <w:t>2.2.4;</w:t>
            </w:r>
          </w:p>
          <w:p w14:paraId="1335AB2C" w14:textId="5B63DC92" w:rsidR="00D54991" w:rsidRPr="00B80432" w:rsidRDefault="00D54991" w:rsidP="00D54991">
            <w:pPr>
              <w:jc w:val="left"/>
              <w:rPr>
                <w:bCs/>
              </w:rPr>
            </w:pPr>
            <w:r w:rsidRPr="00520A12">
              <w:t>2.2.5;3.1.2</w:t>
            </w:r>
          </w:p>
        </w:tc>
        <w:tc>
          <w:tcPr>
            <w:tcW w:w="5057" w:type="dxa"/>
          </w:tcPr>
          <w:p w14:paraId="0CF461D9" w14:textId="2111BF62" w:rsidR="00D54991" w:rsidRPr="00B80432" w:rsidRDefault="00D54991" w:rsidP="00D54991">
            <w:pPr>
              <w:jc w:val="both"/>
              <w:rPr>
                <w:bCs/>
              </w:rPr>
            </w:pPr>
            <w:r w:rsidRPr="00520A12">
              <w:t>Uçan</w:t>
            </w:r>
            <w:r w:rsidRPr="00520A12">
              <w:rPr>
                <w:spacing w:val="-3"/>
              </w:rPr>
              <w:t xml:space="preserve"> </w:t>
            </w:r>
            <w:r w:rsidRPr="00520A12">
              <w:t>xalça</w:t>
            </w:r>
            <w:r w:rsidRPr="00520A12">
              <w:rPr>
                <w:spacing w:val="-2"/>
              </w:rPr>
              <w:t xml:space="preserve"> </w:t>
            </w:r>
            <w:r>
              <w:t>2</w:t>
            </w:r>
            <w:r w:rsidRPr="00520A12">
              <w:t>-ci</w:t>
            </w:r>
            <w:r w:rsidRPr="00520A12">
              <w:rPr>
                <w:spacing w:val="-2"/>
              </w:rPr>
              <w:t xml:space="preserve"> </w:t>
            </w:r>
            <w:r w:rsidRPr="00520A12">
              <w:t>hissə</w:t>
            </w:r>
          </w:p>
        </w:tc>
        <w:tc>
          <w:tcPr>
            <w:tcW w:w="425" w:type="dxa"/>
          </w:tcPr>
          <w:p w14:paraId="165A716A" w14:textId="769BD5F5" w:rsidR="00D54991" w:rsidRPr="004A3620" w:rsidRDefault="00D54991" w:rsidP="00D54991">
            <w:pPr>
              <w:rPr>
                <w:b/>
                <w:bCs/>
              </w:rPr>
            </w:pPr>
            <w:r>
              <w:rPr>
                <w:w w:val="99"/>
              </w:rPr>
              <w:t>2</w:t>
            </w:r>
          </w:p>
        </w:tc>
        <w:tc>
          <w:tcPr>
            <w:tcW w:w="1276" w:type="dxa"/>
          </w:tcPr>
          <w:p w14:paraId="26BDB019" w14:textId="080CFABA" w:rsidR="00D54991" w:rsidRDefault="00D54991" w:rsidP="00D54991">
            <w:pPr>
              <w:jc w:val="both"/>
            </w:pPr>
          </w:p>
        </w:tc>
        <w:tc>
          <w:tcPr>
            <w:tcW w:w="1417" w:type="dxa"/>
          </w:tcPr>
          <w:p w14:paraId="56197896" w14:textId="77777777" w:rsidR="00D54991" w:rsidRDefault="00D54991" w:rsidP="00D54991">
            <w:pPr>
              <w:jc w:val="both"/>
            </w:pPr>
          </w:p>
        </w:tc>
      </w:tr>
      <w:tr w:rsidR="00D54991" w14:paraId="3D9F8170" w14:textId="77777777" w:rsidTr="00634F46">
        <w:tc>
          <w:tcPr>
            <w:tcW w:w="617" w:type="dxa"/>
            <w:vAlign w:val="center"/>
          </w:tcPr>
          <w:p w14:paraId="4C2F41C0" w14:textId="662705AF" w:rsidR="00D54991" w:rsidRDefault="00DA1710" w:rsidP="00D54991">
            <w:pPr>
              <w:rPr>
                <w:b/>
                <w:bCs/>
              </w:rPr>
            </w:pPr>
            <w:r>
              <w:rPr>
                <w:b/>
                <w:bCs/>
              </w:rPr>
              <w:t>4</w:t>
            </w:r>
          </w:p>
        </w:tc>
        <w:tc>
          <w:tcPr>
            <w:tcW w:w="1551" w:type="dxa"/>
          </w:tcPr>
          <w:p w14:paraId="4270DBB5" w14:textId="77777777" w:rsidR="00D54991" w:rsidRPr="00520A12" w:rsidRDefault="00D54991" w:rsidP="00D54991">
            <w:pPr>
              <w:pStyle w:val="TableParagraph"/>
              <w:spacing w:line="315" w:lineRule="exact"/>
              <w:rPr>
                <w:rFonts w:ascii="Arial" w:hAnsi="Arial" w:cs="Arial"/>
                <w:sz w:val="24"/>
                <w:szCs w:val="24"/>
              </w:rPr>
            </w:pPr>
            <w:r w:rsidRPr="00520A12">
              <w:rPr>
                <w:rFonts w:ascii="Arial" w:hAnsi="Arial" w:cs="Arial"/>
                <w:sz w:val="24"/>
                <w:szCs w:val="24"/>
              </w:rPr>
              <w:t>2.2.1;2.2.3;</w:t>
            </w:r>
          </w:p>
          <w:p w14:paraId="4BFA4FFF" w14:textId="7EA99720" w:rsidR="00D54991" w:rsidRPr="004A3620" w:rsidRDefault="00D54991" w:rsidP="00D54991">
            <w:pPr>
              <w:jc w:val="left"/>
              <w:rPr>
                <w:bCs/>
              </w:rPr>
            </w:pPr>
            <w:r w:rsidRPr="00520A12">
              <w:t>2.2.5;4.1.6</w:t>
            </w:r>
          </w:p>
        </w:tc>
        <w:tc>
          <w:tcPr>
            <w:tcW w:w="5057" w:type="dxa"/>
          </w:tcPr>
          <w:p w14:paraId="5CDBBD08" w14:textId="4B17A7CD" w:rsidR="00D54991" w:rsidRPr="004A3620" w:rsidRDefault="00D54991" w:rsidP="00D54991">
            <w:pPr>
              <w:jc w:val="both"/>
              <w:rPr>
                <w:bCs/>
              </w:rPr>
            </w:pPr>
            <w:r w:rsidRPr="00520A12">
              <w:t>Uçan</w:t>
            </w:r>
            <w:r w:rsidRPr="00520A12">
              <w:rPr>
                <w:spacing w:val="-3"/>
              </w:rPr>
              <w:t xml:space="preserve"> </w:t>
            </w:r>
            <w:r w:rsidRPr="00520A12">
              <w:t>xalça</w:t>
            </w:r>
            <w:r w:rsidRPr="00520A12">
              <w:rPr>
                <w:spacing w:val="-2"/>
              </w:rPr>
              <w:t xml:space="preserve"> </w:t>
            </w:r>
            <w:r w:rsidRPr="00520A12">
              <w:t>3-ci</w:t>
            </w:r>
            <w:r w:rsidRPr="00520A12">
              <w:rPr>
                <w:spacing w:val="-2"/>
              </w:rPr>
              <w:t xml:space="preserve"> </w:t>
            </w:r>
            <w:r w:rsidRPr="00520A12">
              <w:t>hissə</w:t>
            </w:r>
          </w:p>
        </w:tc>
        <w:tc>
          <w:tcPr>
            <w:tcW w:w="425" w:type="dxa"/>
          </w:tcPr>
          <w:p w14:paraId="74EFBC1C" w14:textId="658D4301" w:rsidR="00D54991" w:rsidRPr="004A3620" w:rsidRDefault="00D54991" w:rsidP="00D54991">
            <w:pPr>
              <w:rPr>
                <w:b/>
                <w:bCs/>
              </w:rPr>
            </w:pPr>
            <w:r>
              <w:rPr>
                <w:w w:val="99"/>
              </w:rPr>
              <w:t>2</w:t>
            </w:r>
          </w:p>
        </w:tc>
        <w:tc>
          <w:tcPr>
            <w:tcW w:w="1276" w:type="dxa"/>
          </w:tcPr>
          <w:p w14:paraId="2C108711" w14:textId="74FB5994" w:rsidR="00D54991" w:rsidRDefault="00D54991" w:rsidP="00D54991">
            <w:pPr>
              <w:jc w:val="both"/>
            </w:pPr>
          </w:p>
        </w:tc>
        <w:tc>
          <w:tcPr>
            <w:tcW w:w="1417" w:type="dxa"/>
          </w:tcPr>
          <w:p w14:paraId="111A6BA0" w14:textId="53A1D751" w:rsidR="00D54991" w:rsidRDefault="00D54991" w:rsidP="00D54991">
            <w:pPr>
              <w:jc w:val="both"/>
            </w:pPr>
          </w:p>
        </w:tc>
      </w:tr>
      <w:tr w:rsidR="00D54991" w14:paraId="26FB3465" w14:textId="77777777" w:rsidTr="00634F46">
        <w:tc>
          <w:tcPr>
            <w:tcW w:w="617" w:type="dxa"/>
            <w:vAlign w:val="center"/>
          </w:tcPr>
          <w:p w14:paraId="0E9150EC" w14:textId="0211F8A6" w:rsidR="00D54991" w:rsidRDefault="00DA1710" w:rsidP="00D54991">
            <w:pPr>
              <w:rPr>
                <w:b/>
                <w:bCs/>
              </w:rPr>
            </w:pPr>
            <w:r>
              <w:rPr>
                <w:b/>
                <w:bCs/>
              </w:rPr>
              <w:t>5</w:t>
            </w:r>
          </w:p>
        </w:tc>
        <w:tc>
          <w:tcPr>
            <w:tcW w:w="1551" w:type="dxa"/>
          </w:tcPr>
          <w:p w14:paraId="77506DE7" w14:textId="77777777" w:rsidR="00D54991" w:rsidRPr="00520A12" w:rsidRDefault="00D54991" w:rsidP="00D54991">
            <w:pPr>
              <w:pStyle w:val="TableParagraph"/>
              <w:spacing w:line="320" w:lineRule="exact"/>
              <w:rPr>
                <w:rFonts w:ascii="Arial" w:hAnsi="Arial" w:cs="Arial"/>
                <w:sz w:val="24"/>
                <w:szCs w:val="24"/>
              </w:rPr>
            </w:pPr>
            <w:r w:rsidRPr="00520A12">
              <w:rPr>
                <w:rFonts w:ascii="Arial" w:hAnsi="Arial" w:cs="Arial"/>
                <w:sz w:val="24"/>
                <w:szCs w:val="24"/>
              </w:rPr>
              <w:t>2.1.3;2.2.1;</w:t>
            </w:r>
          </w:p>
          <w:p w14:paraId="77DA3045" w14:textId="63953060" w:rsidR="00D54991" w:rsidRPr="00C367D2" w:rsidRDefault="00D54991" w:rsidP="00D54991">
            <w:pPr>
              <w:pStyle w:val="TableParagraph"/>
              <w:spacing w:line="315" w:lineRule="exact"/>
              <w:rPr>
                <w:bCs/>
                <w:sz w:val="28"/>
                <w:szCs w:val="28"/>
              </w:rPr>
            </w:pPr>
            <w:r w:rsidRPr="00C367D2">
              <w:rPr>
                <w:rFonts w:cs="Arial"/>
                <w:sz w:val="28"/>
                <w:szCs w:val="28"/>
              </w:rPr>
              <w:t>2.2.5; 3.1.2</w:t>
            </w:r>
          </w:p>
        </w:tc>
        <w:tc>
          <w:tcPr>
            <w:tcW w:w="5057" w:type="dxa"/>
          </w:tcPr>
          <w:p w14:paraId="087AAC4C" w14:textId="6D6DBDA5" w:rsidR="00D54991" w:rsidRPr="00B80432" w:rsidRDefault="00D54991" w:rsidP="00D54991">
            <w:pPr>
              <w:jc w:val="both"/>
              <w:rPr>
                <w:bCs/>
              </w:rPr>
            </w:pPr>
            <w:r w:rsidRPr="00520A12">
              <w:t>Məlikməmməd</w:t>
            </w:r>
            <w:r w:rsidRPr="00520A12">
              <w:rPr>
                <w:spacing w:val="-3"/>
              </w:rPr>
              <w:t xml:space="preserve"> </w:t>
            </w:r>
            <w:r w:rsidRPr="00520A12">
              <w:t>1-ci</w:t>
            </w:r>
            <w:r w:rsidRPr="00520A12">
              <w:rPr>
                <w:spacing w:val="-7"/>
              </w:rPr>
              <w:t xml:space="preserve"> </w:t>
            </w:r>
            <w:r w:rsidRPr="00520A12">
              <w:t>hissə</w:t>
            </w:r>
          </w:p>
        </w:tc>
        <w:tc>
          <w:tcPr>
            <w:tcW w:w="425" w:type="dxa"/>
          </w:tcPr>
          <w:p w14:paraId="6530A25E" w14:textId="26115CED" w:rsidR="00D54991" w:rsidRPr="004A3620" w:rsidRDefault="00D54991" w:rsidP="00D54991">
            <w:pPr>
              <w:rPr>
                <w:b/>
                <w:bCs/>
              </w:rPr>
            </w:pPr>
            <w:r w:rsidRPr="00520A12">
              <w:rPr>
                <w:w w:val="99"/>
              </w:rPr>
              <w:t>2</w:t>
            </w:r>
          </w:p>
        </w:tc>
        <w:tc>
          <w:tcPr>
            <w:tcW w:w="1276" w:type="dxa"/>
          </w:tcPr>
          <w:p w14:paraId="15D1EA49" w14:textId="69A882D1" w:rsidR="00D54991" w:rsidRDefault="00D54991" w:rsidP="00D54991">
            <w:pPr>
              <w:jc w:val="both"/>
            </w:pPr>
          </w:p>
        </w:tc>
        <w:tc>
          <w:tcPr>
            <w:tcW w:w="1417" w:type="dxa"/>
          </w:tcPr>
          <w:p w14:paraId="3115A8D8" w14:textId="77777777" w:rsidR="00D54991" w:rsidRDefault="00D54991" w:rsidP="00D54991">
            <w:pPr>
              <w:jc w:val="both"/>
            </w:pPr>
          </w:p>
        </w:tc>
      </w:tr>
      <w:tr w:rsidR="00D54991" w14:paraId="268678F3" w14:textId="77777777" w:rsidTr="00634F46">
        <w:tc>
          <w:tcPr>
            <w:tcW w:w="617" w:type="dxa"/>
            <w:vAlign w:val="center"/>
          </w:tcPr>
          <w:p w14:paraId="6B4A967E" w14:textId="067CA544" w:rsidR="00D54991" w:rsidRDefault="00DA1710" w:rsidP="00D54991">
            <w:pPr>
              <w:rPr>
                <w:b/>
                <w:bCs/>
              </w:rPr>
            </w:pPr>
            <w:r>
              <w:rPr>
                <w:b/>
                <w:bCs/>
              </w:rPr>
              <w:t>6</w:t>
            </w:r>
          </w:p>
        </w:tc>
        <w:tc>
          <w:tcPr>
            <w:tcW w:w="1551" w:type="dxa"/>
          </w:tcPr>
          <w:p w14:paraId="277C617A" w14:textId="0326BEDA" w:rsidR="00D54991" w:rsidRPr="00B80432" w:rsidRDefault="00D54991" w:rsidP="00D54991">
            <w:pPr>
              <w:jc w:val="left"/>
              <w:rPr>
                <w:bCs/>
              </w:rPr>
            </w:pPr>
            <w:r w:rsidRPr="00520A12">
              <w:t>2.1.4;</w:t>
            </w:r>
            <w:r w:rsidRPr="00520A12">
              <w:rPr>
                <w:spacing w:val="-1"/>
              </w:rPr>
              <w:t xml:space="preserve"> </w:t>
            </w:r>
            <w:r w:rsidRPr="00520A12">
              <w:t>2.2.1; 4.1.6</w:t>
            </w:r>
          </w:p>
        </w:tc>
        <w:tc>
          <w:tcPr>
            <w:tcW w:w="5057" w:type="dxa"/>
          </w:tcPr>
          <w:p w14:paraId="69B448FA" w14:textId="00746101" w:rsidR="00D54991" w:rsidRPr="004A3620" w:rsidRDefault="00D54991" w:rsidP="00D54991">
            <w:pPr>
              <w:jc w:val="both"/>
              <w:rPr>
                <w:bCs/>
              </w:rPr>
            </w:pPr>
            <w:r w:rsidRPr="00520A12">
              <w:t>Məlikməmməd</w:t>
            </w:r>
            <w:r w:rsidRPr="00520A12">
              <w:rPr>
                <w:spacing w:val="-3"/>
              </w:rPr>
              <w:t xml:space="preserve"> </w:t>
            </w:r>
            <w:r w:rsidRPr="00520A12">
              <w:t>2-ci</w:t>
            </w:r>
            <w:r w:rsidRPr="00520A12">
              <w:rPr>
                <w:spacing w:val="-7"/>
              </w:rPr>
              <w:t xml:space="preserve"> </w:t>
            </w:r>
            <w:r w:rsidRPr="00520A12">
              <w:t>hissə</w:t>
            </w:r>
          </w:p>
        </w:tc>
        <w:tc>
          <w:tcPr>
            <w:tcW w:w="425" w:type="dxa"/>
          </w:tcPr>
          <w:p w14:paraId="44609FD9" w14:textId="0BBA1280" w:rsidR="00D54991" w:rsidRPr="004A3620" w:rsidRDefault="00D54991" w:rsidP="00D54991">
            <w:pPr>
              <w:rPr>
                <w:b/>
                <w:bCs/>
              </w:rPr>
            </w:pPr>
            <w:r w:rsidRPr="00520A12">
              <w:rPr>
                <w:w w:val="99"/>
              </w:rPr>
              <w:t>2</w:t>
            </w:r>
          </w:p>
        </w:tc>
        <w:tc>
          <w:tcPr>
            <w:tcW w:w="1276" w:type="dxa"/>
          </w:tcPr>
          <w:p w14:paraId="49E1196E" w14:textId="00AF761A" w:rsidR="00D54991" w:rsidRDefault="00D54991" w:rsidP="00D54991">
            <w:pPr>
              <w:jc w:val="both"/>
            </w:pPr>
          </w:p>
        </w:tc>
        <w:tc>
          <w:tcPr>
            <w:tcW w:w="1417" w:type="dxa"/>
          </w:tcPr>
          <w:p w14:paraId="5B996361" w14:textId="77777777" w:rsidR="00D54991" w:rsidRDefault="00D54991" w:rsidP="00D54991">
            <w:pPr>
              <w:jc w:val="both"/>
            </w:pPr>
          </w:p>
        </w:tc>
      </w:tr>
      <w:tr w:rsidR="00D54991" w14:paraId="7FD21212" w14:textId="77777777" w:rsidTr="00D54991">
        <w:trPr>
          <w:trHeight w:val="503"/>
        </w:trPr>
        <w:tc>
          <w:tcPr>
            <w:tcW w:w="617" w:type="dxa"/>
            <w:vAlign w:val="center"/>
          </w:tcPr>
          <w:p w14:paraId="4874BE51" w14:textId="76DCD494" w:rsidR="00D54991" w:rsidRDefault="00DA1710" w:rsidP="00D54991">
            <w:pPr>
              <w:rPr>
                <w:b/>
                <w:bCs/>
              </w:rPr>
            </w:pPr>
            <w:r>
              <w:rPr>
                <w:b/>
                <w:bCs/>
              </w:rPr>
              <w:t>7</w:t>
            </w:r>
          </w:p>
        </w:tc>
        <w:tc>
          <w:tcPr>
            <w:tcW w:w="1551" w:type="dxa"/>
          </w:tcPr>
          <w:p w14:paraId="41B5FBC6" w14:textId="7B11E7BA" w:rsidR="00D54991" w:rsidRPr="00B80432" w:rsidRDefault="00D54991" w:rsidP="00D54991">
            <w:pPr>
              <w:jc w:val="left"/>
              <w:rPr>
                <w:bCs/>
              </w:rPr>
            </w:pPr>
          </w:p>
        </w:tc>
        <w:tc>
          <w:tcPr>
            <w:tcW w:w="5057" w:type="dxa"/>
          </w:tcPr>
          <w:p w14:paraId="7D88A64E" w14:textId="26E52502" w:rsidR="00D54991" w:rsidRPr="00B80432" w:rsidRDefault="00D54991" w:rsidP="00D54991">
            <w:pPr>
              <w:jc w:val="both"/>
              <w:rPr>
                <w:bCs/>
              </w:rPr>
            </w:pPr>
            <w:r>
              <w:rPr>
                <w:bCs/>
              </w:rPr>
              <w:t>Sərbəst dərs</w:t>
            </w:r>
          </w:p>
        </w:tc>
        <w:tc>
          <w:tcPr>
            <w:tcW w:w="425" w:type="dxa"/>
          </w:tcPr>
          <w:p w14:paraId="7E60F432" w14:textId="4860D39E" w:rsidR="00D54991" w:rsidRPr="004A3620" w:rsidRDefault="00D54991" w:rsidP="00D54991">
            <w:pPr>
              <w:rPr>
                <w:b/>
                <w:bCs/>
              </w:rPr>
            </w:pPr>
            <w:r>
              <w:rPr>
                <w:w w:val="99"/>
              </w:rPr>
              <w:t>1</w:t>
            </w:r>
          </w:p>
        </w:tc>
        <w:tc>
          <w:tcPr>
            <w:tcW w:w="1276" w:type="dxa"/>
          </w:tcPr>
          <w:p w14:paraId="688517B9" w14:textId="06DF53EF" w:rsidR="00D54991" w:rsidRDefault="00D54991" w:rsidP="00D54991">
            <w:pPr>
              <w:jc w:val="both"/>
            </w:pPr>
          </w:p>
        </w:tc>
        <w:tc>
          <w:tcPr>
            <w:tcW w:w="1417" w:type="dxa"/>
          </w:tcPr>
          <w:p w14:paraId="54EC1442" w14:textId="665285AE" w:rsidR="00D54991" w:rsidRDefault="00D54991" w:rsidP="00D54991">
            <w:pPr>
              <w:jc w:val="both"/>
            </w:pPr>
          </w:p>
        </w:tc>
      </w:tr>
      <w:tr w:rsidR="00D54991" w14:paraId="3519EFA5" w14:textId="77777777" w:rsidTr="007773E0">
        <w:trPr>
          <w:trHeight w:val="377"/>
        </w:trPr>
        <w:tc>
          <w:tcPr>
            <w:tcW w:w="617" w:type="dxa"/>
            <w:vAlign w:val="center"/>
          </w:tcPr>
          <w:p w14:paraId="0401C91C" w14:textId="10D42F6A" w:rsidR="00D54991" w:rsidRDefault="00DA1710" w:rsidP="00D54991">
            <w:pPr>
              <w:rPr>
                <w:b/>
                <w:bCs/>
              </w:rPr>
            </w:pPr>
            <w:r>
              <w:rPr>
                <w:b/>
                <w:bCs/>
              </w:rPr>
              <w:t>8</w:t>
            </w:r>
          </w:p>
        </w:tc>
        <w:tc>
          <w:tcPr>
            <w:tcW w:w="1551" w:type="dxa"/>
          </w:tcPr>
          <w:p w14:paraId="118220FD" w14:textId="77777777" w:rsidR="00D54991" w:rsidRPr="00C367D2" w:rsidRDefault="00D54991" w:rsidP="00D54991">
            <w:pPr>
              <w:pStyle w:val="TableParagraph"/>
              <w:spacing w:line="315" w:lineRule="exact"/>
              <w:rPr>
                <w:rFonts w:ascii="Arial" w:hAnsi="Arial" w:cs="Arial"/>
                <w:sz w:val="24"/>
                <w:szCs w:val="24"/>
              </w:rPr>
            </w:pPr>
            <w:r w:rsidRPr="00C367D2">
              <w:rPr>
                <w:rFonts w:ascii="Arial" w:hAnsi="Arial" w:cs="Arial"/>
                <w:sz w:val="24"/>
                <w:szCs w:val="24"/>
              </w:rPr>
              <w:t>2.2.3;2.2.5;</w:t>
            </w:r>
          </w:p>
          <w:p w14:paraId="538CF37D" w14:textId="483837EA" w:rsidR="00D54991" w:rsidRPr="00C367D2" w:rsidRDefault="00D54991" w:rsidP="00D54991">
            <w:pPr>
              <w:pStyle w:val="TableParagraph"/>
              <w:spacing w:line="320" w:lineRule="exact"/>
              <w:rPr>
                <w:rFonts w:ascii="Arial" w:hAnsi="Arial" w:cs="Arial"/>
                <w:sz w:val="28"/>
                <w:szCs w:val="28"/>
              </w:rPr>
            </w:pPr>
            <w:r w:rsidRPr="00C367D2">
              <w:rPr>
                <w:sz w:val="28"/>
                <w:szCs w:val="28"/>
              </w:rPr>
              <w:t>3.1.2;4.1.6</w:t>
            </w:r>
          </w:p>
        </w:tc>
        <w:tc>
          <w:tcPr>
            <w:tcW w:w="5057" w:type="dxa"/>
          </w:tcPr>
          <w:p w14:paraId="6165E4B7" w14:textId="2FC5FA14" w:rsidR="00D54991" w:rsidRPr="004A3620" w:rsidRDefault="00D54991" w:rsidP="00D54991">
            <w:pPr>
              <w:jc w:val="both"/>
              <w:rPr>
                <w:bCs/>
              </w:rPr>
            </w:pPr>
            <w:r w:rsidRPr="00520A12">
              <w:t>Məlikməmməd</w:t>
            </w:r>
            <w:r w:rsidRPr="00520A12">
              <w:rPr>
                <w:spacing w:val="-3"/>
              </w:rPr>
              <w:t xml:space="preserve"> </w:t>
            </w:r>
            <w:r w:rsidRPr="00520A12">
              <w:t>3-ci</w:t>
            </w:r>
            <w:r w:rsidRPr="00520A12">
              <w:rPr>
                <w:spacing w:val="-7"/>
              </w:rPr>
              <w:t xml:space="preserve"> </w:t>
            </w:r>
            <w:r w:rsidRPr="00520A12">
              <w:t>hissə</w:t>
            </w:r>
          </w:p>
        </w:tc>
        <w:tc>
          <w:tcPr>
            <w:tcW w:w="425" w:type="dxa"/>
          </w:tcPr>
          <w:p w14:paraId="1D04264F" w14:textId="284FA737" w:rsidR="00D54991" w:rsidRPr="004A3620" w:rsidRDefault="00D54991" w:rsidP="00D54991">
            <w:pPr>
              <w:rPr>
                <w:b/>
                <w:bCs/>
              </w:rPr>
            </w:pPr>
            <w:r>
              <w:rPr>
                <w:w w:val="99"/>
              </w:rPr>
              <w:t>2</w:t>
            </w:r>
          </w:p>
        </w:tc>
        <w:tc>
          <w:tcPr>
            <w:tcW w:w="1276" w:type="dxa"/>
          </w:tcPr>
          <w:p w14:paraId="433E78C5" w14:textId="40A3B018" w:rsidR="00D54991" w:rsidRDefault="00D54991" w:rsidP="00D54991">
            <w:pPr>
              <w:jc w:val="both"/>
            </w:pPr>
          </w:p>
        </w:tc>
        <w:tc>
          <w:tcPr>
            <w:tcW w:w="1417" w:type="dxa"/>
          </w:tcPr>
          <w:p w14:paraId="4EABEFC3" w14:textId="77777777" w:rsidR="00D54991" w:rsidRDefault="00D54991" w:rsidP="00D54991">
            <w:pPr>
              <w:jc w:val="both"/>
            </w:pPr>
          </w:p>
        </w:tc>
      </w:tr>
      <w:tr w:rsidR="00D54991" w14:paraId="1117614E" w14:textId="77777777" w:rsidTr="007773E0">
        <w:trPr>
          <w:trHeight w:val="503"/>
        </w:trPr>
        <w:tc>
          <w:tcPr>
            <w:tcW w:w="10343" w:type="dxa"/>
            <w:gridSpan w:val="6"/>
            <w:vAlign w:val="center"/>
          </w:tcPr>
          <w:p w14:paraId="0DD3CACA" w14:textId="46971CA1" w:rsidR="00D54991" w:rsidRDefault="00D54991" w:rsidP="00D54991">
            <w:r w:rsidRPr="00520A12">
              <w:rPr>
                <w:b/>
                <w:bCs/>
              </w:rPr>
              <w:t>II</w:t>
            </w:r>
            <w:r w:rsidRPr="00520A12">
              <w:rPr>
                <w:b/>
                <w:bCs/>
                <w:spacing w:val="-1"/>
              </w:rPr>
              <w:t xml:space="preserve"> </w:t>
            </w:r>
            <w:r w:rsidRPr="00520A12">
              <w:rPr>
                <w:b/>
                <w:bCs/>
              </w:rPr>
              <w:t>Fəsil:</w:t>
            </w:r>
            <w:r w:rsidRPr="00520A12">
              <w:rPr>
                <w:b/>
                <w:bCs/>
                <w:spacing w:val="-3"/>
              </w:rPr>
              <w:t xml:space="preserve"> </w:t>
            </w:r>
            <w:r w:rsidRPr="00520A12">
              <w:rPr>
                <w:b/>
                <w:bCs/>
              </w:rPr>
              <w:t>Xəyal</w:t>
            </w:r>
            <w:r w:rsidRPr="00520A12">
              <w:rPr>
                <w:b/>
                <w:bCs/>
                <w:spacing w:val="-2"/>
              </w:rPr>
              <w:t xml:space="preserve"> </w:t>
            </w:r>
            <w:r w:rsidRPr="00520A12">
              <w:rPr>
                <w:b/>
                <w:bCs/>
              </w:rPr>
              <w:t>gücü</w:t>
            </w:r>
          </w:p>
        </w:tc>
      </w:tr>
      <w:tr w:rsidR="00D54991" w14:paraId="1CCE8433" w14:textId="77777777" w:rsidTr="00634F46">
        <w:tc>
          <w:tcPr>
            <w:tcW w:w="617" w:type="dxa"/>
            <w:vAlign w:val="center"/>
          </w:tcPr>
          <w:p w14:paraId="6F7D1CD7" w14:textId="372BB13A" w:rsidR="00D54991" w:rsidRDefault="00DA1710" w:rsidP="00D54991">
            <w:pPr>
              <w:rPr>
                <w:b/>
                <w:bCs/>
              </w:rPr>
            </w:pPr>
            <w:r>
              <w:rPr>
                <w:b/>
                <w:bCs/>
              </w:rPr>
              <w:t>9</w:t>
            </w:r>
          </w:p>
        </w:tc>
        <w:tc>
          <w:tcPr>
            <w:tcW w:w="1551" w:type="dxa"/>
          </w:tcPr>
          <w:p w14:paraId="23B708C2" w14:textId="77777777" w:rsidR="00D54991" w:rsidRPr="00520A12" w:rsidRDefault="00D54991" w:rsidP="00D54991">
            <w:pPr>
              <w:pStyle w:val="TableParagraph"/>
              <w:spacing w:line="315" w:lineRule="exact"/>
              <w:rPr>
                <w:rFonts w:ascii="Arial" w:hAnsi="Arial" w:cs="Arial"/>
                <w:sz w:val="24"/>
                <w:szCs w:val="24"/>
              </w:rPr>
            </w:pPr>
            <w:r w:rsidRPr="00520A12">
              <w:rPr>
                <w:rFonts w:ascii="Arial" w:hAnsi="Arial" w:cs="Arial"/>
                <w:sz w:val="24"/>
                <w:szCs w:val="24"/>
              </w:rPr>
              <w:t>1.2.1;2.2.1;</w:t>
            </w:r>
          </w:p>
          <w:p w14:paraId="2DC861B0" w14:textId="3FD7BC57" w:rsidR="00D54991" w:rsidRPr="00C367D2" w:rsidRDefault="00D54991" w:rsidP="00D54991">
            <w:pPr>
              <w:pStyle w:val="TableParagraph"/>
              <w:spacing w:line="315" w:lineRule="exact"/>
              <w:rPr>
                <w:rFonts w:ascii="Arial" w:hAnsi="Arial" w:cs="Arial"/>
                <w:sz w:val="28"/>
                <w:szCs w:val="28"/>
              </w:rPr>
            </w:pPr>
            <w:r w:rsidRPr="00C367D2">
              <w:rPr>
                <w:rFonts w:cs="Arial"/>
                <w:sz w:val="28"/>
                <w:szCs w:val="28"/>
              </w:rPr>
              <w:t>3.1.2;4.1.7</w:t>
            </w:r>
          </w:p>
        </w:tc>
        <w:tc>
          <w:tcPr>
            <w:tcW w:w="5057" w:type="dxa"/>
          </w:tcPr>
          <w:p w14:paraId="7B5860E5" w14:textId="5261227B" w:rsidR="00D54991" w:rsidRPr="004A3620" w:rsidRDefault="00D54991" w:rsidP="00D54991">
            <w:pPr>
              <w:jc w:val="left"/>
              <w:rPr>
                <w:bCs/>
              </w:rPr>
            </w:pPr>
            <w:r w:rsidRPr="00520A12">
              <w:t>Xəyalpərəstlər</w:t>
            </w:r>
            <w:r w:rsidRPr="00520A12">
              <w:rPr>
                <w:spacing w:val="-5"/>
              </w:rPr>
              <w:t xml:space="preserve"> </w:t>
            </w:r>
            <w:r w:rsidRPr="00520A12">
              <w:t>1-ci</w:t>
            </w:r>
            <w:r w:rsidRPr="00520A12">
              <w:rPr>
                <w:spacing w:val="-4"/>
              </w:rPr>
              <w:t xml:space="preserve"> </w:t>
            </w:r>
            <w:r w:rsidRPr="00520A12">
              <w:t>hissə</w:t>
            </w:r>
          </w:p>
        </w:tc>
        <w:tc>
          <w:tcPr>
            <w:tcW w:w="425" w:type="dxa"/>
          </w:tcPr>
          <w:p w14:paraId="088A27BB" w14:textId="7374B075" w:rsidR="00D54991" w:rsidRPr="004A3620" w:rsidRDefault="00D54991" w:rsidP="00D54991">
            <w:pPr>
              <w:rPr>
                <w:b/>
                <w:bCs/>
              </w:rPr>
            </w:pPr>
            <w:r>
              <w:rPr>
                <w:w w:val="99"/>
              </w:rPr>
              <w:t>2</w:t>
            </w:r>
          </w:p>
        </w:tc>
        <w:tc>
          <w:tcPr>
            <w:tcW w:w="1276" w:type="dxa"/>
          </w:tcPr>
          <w:p w14:paraId="3722F232" w14:textId="34C37317" w:rsidR="00D54991" w:rsidRDefault="00D54991" w:rsidP="00D54991">
            <w:pPr>
              <w:jc w:val="both"/>
            </w:pPr>
          </w:p>
        </w:tc>
        <w:tc>
          <w:tcPr>
            <w:tcW w:w="1417" w:type="dxa"/>
          </w:tcPr>
          <w:p w14:paraId="52B24A05" w14:textId="157992C2" w:rsidR="00D54991" w:rsidRDefault="00D54991" w:rsidP="00D54991">
            <w:pPr>
              <w:jc w:val="both"/>
            </w:pPr>
          </w:p>
        </w:tc>
      </w:tr>
      <w:tr w:rsidR="00D54991" w14:paraId="05EAB1D6" w14:textId="77777777" w:rsidTr="00634F46">
        <w:tc>
          <w:tcPr>
            <w:tcW w:w="617" w:type="dxa"/>
            <w:vAlign w:val="center"/>
          </w:tcPr>
          <w:p w14:paraId="1232909F" w14:textId="4523C6B5" w:rsidR="00D54991" w:rsidRDefault="00DA1710" w:rsidP="00D54991">
            <w:pPr>
              <w:rPr>
                <w:b/>
                <w:bCs/>
              </w:rPr>
            </w:pPr>
            <w:r>
              <w:rPr>
                <w:b/>
                <w:bCs/>
              </w:rPr>
              <w:t>10</w:t>
            </w:r>
          </w:p>
        </w:tc>
        <w:tc>
          <w:tcPr>
            <w:tcW w:w="1551" w:type="dxa"/>
          </w:tcPr>
          <w:p w14:paraId="5EA2684C" w14:textId="77777777" w:rsidR="00D54991" w:rsidRPr="00520A12" w:rsidRDefault="00D54991" w:rsidP="00D54991">
            <w:r w:rsidRPr="00520A12">
              <w:t>1.1.2.;2.1.1.;</w:t>
            </w:r>
          </w:p>
          <w:p w14:paraId="38E2E866" w14:textId="178805C0" w:rsidR="00D54991" w:rsidRPr="00CF0BB1" w:rsidRDefault="00D54991" w:rsidP="00D54991">
            <w:pPr>
              <w:jc w:val="left"/>
              <w:rPr>
                <w:b/>
                <w:bCs/>
              </w:rPr>
            </w:pPr>
            <w:r w:rsidRPr="00520A12">
              <w:t>2.2.5;3.1.4</w:t>
            </w:r>
          </w:p>
        </w:tc>
        <w:tc>
          <w:tcPr>
            <w:tcW w:w="5057" w:type="dxa"/>
          </w:tcPr>
          <w:p w14:paraId="73FA5337" w14:textId="58515DEE" w:rsidR="00D54991" w:rsidRPr="004A3620" w:rsidRDefault="00D54991" w:rsidP="00D54991">
            <w:pPr>
              <w:jc w:val="left"/>
              <w:rPr>
                <w:bCs/>
              </w:rPr>
            </w:pPr>
            <w:r w:rsidRPr="00520A12">
              <w:t>Xəyalpərəstlər</w:t>
            </w:r>
            <w:r w:rsidRPr="00520A12">
              <w:rPr>
                <w:spacing w:val="-5"/>
              </w:rPr>
              <w:t xml:space="preserve"> </w:t>
            </w:r>
            <w:r w:rsidRPr="00520A12">
              <w:t>2-ci</w:t>
            </w:r>
            <w:r w:rsidRPr="00520A12">
              <w:rPr>
                <w:spacing w:val="-4"/>
              </w:rPr>
              <w:t xml:space="preserve"> </w:t>
            </w:r>
            <w:r w:rsidRPr="00520A12">
              <w:t>hissə</w:t>
            </w:r>
          </w:p>
        </w:tc>
        <w:tc>
          <w:tcPr>
            <w:tcW w:w="425" w:type="dxa"/>
          </w:tcPr>
          <w:p w14:paraId="65574DBA" w14:textId="448D62BB" w:rsidR="00D54991" w:rsidRPr="004A3620" w:rsidRDefault="00D54991" w:rsidP="00D54991">
            <w:pPr>
              <w:rPr>
                <w:b/>
                <w:bCs/>
              </w:rPr>
            </w:pPr>
            <w:r w:rsidRPr="00520A12">
              <w:rPr>
                <w:w w:val="99"/>
              </w:rPr>
              <w:t>2</w:t>
            </w:r>
          </w:p>
        </w:tc>
        <w:tc>
          <w:tcPr>
            <w:tcW w:w="1276" w:type="dxa"/>
          </w:tcPr>
          <w:p w14:paraId="614DD660" w14:textId="49231BA9" w:rsidR="00D54991" w:rsidRDefault="00D54991" w:rsidP="00D54991">
            <w:pPr>
              <w:jc w:val="both"/>
            </w:pPr>
          </w:p>
        </w:tc>
        <w:tc>
          <w:tcPr>
            <w:tcW w:w="1417" w:type="dxa"/>
          </w:tcPr>
          <w:p w14:paraId="0225F9BE" w14:textId="77777777" w:rsidR="00D54991" w:rsidRDefault="00D54991" w:rsidP="00D54991">
            <w:pPr>
              <w:jc w:val="both"/>
            </w:pPr>
          </w:p>
        </w:tc>
      </w:tr>
      <w:tr w:rsidR="00D54991" w14:paraId="74CD5225" w14:textId="77777777" w:rsidTr="00D54991">
        <w:trPr>
          <w:trHeight w:val="683"/>
        </w:trPr>
        <w:tc>
          <w:tcPr>
            <w:tcW w:w="617" w:type="dxa"/>
            <w:vAlign w:val="center"/>
          </w:tcPr>
          <w:p w14:paraId="00AB9DAA" w14:textId="52933305" w:rsidR="00D54991" w:rsidRDefault="00DA1710" w:rsidP="00D54991">
            <w:pPr>
              <w:rPr>
                <w:b/>
                <w:bCs/>
              </w:rPr>
            </w:pPr>
            <w:r>
              <w:rPr>
                <w:b/>
                <w:bCs/>
              </w:rPr>
              <w:t>11</w:t>
            </w:r>
          </w:p>
        </w:tc>
        <w:tc>
          <w:tcPr>
            <w:tcW w:w="1551" w:type="dxa"/>
          </w:tcPr>
          <w:p w14:paraId="52CC3A94" w14:textId="7F116FA7" w:rsidR="00D54991" w:rsidRPr="000F1FF8" w:rsidRDefault="00D54991" w:rsidP="00D54991">
            <w:pPr>
              <w:jc w:val="left"/>
              <w:rPr>
                <w:bCs/>
              </w:rPr>
            </w:pPr>
            <w:r w:rsidRPr="00520A12">
              <w:t>1.1.2;</w:t>
            </w:r>
            <w:r w:rsidRPr="00520A12">
              <w:rPr>
                <w:spacing w:val="1"/>
              </w:rPr>
              <w:t xml:space="preserve"> </w:t>
            </w:r>
            <w:r w:rsidRPr="00520A12">
              <w:t>1.2.1;2.1.1;</w:t>
            </w:r>
          </w:p>
        </w:tc>
        <w:tc>
          <w:tcPr>
            <w:tcW w:w="5057" w:type="dxa"/>
          </w:tcPr>
          <w:p w14:paraId="7FF025F7" w14:textId="5AF5640F" w:rsidR="00D54991" w:rsidRPr="004A3620" w:rsidRDefault="00D54991" w:rsidP="00D54991">
            <w:pPr>
              <w:jc w:val="left"/>
              <w:rPr>
                <w:bCs/>
              </w:rPr>
            </w:pPr>
            <w:r w:rsidRPr="00520A12">
              <w:t>Dondurma</w:t>
            </w:r>
            <w:r w:rsidRPr="00520A12">
              <w:rPr>
                <w:spacing w:val="-3"/>
              </w:rPr>
              <w:t xml:space="preserve"> </w:t>
            </w:r>
            <w:r w:rsidRPr="00520A12">
              <w:t>saray</w:t>
            </w:r>
          </w:p>
        </w:tc>
        <w:tc>
          <w:tcPr>
            <w:tcW w:w="425" w:type="dxa"/>
          </w:tcPr>
          <w:p w14:paraId="3AED771B" w14:textId="130C802C" w:rsidR="00D54991" w:rsidRPr="004A3620" w:rsidRDefault="00D54991" w:rsidP="00D54991">
            <w:pPr>
              <w:rPr>
                <w:b/>
                <w:bCs/>
              </w:rPr>
            </w:pPr>
            <w:r w:rsidRPr="00520A12">
              <w:rPr>
                <w:w w:val="99"/>
              </w:rPr>
              <w:t>2</w:t>
            </w:r>
          </w:p>
        </w:tc>
        <w:tc>
          <w:tcPr>
            <w:tcW w:w="1276" w:type="dxa"/>
          </w:tcPr>
          <w:p w14:paraId="42FF22BF" w14:textId="62E90838" w:rsidR="00D54991" w:rsidRDefault="00D54991" w:rsidP="00D54991">
            <w:pPr>
              <w:jc w:val="both"/>
            </w:pPr>
          </w:p>
        </w:tc>
        <w:tc>
          <w:tcPr>
            <w:tcW w:w="1417" w:type="dxa"/>
          </w:tcPr>
          <w:p w14:paraId="50E4CE5B" w14:textId="77777777" w:rsidR="00D54991" w:rsidRDefault="00D54991" w:rsidP="00D54991">
            <w:pPr>
              <w:jc w:val="both"/>
            </w:pPr>
          </w:p>
        </w:tc>
      </w:tr>
      <w:tr w:rsidR="00D54991" w:rsidRPr="00632C7B" w14:paraId="716B21FB" w14:textId="77777777" w:rsidTr="00D54991">
        <w:trPr>
          <w:trHeight w:val="539"/>
        </w:trPr>
        <w:tc>
          <w:tcPr>
            <w:tcW w:w="617" w:type="dxa"/>
            <w:vAlign w:val="center"/>
          </w:tcPr>
          <w:p w14:paraId="73C8BD03" w14:textId="0639D9D9" w:rsidR="00D54991" w:rsidRDefault="00DA1710" w:rsidP="00D54991">
            <w:pPr>
              <w:rPr>
                <w:b/>
                <w:bCs/>
              </w:rPr>
            </w:pPr>
            <w:r>
              <w:rPr>
                <w:b/>
                <w:bCs/>
              </w:rPr>
              <w:lastRenderedPageBreak/>
              <w:t>12</w:t>
            </w:r>
          </w:p>
        </w:tc>
        <w:tc>
          <w:tcPr>
            <w:tcW w:w="1551" w:type="dxa"/>
          </w:tcPr>
          <w:p w14:paraId="770815B2" w14:textId="4C7DB347" w:rsidR="00D54991" w:rsidRPr="00632C7B" w:rsidRDefault="00D54991" w:rsidP="00D54991">
            <w:pPr>
              <w:jc w:val="left"/>
              <w:rPr>
                <w:bCs/>
                <w:lang w:val="en-US"/>
              </w:rPr>
            </w:pPr>
          </w:p>
        </w:tc>
        <w:tc>
          <w:tcPr>
            <w:tcW w:w="5057" w:type="dxa"/>
          </w:tcPr>
          <w:p w14:paraId="0C354661" w14:textId="56D88DAD" w:rsidR="00D54991" w:rsidRPr="00632C7B" w:rsidRDefault="00D54991" w:rsidP="00D54991">
            <w:pPr>
              <w:jc w:val="left"/>
              <w:rPr>
                <w:bCs/>
                <w:lang w:val="en-US"/>
              </w:rPr>
            </w:pPr>
            <w:r>
              <w:rPr>
                <w:bCs/>
                <w:lang w:val="en-US"/>
              </w:rPr>
              <w:t>Sərbəst dərs</w:t>
            </w:r>
          </w:p>
        </w:tc>
        <w:tc>
          <w:tcPr>
            <w:tcW w:w="425" w:type="dxa"/>
          </w:tcPr>
          <w:p w14:paraId="72D99C53" w14:textId="0E130851" w:rsidR="00D54991" w:rsidRPr="00632C7B" w:rsidRDefault="00D54991" w:rsidP="00D54991">
            <w:pPr>
              <w:rPr>
                <w:b/>
                <w:bCs/>
                <w:lang w:val="en-US"/>
              </w:rPr>
            </w:pPr>
            <w:r>
              <w:rPr>
                <w:w w:val="99"/>
              </w:rPr>
              <w:t>1</w:t>
            </w:r>
          </w:p>
        </w:tc>
        <w:tc>
          <w:tcPr>
            <w:tcW w:w="1276" w:type="dxa"/>
          </w:tcPr>
          <w:p w14:paraId="214F18FC" w14:textId="6C38A787" w:rsidR="00D54991" w:rsidRPr="00632C7B" w:rsidRDefault="00D54991" w:rsidP="00D54991">
            <w:pPr>
              <w:jc w:val="both"/>
              <w:rPr>
                <w:lang w:val="en-US"/>
              </w:rPr>
            </w:pPr>
          </w:p>
        </w:tc>
        <w:tc>
          <w:tcPr>
            <w:tcW w:w="1417" w:type="dxa"/>
          </w:tcPr>
          <w:p w14:paraId="727E46B2" w14:textId="665BD649" w:rsidR="00D54991" w:rsidRPr="00632C7B" w:rsidRDefault="00D54991" w:rsidP="00D54991">
            <w:pPr>
              <w:jc w:val="both"/>
              <w:rPr>
                <w:lang w:val="en-US"/>
              </w:rPr>
            </w:pPr>
          </w:p>
        </w:tc>
      </w:tr>
      <w:tr w:rsidR="00D54991" w:rsidRPr="00632C7B" w14:paraId="0229136E" w14:textId="77777777" w:rsidTr="007773E0">
        <w:trPr>
          <w:trHeight w:val="440"/>
        </w:trPr>
        <w:tc>
          <w:tcPr>
            <w:tcW w:w="617" w:type="dxa"/>
            <w:vAlign w:val="center"/>
          </w:tcPr>
          <w:p w14:paraId="2777FF42" w14:textId="329E488B" w:rsidR="00D54991" w:rsidRPr="00632C7B" w:rsidRDefault="00DA1710" w:rsidP="00D54991">
            <w:pPr>
              <w:rPr>
                <w:b/>
                <w:bCs/>
                <w:lang w:val="en-US"/>
              </w:rPr>
            </w:pPr>
            <w:r>
              <w:rPr>
                <w:b/>
                <w:bCs/>
                <w:lang w:val="en-US"/>
              </w:rPr>
              <w:t>13</w:t>
            </w:r>
          </w:p>
        </w:tc>
        <w:tc>
          <w:tcPr>
            <w:tcW w:w="1551" w:type="dxa"/>
          </w:tcPr>
          <w:p w14:paraId="1573E7C2" w14:textId="77777777" w:rsidR="00D54991" w:rsidRPr="00520A12" w:rsidRDefault="00D54991" w:rsidP="00D54991">
            <w:pPr>
              <w:pStyle w:val="TableParagraph"/>
              <w:spacing w:line="315" w:lineRule="exact"/>
              <w:rPr>
                <w:rFonts w:ascii="Arial" w:hAnsi="Arial" w:cs="Arial"/>
                <w:sz w:val="24"/>
                <w:szCs w:val="24"/>
              </w:rPr>
            </w:pPr>
            <w:r w:rsidRPr="00520A12">
              <w:rPr>
                <w:rFonts w:ascii="Arial" w:hAnsi="Arial" w:cs="Arial"/>
                <w:sz w:val="24"/>
                <w:szCs w:val="24"/>
              </w:rPr>
              <w:t>1.2.2;2.2.1;</w:t>
            </w:r>
          </w:p>
          <w:p w14:paraId="41884671" w14:textId="1A8EB201" w:rsidR="00D54991" w:rsidRPr="00632C7B" w:rsidRDefault="00D54991" w:rsidP="00D54991">
            <w:pPr>
              <w:jc w:val="left"/>
              <w:rPr>
                <w:bCs/>
                <w:lang w:val="en-US"/>
              </w:rPr>
            </w:pPr>
            <w:r w:rsidRPr="00520A12">
              <w:t>3.1.2;3.1.3</w:t>
            </w:r>
          </w:p>
        </w:tc>
        <w:tc>
          <w:tcPr>
            <w:tcW w:w="5057" w:type="dxa"/>
          </w:tcPr>
          <w:p w14:paraId="2403311F" w14:textId="6F4F9080" w:rsidR="00D54991" w:rsidRPr="00632C7B" w:rsidRDefault="00D54991" w:rsidP="00D54991">
            <w:pPr>
              <w:jc w:val="left"/>
              <w:rPr>
                <w:bCs/>
                <w:lang w:val="en-US"/>
              </w:rPr>
            </w:pPr>
            <w:r w:rsidRPr="00520A12">
              <w:t>“Məktəbdə</w:t>
            </w:r>
            <w:r w:rsidRPr="00520A12">
              <w:rPr>
                <w:spacing w:val="-2"/>
              </w:rPr>
              <w:t xml:space="preserve"> </w:t>
            </w:r>
            <w:r w:rsidRPr="00520A12">
              <w:t>bir</w:t>
            </w:r>
            <w:r w:rsidRPr="00520A12">
              <w:rPr>
                <w:spacing w:val="-4"/>
              </w:rPr>
              <w:t xml:space="preserve"> </w:t>
            </w:r>
            <w:r w:rsidRPr="00520A12">
              <w:t>gün”</w:t>
            </w:r>
            <w:r w:rsidRPr="00520A12">
              <w:rPr>
                <w:spacing w:val="2"/>
              </w:rPr>
              <w:t xml:space="preserve"> </w:t>
            </w:r>
            <w:r w:rsidRPr="00520A12">
              <w:t>mətni</w:t>
            </w:r>
          </w:p>
        </w:tc>
        <w:tc>
          <w:tcPr>
            <w:tcW w:w="425" w:type="dxa"/>
          </w:tcPr>
          <w:p w14:paraId="29804476" w14:textId="2E3DB994" w:rsidR="00D54991" w:rsidRPr="00632C7B" w:rsidRDefault="00D54991" w:rsidP="00D54991">
            <w:pPr>
              <w:rPr>
                <w:b/>
                <w:bCs/>
                <w:lang w:val="en-US"/>
              </w:rPr>
            </w:pPr>
            <w:r>
              <w:rPr>
                <w:w w:val="99"/>
              </w:rPr>
              <w:t>2</w:t>
            </w:r>
          </w:p>
        </w:tc>
        <w:tc>
          <w:tcPr>
            <w:tcW w:w="1276" w:type="dxa"/>
          </w:tcPr>
          <w:p w14:paraId="38CF204F" w14:textId="547FCD4B" w:rsidR="00D54991" w:rsidRPr="00632C7B" w:rsidRDefault="00D54991" w:rsidP="00D54991">
            <w:pPr>
              <w:jc w:val="both"/>
              <w:rPr>
                <w:lang w:val="en-US"/>
              </w:rPr>
            </w:pPr>
          </w:p>
        </w:tc>
        <w:tc>
          <w:tcPr>
            <w:tcW w:w="1417" w:type="dxa"/>
          </w:tcPr>
          <w:p w14:paraId="7D174E70" w14:textId="77777777" w:rsidR="00D54991" w:rsidRPr="00632C7B" w:rsidRDefault="00D54991" w:rsidP="00D54991">
            <w:pPr>
              <w:jc w:val="both"/>
              <w:rPr>
                <w:lang w:val="en-US"/>
              </w:rPr>
            </w:pPr>
          </w:p>
        </w:tc>
      </w:tr>
      <w:tr w:rsidR="00D54991" w:rsidRPr="00632C7B" w14:paraId="75D4A748" w14:textId="77777777" w:rsidTr="00634F46">
        <w:tc>
          <w:tcPr>
            <w:tcW w:w="617" w:type="dxa"/>
            <w:vAlign w:val="center"/>
          </w:tcPr>
          <w:p w14:paraId="4B64D287" w14:textId="43F51CD1" w:rsidR="00D54991" w:rsidRPr="00632C7B" w:rsidRDefault="00DA1710" w:rsidP="00D54991">
            <w:pPr>
              <w:rPr>
                <w:b/>
                <w:bCs/>
                <w:lang w:val="en-US"/>
              </w:rPr>
            </w:pPr>
            <w:r>
              <w:rPr>
                <w:b/>
                <w:bCs/>
                <w:lang w:val="en-US"/>
              </w:rPr>
              <w:t>14</w:t>
            </w:r>
          </w:p>
        </w:tc>
        <w:tc>
          <w:tcPr>
            <w:tcW w:w="1551" w:type="dxa"/>
          </w:tcPr>
          <w:p w14:paraId="0A355C52" w14:textId="77777777" w:rsidR="00D54991" w:rsidRPr="00520A12" w:rsidRDefault="00D54991" w:rsidP="00D54991">
            <w:pPr>
              <w:pStyle w:val="TableParagraph"/>
              <w:spacing w:line="320" w:lineRule="exact"/>
              <w:rPr>
                <w:rFonts w:ascii="Arial" w:hAnsi="Arial" w:cs="Arial"/>
                <w:sz w:val="24"/>
                <w:szCs w:val="24"/>
              </w:rPr>
            </w:pPr>
            <w:r w:rsidRPr="00520A12">
              <w:rPr>
                <w:rFonts w:ascii="Arial" w:hAnsi="Arial" w:cs="Arial"/>
                <w:sz w:val="24"/>
                <w:szCs w:val="24"/>
              </w:rPr>
              <w:t>1.2.1; 3.1.3;</w:t>
            </w:r>
          </w:p>
          <w:p w14:paraId="75ED5AD5" w14:textId="3C235DCD" w:rsidR="00D54991" w:rsidRPr="00632C7B" w:rsidRDefault="00D54991" w:rsidP="00D54991">
            <w:pPr>
              <w:jc w:val="left"/>
              <w:rPr>
                <w:bCs/>
                <w:lang w:val="en-US"/>
              </w:rPr>
            </w:pPr>
            <w:r w:rsidRPr="00520A12">
              <w:t>4.1.6</w:t>
            </w:r>
          </w:p>
        </w:tc>
        <w:tc>
          <w:tcPr>
            <w:tcW w:w="5057" w:type="dxa"/>
          </w:tcPr>
          <w:p w14:paraId="2DC29CC2" w14:textId="33D25B2A" w:rsidR="00D54991" w:rsidRPr="00632C7B" w:rsidRDefault="00D54991" w:rsidP="00D54991">
            <w:pPr>
              <w:jc w:val="left"/>
              <w:rPr>
                <w:bCs/>
                <w:lang w:val="en-US"/>
              </w:rPr>
            </w:pPr>
            <w:r w:rsidRPr="00520A12">
              <w:t>Alisa</w:t>
            </w:r>
            <w:r w:rsidRPr="00520A12">
              <w:rPr>
                <w:spacing w:val="1"/>
              </w:rPr>
              <w:t xml:space="preserve"> </w:t>
            </w:r>
            <w:r w:rsidRPr="00520A12">
              <w:t>möcüzələr</w:t>
            </w:r>
            <w:r w:rsidRPr="00520A12">
              <w:rPr>
                <w:spacing w:val="-6"/>
              </w:rPr>
              <w:t xml:space="preserve"> </w:t>
            </w:r>
            <w:r w:rsidRPr="00520A12">
              <w:t>diyarında</w:t>
            </w:r>
          </w:p>
        </w:tc>
        <w:tc>
          <w:tcPr>
            <w:tcW w:w="425" w:type="dxa"/>
          </w:tcPr>
          <w:p w14:paraId="1E04903A" w14:textId="28001DFF" w:rsidR="00D54991" w:rsidRPr="00632C7B" w:rsidRDefault="00D54991" w:rsidP="00D54991">
            <w:pPr>
              <w:rPr>
                <w:b/>
                <w:bCs/>
                <w:lang w:val="en-US"/>
              </w:rPr>
            </w:pPr>
            <w:r>
              <w:rPr>
                <w:w w:val="99"/>
              </w:rPr>
              <w:t>2</w:t>
            </w:r>
          </w:p>
        </w:tc>
        <w:tc>
          <w:tcPr>
            <w:tcW w:w="1276" w:type="dxa"/>
          </w:tcPr>
          <w:p w14:paraId="301DBB11" w14:textId="45F39BC6" w:rsidR="00D54991" w:rsidRPr="00632C7B" w:rsidRDefault="00D54991" w:rsidP="00D54991">
            <w:pPr>
              <w:jc w:val="both"/>
              <w:rPr>
                <w:lang w:val="en-US"/>
              </w:rPr>
            </w:pPr>
          </w:p>
        </w:tc>
        <w:tc>
          <w:tcPr>
            <w:tcW w:w="1417" w:type="dxa"/>
          </w:tcPr>
          <w:p w14:paraId="7F9E4547" w14:textId="58AE6BBD" w:rsidR="00D54991" w:rsidRPr="00632C7B" w:rsidRDefault="00D54991" w:rsidP="00D54991">
            <w:pPr>
              <w:jc w:val="both"/>
              <w:rPr>
                <w:lang w:val="en-US"/>
              </w:rPr>
            </w:pPr>
          </w:p>
        </w:tc>
      </w:tr>
      <w:tr w:rsidR="00D54991" w:rsidRPr="00632C7B" w14:paraId="16DAC4DE" w14:textId="77777777" w:rsidTr="00634F46">
        <w:tc>
          <w:tcPr>
            <w:tcW w:w="617" w:type="dxa"/>
            <w:vAlign w:val="center"/>
          </w:tcPr>
          <w:p w14:paraId="4472A709" w14:textId="3C8BD953" w:rsidR="00D54991" w:rsidRPr="00632C7B" w:rsidRDefault="00DA1710" w:rsidP="00D54991">
            <w:pPr>
              <w:rPr>
                <w:b/>
                <w:bCs/>
                <w:lang w:val="en-US"/>
              </w:rPr>
            </w:pPr>
            <w:r>
              <w:rPr>
                <w:b/>
                <w:bCs/>
                <w:lang w:val="en-US"/>
              </w:rPr>
              <w:t>15</w:t>
            </w:r>
          </w:p>
        </w:tc>
        <w:tc>
          <w:tcPr>
            <w:tcW w:w="1551" w:type="dxa"/>
          </w:tcPr>
          <w:p w14:paraId="278B7AE8" w14:textId="77777777" w:rsidR="00D54991" w:rsidRPr="00520A12" w:rsidRDefault="00D54991" w:rsidP="00D54991">
            <w:pPr>
              <w:pStyle w:val="TableParagraph"/>
              <w:spacing w:line="315" w:lineRule="exact"/>
              <w:rPr>
                <w:rFonts w:ascii="Arial" w:hAnsi="Arial" w:cs="Arial"/>
                <w:sz w:val="24"/>
                <w:szCs w:val="24"/>
              </w:rPr>
            </w:pPr>
            <w:r w:rsidRPr="00520A12">
              <w:rPr>
                <w:rFonts w:ascii="Arial" w:hAnsi="Arial" w:cs="Arial"/>
                <w:sz w:val="24"/>
                <w:szCs w:val="24"/>
              </w:rPr>
              <w:t>1.2.1; 2.2.1;</w:t>
            </w:r>
          </w:p>
          <w:p w14:paraId="7D7EEB4B" w14:textId="2CF6E3C2" w:rsidR="00D54991" w:rsidRPr="00632C7B" w:rsidRDefault="00D54991" w:rsidP="00D54991">
            <w:pPr>
              <w:pStyle w:val="TableParagraph"/>
              <w:spacing w:line="315" w:lineRule="exact"/>
              <w:rPr>
                <w:bCs/>
                <w:lang w:val="en-US"/>
              </w:rPr>
            </w:pPr>
            <w:r w:rsidRPr="00520A12">
              <w:rPr>
                <w:rFonts w:ascii="Arial" w:hAnsi="Arial" w:cs="Arial"/>
                <w:sz w:val="24"/>
                <w:szCs w:val="24"/>
              </w:rPr>
              <w:t>2.2.4; 3.1.5</w:t>
            </w:r>
          </w:p>
        </w:tc>
        <w:tc>
          <w:tcPr>
            <w:tcW w:w="5057" w:type="dxa"/>
          </w:tcPr>
          <w:p w14:paraId="09159316" w14:textId="168C5C46" w:rsidR="00D54991" w:rsidRPr="00632C7B" w:rsidRDefault="00D54991" w:rsidP="00D54991">
            <w:pPr>
              <w:jc w:val="left"/>
              <w:rPr>
                <w:bCs/>
                <w:lang w:val="en-US"/>
              </w:rPr>
            </w:pPr>
            <w:r w:rsidRPr="00520A12">
              <w:t>Nağılçı</w:t>
            </w:r>
            <w:r w:rsidRPr="00520A12">
              <w:rPr>
                <w:spacing w:val="-5"/>
              </w:rPr>
              <w:t xml:space="preserve"> </w:t>
            </w:r>
            <w:r w:rsidRPr="00520A12">
              <w:t>alim</w:t>
            </w:r>
          </w:p>
        </w:tc>
        <w:tc>
          <w:tcPr>
            <w:tcW w:w="425" w:type="dxa"/>
          </w:tcPr>
          <w:p w14:paraId="1BB869C4" w14:textId="21BCB842" w:rsidR="00D54991" w:rsidRPr="00632C7B" w:rsidRDefault="00D54991" w:rsidP="00D54991">
            <w:pPr>
              <w:rPr>
                <w:b/>
                <w:bCs/>
                <w:lang w:val="en-US"/>
              </w:rPr>
            </w:pPr>
            <w:r w:rsidRPr="00520A12">
              <w:rPr>
                <w:w w:val="99"/>
              </w:rPr>
              <w:t>2</w:t>
            </w:r>
          </w:p>
        </w:tc>
        <w:tc>
          <w:tcPr>
            <w:tcW w:w="1276" w:type="dxa"/>
          </w:tcPr>
          <w:p w14:paraId="0CBE5594" w14:textId="2DABD97E" w:rsidR="00D54991" w:rsidRPr="00632C7B" w:rsidRDefault="00D54991" w:rsidP="00D54991">
            <w:pPr>
              <w:jc w:val="both"/>
              <w:rPr>
                <w:lang w:val="en-US"/>
              </w:rPr>
            </w:pPr>
          </w:p>
        </w:tc>
        <w:tc>
          <w:tcPr>
            <w:tcW w:w="1417" w:type="dxa"/>
          </w:tcPr>
          <w:p w14:paraId="7CE5CC47" w14:textId="77777777" w:rsidR="00D54991" w:rsidRPr="00632C7B" w:rsidRDefault="00D54991" w:rsidP="00D54991">
            <w:pPr>
              <w:jc w:val="both"/>
              <w:rPr>
                <w:lang w:val="en-US"/>
              </w:rPr>
            </w:pPr>
          </w:p>
        </w:tc>
      </w:tr>
      <w:tr w:rsidR="00D54991" w14:paraId="630B1E17" w14:textId="77777777" w:rsidTr="00F15D6F">
        <w:trPr>
          <w:trHeight w:val="467"/>
        </w:trPr>
        <w:tc>
          <w:tcPr>
            <w:tcW w:w="10343" w:type="dxa"/>
            <w:gridSpan w:val="6"/>
          </w:tcPr>
          <w:p w14:paraId="274D7EED" w14:textId="2A3D13DC" w:rsidR="00D54991" w:rsidRDefault="00D54991" w:rsidP="00D54991">
            <w:r w:rsidRPr="00520A12">
              <w:rPr>
                <w:b/>
                <w:bCs/>
              </w:rPr>
              <w:t>III</w:t>
            </w:r>
            <w:r w:rsidRPr="00520A12">
              <w:rPr>
                <w:b/>
                <w:bCs/>
                <w:spacing w:val="-4"/>
              </w:rPr>
              <w:t xml:space="preserve"> </w:t>
            </w:r>
            <w:r w:rsidRPr="00520A12">
              <w:rPr>
                <w:b/>
                <w:bCs/>
              </w:rPr>
              <w:t>Fəsil:</w:t>
            </w:r>
            <w:r w:rsidRPr="00520A12">
              <w:rPr>
                <w:b/>
                <w:bCs/>
                <w:spacing w:val="-2"/>
              </w:rPr>
              <w:t xml:space="preserve"> </w:t>
            </w:r>
            <w:r w:rsidRPr="00520A12">
              <w:rPr>
                <w:b/>
                <w:bCs/>
              </w:rPr>
              <w:t>Ağıl</w:t>
            </w:r>
            <w:r w:rsidRPr="00520A12">
              <w:rPr>
                <w:b/>
                <w:bCs/>
                <w:spacing w:val="-2"/>
              </w:rPr>
              <w:t xml:space="preserve"> </w:t>
            </w:r>
            <w:r w:rsidRPr="00520A12">
              <w:rPr>
                <w:b/>
                <w:bCs/>
              </w:rPr>
              <w:t>dəryası</w:t>
            </w:r>
          </w:p>
        </w:tc>
      </w:tr>
      <w:tr w:rsidR="00D54991" w14:paraId="742ABA8E" w14:textId="77777777" w:rsidTr="00634F46">
        <w:tc>
          <w:tcPr>
            <w:tcW w:w="617" w:type="dxa"/>
            <w:vAlign w:val="center"/>
          </w:tcPr>
          <w:p w14:paraId="13BA2578" w14:textId="65267D57" w:rsidR="00D54991" w:rsidRDefault="00DA1710" w:rsidP="00D54991">
            <w:pPr>
              <w:rPr>
                <w:b/>
                <w:bCs/>
              </w:rPr>
            </w:pPr>
            <w:r>
              <w:rPr>
                <w:b/>
                <w:bCs/>
              </w:rPr>
              <w:t>16</w:t>
            </w:r>
          </w:p>
        </w:tc>
        <w:tc>
          <w:tcPr>
            <w:tcW w:w="1551" w:type="dxa"/>
          </w:tcPr>
          <w:p w14:paraId="720FE404" w14:textId="77777777" w:rsidR="00D54991" w:rsidRPr="00520A12" w:rsidRDefault="00D54991" w:rsidP="00D54991">
            <w:pPr>
              <w:pStyle w:val="TableParagraph"/>
              <w:spacing w:line="315" w:lineRule="exact"/>
              <w:rPr>
                <w:rFonts w:ascii="Arial" w:hAnsi="Arial" w:cs="Arial"/>
                <w:sz w:val="24"/>
                <w:szCs w:val="24"/>
              </w:rPr>
            </w:pPr>
            <w:r w:rsidRPr="00520A12">
              <w:rPr>
                <w:rFonts w:ascii="Arial" w:hAnsi="Arial" w:cs="Arial"/>
                <w:sz w:val="24"/>
                <w:szCs w:val="24"/>
              </w:rPr>
              <w:t>1.2.1;2.2.3;</w:t>
            </w:r>
          </w:p>
          <w:p w14:paraId="673C25C3" w14:textId="66AB518E" w:rsidR="00D54991" w:rsidRPr="00D54991" w:rsidRDefault="00D54991" w:rsidP="00D54991">
            <w:pPr>
              <w:pStyle w:val="TableParagraph"/>
              <w:spacing w:line="315" w:lineRule="exact"/>
              <w:rPr>
                <w:bCs/>
                <w:sz w:val="24"/>
                <w:szCs w:val="24"/>
              </w:rPr>
            </w:pPr>
            <w:r w:rsidRPr="00D54991">
              <w:rPr>
                <w:rFonts w:cs="Arial"/>
                <w:sz w:val="24"/>
                <w:szCs w:val="24"/>
              </w:rPr>
              <w:t>2.2.4; 4.1.3</w:t>
            </w:r>
          </w:p>
        </w:tc>
        <w:tc>
          <w:tcPr>
            <w:tcW w:w="5057" w:type="dxa"/>
          </w:tcPr>
          <w:p w14:paraId="09819A63" w14:textId="5564A833" w:rsidR="00D54991" w:rsidRPr="004A3620" w:rsidRDefault="00D54991" w:rsidP="00D54991">
            <w:pPr>
              <w:jc w:val="left"/>
              <w:rPr>
                <w:bCs/>
                <w:lang w:val="en-US"/>
              </w:rPr>
            </w:pPr>
            <w:r w:rsidRPr="00520A12">
              <w:t>Üç</w:t>
            </w:r>
            <w:r w:rsidRPr="00520A12">
              <w:rPr>
                <w:spacing w:val="-1"/>
              </w:rPr>
              <w:t xml:space="preserve"> </w:t>
            </w:r>
            <w:r w:rsidRPr="00520A12">
              <w:t>qardaş</w:t>
            </w:r>
          </w:p>
        </w:tc>
        <w:tc>
          <w:tcPr>
            <w:tcW w:w="425" w:type="dxa"/>
          </w:tcPr>
          <w:p w14:paraId="4C0C74B2" w14:textId="119590C9" w:rsidR="00D54991" w:rsidRPr="004A3620" w:rsidRDefault="00D54991" w:rsidP="00D54991">
            <w:pPr>
              <w:rPr>
                <w:b/>
                <w:bCs/>
              </w:rPr>
            </w:pPr>
            <w:r w:rsidRPr="00520A12">
              <w:rPr>
                <w:w w:val="99"/>
              </w:rPr>
              <w:t>2</w:t>
            </w:r>
          </w:p>
        </w:tc>
        <w:tc>
          <w:tcPr>
            <w:tcW w:w="1276" w:type="dxa"/>
          </w:tcPr>
          <w:p w14:paraId="14E5BB5D" w14:textId="02832E4C" w:rsidR="00D54991" w:rsidRDefault="00D54991" w:rsidP="00D54991">
            <w:pPr>
              <w:jc w:val="both"/>
            </w:pPr>
          </w:p>
        </w:tc>
        <w:tc>
          <w:tcPr>
            <w:tcW w:w="1417" w:type="dxa"/>
          </w:tcPr>
          <w:p w14:paraId="4C51AB70" w14:textId="77777777" w:rsidR="00D54991" w:rsidRDefault="00D54991" w:rsidP="00D54991">
            <w:pPr>
              <w:jc w:val="both"/>
            </w:pPr>
          </w:p>
        </w:tc>
      </w:tr>
      <w:tr w:rsidR="00D54991" w14:paraId="53DFF182" w14:textId="77777777" w:rsidTr="00D54991">
        <w:trPr>
          <w:trHeight w:val="449"/>
        </w:trPr>
        <w:tc>
          <w:tcPr>
            <w:tcW w:w="617" w:type="dxa"/>
            <w:vAlign w:val="center"/>
          </w:tcPr>
          <w:p w14:paraId="577528AE" w14:textId="64C0F730" w:rsidR="00D54991" w:rsidRDefault="00DA1710" w:rsidP="00D54991">
            <w:pPr>
              <w:rPr>
                <w:b/>
                <w:bCs/>
              </w:rPr>
            </w:pPr>
            <w:r>
              <w:rPr>
                <w:b/>
                <w:bCs/>
              </w:rPr>
              <w:t>17</w:t>
            </w:r>
          </w:p>
        </w:tc>
        <w:tc>
          <w:tcPr>
            <w:tcW w:w="1551" w:type="dxa"/>
          </w:tcPr>
          <w:p w14:paraId="44A68E4D" w14:textId="437BBE0C" w:rsidR="00D54991" w:rsidRPr="00D54991" w:rsidRDefault="00D54991" w:rsidP="00D54991">
            <w:pPr>
              <w:pStyle w:val="TableParagraph"/>
              <w:spacing w:line="315" w:lineRule="exact"/>
              <w:rPr>
                <w:rFonts w:ascii="Arial" w:hAnsi="Arial" w:cs="Arial"/>
                <w:sz w:val="24"/>
                <w:szCs w:val="24"/>
              </w:rPr>
            </w:pPr>
          </w:p>
        </w:tc>
        <w:tc>
          <w:tcPr>
            <w:tcW w:w="5057" w:type="dxa"/>
          </w:tcPr>
          <w:p w14:paraId="44ADF9D0" w14:textId="595586F3" w:rsidR="00D54991" w:rsidRPr="004A3620" w:rsidRDefault="00D54991" w:rsidP="00D54991">
            <w:pPr>
              <w:jc w:val="left"/>
              <w:rPr>
                <w:bCs/>
              </w:rPr>
            </w:pPr>
            <w:r>
              <w:t>Sərbəst dərs</w:t>
            </w:r>
          </w:p>
        </w:tc>
        <w:tc>
          <w:tcPr>
            <w:tcW w:w="425" w:type="dxa"/>
          </w:tcPr>
          <w:p w14:paraId="6155723C" w14:textId="71414356" w:rsidR="00D54991" w:rsidRPr="004A3620" w:rsidRDefault="00D54991" w:rsidP="00D54991">
            <w:pPr>
              <w:rPr>
                <w:b/>
                <w:bCs/>
              </w:rPr>
            </w:pPr>
            <w:r>
              <w:rPr>
                <w:w w:val="99"/>
              </w:rPr>
              <w:t>1</w:t>
            </w:r>
          </w:p>
        </w:tc>
        <w:tc>
          <w:tcPr>
            <w:tcW w:w="1276" w:type="dxa"/>
          </w:tcPr>
          <w:p w14:paraId="260C4130" w14:textId="296EFF55" w:rsidR="00D54991" w:rsidRDefault="00D54991" w:rsidP="00D54991">
            <w:pPr>
              <w:jc w:val="both"/>
            </w:pPr>
          </w:p>
        </w:tc>
        <w:tc>
          <w:tcPr>
            <w:tcW w:w="1417" w:type="dxa"/>
          </w:tcPr>
          <w:p w14:paraId="3F2D9CAA" w14:textId="7D93C810" w:rsidR="00D54991" w:rsidRDefault="00D54991" w:rsidP="00D54991">
            <w:pPr>
              <w:jc w:val="both"/>
            </w:pPr>
          </w:p>
        </w:tc>
      </w:tr>
      <w:tr w:rsidR="00D54991" w14:paraId="14CA937E" w14:textId="77777777" w:rsidTr="007773E0">
        <w:trPr>
          <w:trHeight w:val="449"/>
        </w:trPr>
        <w:tc>
          <w:tcPr>
            <w:tcW w:w="617" w:type="dxa"/>
            <w:vAlign w:val="center"/>
          </w:tcPr>
          <w:p w14:paraId="795F2789" w14:textId="46799C7B" w:rsidR="00D54991" w:rsidRDefault="00DA1710" w:rsidP="00D54991">
            <w:pPr>
              <w:rPr>
                <w:b/>
                <w:bCs/>
              </w:rPr>
            </w:pPr>
            <w:r>
              <w:rPr>
                <w:b/>
                <w:bCs/>
              </w:rPr>
              <w:t>18</w:t>
            </w:r>
          </w:p>
        </w:tc>
        <w:tc>
          <w:tcPr>
            <w:tcW w:w="1551" w:type="dxa"/>
          </w:tcPr>
          <w:p w14:paraId="0E41DD2B" w14:textId="77777777" w:rsidR="00D54991" w:rsidRPr="00520A12" w:rsidRDefault="00D54991" w:rsidP="00D54991">
            <w:pPr>
              <w:pStyle w:val="TableParagraph"/>
              <w:spacing w:line="315" w:lineRule="exact"/>
              <w:rPr>
                <w:rFonts w:ascii="Arial" w:hAnsi="Arial" w:cs="Arial"/>
                <w:sz w:val="24"/>
                <w:szCs w:val="24"/>
              </w:rPr>
            </w:pPr>
            <w:r w:rsidRPr="00520A12">
              <w:rPr>
                <w:rFonts w:ascii="Arial" w:hAnsi="Arial" w:cs="Arial"/>
                <w:sz w:val="24"/>
                <w:szCs w:val="24"/>
              </w:rPr>
              <w:t>1.2.1;2.2.5;</w:t>
            </w:r>
          </w:p>
          <w:p w14:paraId="527CA748" w14:textId="0FCE7465" w:rsidR="00D54991" w:rsidRPr="00632C7B" w:rsidRDefault="00D54991" w:rsidP="00D54991">
            <w:pPr>
              <w:pStyle w:val="TableParagraph"/>
              <w:spacing w:line="315" w:lineRule="exact"/>
              <w:rPr>
                <w:rFonts w:ascii="Arial" w:hAnsi="Arial" w:cs="Arial"/>
                <w:bCs/>
                <w:sz w:val="24"/>
                <w:szCs w:val="24"/>
              </w:rPr>
            </w:pPr>
            <w:r w:rsidRPr="00520A12">
              <w:t>3.1.5;4.1.5</w:t>
            </w:r>
          </w:p>
        </w:tc>
        <w:tc>
          <w:tcPr>
            <w:tcW w:w="5057" w:type="dxa"/>
          </w:tcPr>
          <w:p w14:paraId="132A6062" w14:textId="7E53FBE3" w:rsidR="00D54991" w:rsidRPr="004A3620" w:rsidRDefault="00D54991" w:rsidP="00D54991">
            <w:pPr>
              <w:jc w:val="left"/>
              <w:rPr>
                <w:bCs/>
              </w:rPr>
            </w:pPr>
            <w:r w:rsidRPr="00520A12">
              <w:t>Hərəkətin</w:t>
            </w:r>
            <w:r w:rsidRPr="00520A12">
              <w:rPr>
                <w:spacing w:val="-6"/>
              </w:rPr>
              <w:t xml:space="preserve"> </w:t>
            </w:r>
            <w:r w:rsidRPr="00520A12">
              <w:t>təsdiqi</w:t>
            </w:r>
            <w:r w:rsidRPr="00520A12">
              <w:rPr>
                <w:spacing w:val="-2"/>
              </w:rPr>
              <w:t xml:space="preserve"> </w:t>
            </w:r>
            <w:r w:rsidRPr="00520A12">
              <w:t>və</w:t>
            </w:r>
            <w:r w:rsidRPr="00520A12">
              <w:rPr>
                <w:spacing w:val="1"/>
              </w:rPr>
              <w:t xml:space="preserve"> </w:t>
            </w:r>
            <w:r w:rsidRPr="00520A12">
              <w:t>inkarı</w:t>
            </w:r>
          </w:p>
        </w:tc>
        <w:tc>
          <w:tcPr>
            <w:tcW w:w="425" w:type="dxa"/>
          </w:tcPr>
          <w:p w14:paraId="5BC0404E" w14:textId="17992380" w:rsidR="00D54991" w:rsidRPr="004A3620" w:rsidRDefault="00D54991" w:rsidP="00D54991">
            <w:pPr>
              <w:rPr>
                <w:b/>
                <w:bCs/>
              </w:rPr>
            </w:pPr>
            <w:r>
              <w:rPr>
                <w:w w:val="99"/>
              </w:rPr>
              <w:t>2</w:t>
            </w:r>
          </w:p>
        </w:tc>
        <w:tc>
          <w:tcPr>
            <w:tcW w:w="1276" w:type="dxa"/>
          </w:tcPr>
          <w:p w14:paraId="796FCCB8" w14:textId="2246317A" w:rsidR="00D54991" w:rsidRDefault="00D54991" w:rsidP="00D54991">
            <w:pPr>
              <w:jc w:val="both"/>
            </w:pPr>
          </w:p>
        </w:tc>
        <w:tc>
          <w:tcPr>
            <w:tcW w:w="1417" w:type="dxa"/>
          </w:tcPr>
          <w:p w14:paraId="510DAD9F" w14:textId="77777777" w:rsidR="00D54991" w:rsidRDefault="00D54991" w:rsidP="00D54991">
            <w:pPr>
              <w:jc w:val="both"/>
            </w:pPr>
          </w:p>
        </w:tc>
      </w:tr>
      <w:tr w:rsidR="00D54991" w14:paraId="0B297278" w14:textId="77777777" w:rsidTr="00634F46">
        <w:tc>
          <w:tcPr>
            <w:tcW w:w="617" w:type="dxa"/>
            <w:vAlign w:val="center"/>
          </w:tcPr>
          <w:p w14:paraId="09331E3C" w14:textId="1CE97DF0" w:rsidR="00D54991" w:rsidRDefault="00DA1710" w:rsidP="00D54991">
            <w:pPr>
              <w:rPr>
                <w:b/>
                <w:bCs/>
              </w:rPr>
            </w:pPr>
            <w:r>
              <w:rPr>
                <w:b/>
                <w:bCs/>
              </w:rPr>
              <w:t>19</w:t>
            </w:r>
          </w:p>
        </w:tc>
        <w:tc>
          <w:tcPr>
            <w:tcW w:w="1551" w:type="dxa"/>
          </w:tcPr>
          <w:p w14:paraId="091B8D50" w14:textId="5FC0D3AB" w:rsidR="00D54991" w:rsidRPr="007773E0" w:rsidRDefault="00D54991" w:rsidP="00D54991">
            <w:pPr>
              <w:pStyle w:val="TableParagraph"/>
              <w:spacing w:line="315" w:lineRule="exact"/>
              <w:rPr>
                <w:rFonts w:ascii="Arial" w:hAnsi="Arial" w:cs="Arial"/>
                <w:b/>
                <w:bCs/>
                <w:sz w:val="24"/>
                <w:szCs w:val="24"/>
              </w:rPr>
            </w:pPr>
            <w:r w:rsidRPr="007773E0">
              <w:rPr>
                <w:rFonts w:cs="Arial"/>
                <w:b/>
                <w:sz w:val="24"/>
                <w:szCs w:val="24"/>
              </w:rPr>
              <w:t>2.2.1;</w:t>
            </w:r>
            <w:r w:rsidRPr="007773E0">
              <w:rPr>
                <w:rFonts w:cs="Arial"/>
                <w:b/>
                <w:spacing w:val="-1"/>
                <w:sz w:val="24"/>
                <w:szCs w:val="24"/>
              </w:rPr>
              <w:t xml:space="preserve"> </w:t>
            </w:r>
            <w:r w:rsidRPr="007773E0">
              <w:rPr>
                <w:rFonts w:cs="Arial"/>
                <w:b/>
                <w:sz w:val="24"/>
                <w:szCs w:val="24"/>
              </w:rPr>
              <w:t>2.2.5; 3.1.2</w:t>
            </w:r>
          </w:p>
        </w:tc>
        <w:tc>
          <w:tcPr>
            <w:tcW w:w="5057" w:type="dxa"/>
          </w:tcPr>
          <w:p w14:paraId="0108DB4E" w14:textId="038542C2" w:rsidR="00D54991" w:rsidRPr="007773E0" w:rsidRDefault="00D54991" w:rsidP="00D54991">
            <w:pPr>
              <w:jc w:val="left"/>
              <w:rPr>
                <w:bCs/>
              </w:rPr>
            </w:pPr>
            <w:r w:rsidRPr="007773E0">
              <w:t>Ağıllı</w:t>
            </w:r>
            <w:r w:rsidRPr="007773E0">
              <w:rPr>
                <w:spacing w:val="-2"/>
              </w:rPr>
              <w:t xml:space="preserve"> </w:t>
            </w:r>
            <w:r w:rsidRPr="007773E0">
              <w:t>uşaq</w:t>
            </w:r>
          </w:p>
        </w:tc>
        <w:tc>
          <w:tcPr>
            <w:tcW w:w="425" w:type="dxa"/>
          </w:tcPr>
          <w:p w14:paraId="4BD1FD60" w14:textId="2A5EB4B7" w:rsidR="00D54991" w:rsidRPr="004A3620" w:rsidRDefault="00D54991" w:rsidP="00D54991">
            <w:pPr>
              <w:rPr>
                <w:b/>
                <w:bCs/>
              </w:rPr>
            </w:pPr>
            <w:r>
              <w:rPr>
                <w:w w:val="99"/>
              </w:rPr>
              <w:t>2</w:t>
            </w:r>
          </w:p>
        </w:tc>
        <w:tc>
          <w:tcPr>
            <w:tcW w:w="1276" w:type="dxa"/>
          </w:tcPr>
          <w:p w14:paraId="51F23500" w14:textId="79E4E7BD" w:rsidR="00D54991" w:rsidRDefault="00D54991" w:rsidP="00D54991">
            <w:pPr>
              <w:jc w:val="both"/>
            </w:pPr>
          </w:p>
        </w:tc>
        <w:tc>
          <w:tcPr>
            <w:tcW w:w="1417" w:type="dxa"/>
          </w:tcPr>
          <w:p w14:paraId="53E8203C" w14:textId="74F43C90" w:rsidR="00D54991" w:rsidRDefault="00D54991" w:rsidP="00D54991">
            <w:pPr>
              <w:jc w:val="both"/>
            </w:pPr>
          </w:p>
        </w:tc>
      </w:tr>
      <w:tr w:rsidR="00D54991" w14:paraId="543439B9" w14:textId="77777777" w:rsidTr="00634F46">
        <w:tc>
          <w:tcPr>
            <w:tcW w:w="617" w:type="dxa"/>
            <w:vAlign w:val="center"/>
          </w:tcPr>
          <w:p w14:paraId="739EECCF" w14:textId="108EC5B0" w:rsidR="00D54991" w:rsidRDefault="00DA1710" w:rsidP="00D54991">
            <w:pPr>
              <w:rPr>
                <w:b/>
                <w:bCs/>
              </w:rPr>
            </w:pPr>
            <w:r>
              <w:rPr>
                <w:b/>
                <w:bCs/>
              </w:rPr>
              <w:t>20</w:t>
            </w:r>
          </w:p>
        </w:tc>
        <w:tc>
          <w:tcPr>
            <w:tcW w:w="1551" w:type="dxa"/>
          </w:tcPr>
          <w:p w14:paraId="0E4798B7" w14:textId="77777777" w:rsidR="00D54991" w:rsidRPr="00520A12" w:rsidRDefault="00D54991" w:rsidP="00D54991">
            <w:pPr>
              <w:pStyle w:val="TableParagraph"/>
              <w:spacing w:line="315" w:lineRule="exact"/>
              <w:rPr>
                <w:rFonts w:ascii="Arial" w:hAnsi="Arial" w:cs="Arial"/>
                <w:sz w:val="24"/>
                <w:szCs w:val="24"/>
              </w:rPr>
            </w:pPr>
            <w:r w:rsidRPr="00520A12">
              <w:rPr>
                <w:rFonts w:ascii="Arial" w:hAnsi="Arial" w:cs="Arial"/>
                <w:sz w:val="24"/>
                <w:szCs w:val="24"/>
              </w:rPr>
              <w:t>1.1.2;1.2.2;</w:t>
            </w:r>
          </w:p>
          <w:p w14:paraId="32EFC081" w14:textId="6BBA5BDA" w:rsidR="00D54991" w:rsidRPr="00632C7B" w:rsidRDefault="00D54991" w:rsidP="00D54991">
            <w:pPr>
              <w:jc w:val="left"/>
              <w:rPr>
                <w:bCs/>
              </w:rPr>
            </w:pPr>
            <w:r w:rsidRPr="00520A12">
              <w:t>2.1.4;2.2.1;</w:t>
            </w:r>
          </w:p>
        </w:tc>
        <w:tc>
          <w:tcPr>
            <w:tcW w:w="5057" w:type="dxa"/>
          </w:tcPr>
          <w:p w14:paraId="32B8DFB8" w14:textId="67629CF3" w:rsidR="00D54991" w:rsidRPr="00632C7B" w:rsidRDefault="00D54991" w:rsidP="00D54991">
            <w:pPr>
              <w:jc w:val="left"/>
              <w:rPr>
                <w:bCs/>
              </w:rPr>
            </w:pPr>
            <w:r w:rsidRPr="00520A12">
              <w:t>İsgəndər</w:t>
            </w:r>
          </w:p>
        </w:tc>
        <w:tc>
          <w:tcPr>
            <w:tcW w:w="425" w:type="dxa"/>
          </w:tcPr>
          <w:p w14:paraId="796B5AED" w14:textId="4D2BFFB3" w:rsidR="00D54991" w:rsidRPr="004A3620" w:rsidRDefault="00D54991" w:rsidP="00D54991">
            <w:pPr>
              <w:rPr>
                <w:b/>
                <w:bCs/>
              </w:rPr>
            </w:pPr>
            <w:r w:rsidRPr="00520A12">
              <w:rPr>
                <w:w w:val="99"/>
              </w:rPr>
              <w:t>2</w:t>
            </w:r>
          </w:p>
        </w:tc>
        <w:tc>
          <w:tcPr>
            <w:tcW w:w="1276" w:type="dxa"/>
          </w:tcPr>
          <w:p w14:paraId="268C2212" w14:textId="5D9B365E" w:rsidR="00D54991" w:rsidRDefault="00D54991" w:rsidP="00D54991">
            <w:pPr>
              <w:jc w:val="both"/>
            </w:pPr>
          </w:p>
        </w:tc>
        <w:tc>
          <w:tcPr>
            <w:tcW w:w="1417" w:type="dxa"/>
          </w:tcPr>
          <w:p w14:paraId="6903DCA3" w14:textId="77777777" w:rsidR="00D54991" w:rsidRDefault="00D54991" w:rsidP="00D54991">
            <w:pPr>
              <w:jc w:val="both"/>
            </w:pPr>
          </w:p>
        </w:tc>
      </w:tr>
      <w:tr w:rsidR="00D54991" w14:paraId="49485A63" w14:textId="77777777" w:rsidTr="00634F46">
        <w:tc>
          <w:tcPr>
            <w:tcW w:w="617" w:type="dxa"/>
            <w:vAlign w:val="center"/>
          </w:tcPr>
          <w:p w14:paraId="44D4FF49" w14:textId="26A1D414" w:rsidR="00D54991" w:rsidRDefault="00DA1710" w:rsidP="00D54991">
            <w:pPr>
              <w:rPr>
                <w:b/>
                <w:bCs/>
              </w:rPr>
            </w:pPr>
            <w:r>
              <w:rPr>
                <w:b/>
                <w:bCs/>
              </w:rPr>
              <w:t>21</w:t>
            </w:r>
          </w:p>
        </w:tc>
        <w:tc>
          <w:tcPr>
            <w:tcW w:w="1551" w:type="dxa"/>
          </w:tcPr>
          <w:p w14:paraId="2BFD65AC" w14:textId="77777777" w:rsidR="00D54991" w:rsidRPr="00520A12" w:rsidRDefault="00D54991" w:rsidP="00D54991">
            <w:pPr>
              <w:pStyle w:val="TableParagraph"/>
              <w:spacing w:line="315" w:lineRule="exact"/>
              <w:rPr>
                <w:rFonts w:ascii="Arial" w:hAnsi="Arial" w:cs="Arial"/>
                <w:sz w:val="24"/>
                <w:szCs w:val="24"/>
              </w:rPr>
            </w:pPr>
            <w:r w:rsidRPr="00520A12">
              <w:rPr>
                <w:rFonts w:ascii="Arial" w:hAnsi="Arial" w:cs="Arial"/>
                <w:sz w:val="24"/>
                <w:szCs w:val="24"/>
              </w:rPr>
              <w:t>1.2.1.,2.1.1.;</w:t>
            </w:r>
          </w:p>
          <w:p w14:paraId="3A527141" w14:textId="333243B0" w:rsidR="00D54991" w:rsidRPr="00632C7B" w:rsidRDefault="00D54991" w:rsidP="00D54991">
            <w:pPr>
              <w:jc w:val="left"/>
              <w:rPr>
                <w:bCs/>
              </w:rPr>
            </w:pPr>
            <w:r w:rsidRPr="00520A12">
              <w:t>2.2.1;3.1.4;</w:t>
            </w:r>
          </w:p>
        </w:tc>
        <w:tc>
          <w:tcPr>
            <w:tcW w:w="5057" w:type="dxa"/>
          </w:tcPr>
          <w:p w14:paraId="2A5B865D" w14:textId="77777777" w:rsidR="00D54991" w:rsidRPr="00520A12" w:rsidRDefault="00D54991" w:rsidP="00D54991">
            <w:pPr>
              <w:pStyle w:val="TableParagraph"/>
              <w:spacing w:line="315" w:lineRule="exact"/>
              <w:rPr>
                <w:rFonts w:ascii="Arial" w:hAnsi="Arial" w:cs="Arial"/>
                <w:sz w:val="24"/>
                <w:szCs w:val="24"/>
              </w:rPr>
            </w:pPr>
            <w:r w:rsidRPr="00520A12">
              <w:rPr>
                <w:rFonts w:ascii="Arial" w:hAnsi="Arial" w:cs="Arial"/>
                <w:sz w:val="24"/>
                <w:szCs w:val="24"/>
              </w:rPr>
              <w:t>Doğma</w:t>
            </w:r>
            <w:r w:rsidRPr="00520A12">
              <w:rPr>
                <w:rFonts w:ascii="Arial" w:hAnsi="Arial" w:cs="Arial"/>
                <w:spacing w:val="-1"/>
                <w:sz w:val="24"/>
                <w:szCs w:val="24"/>
              </w:rPr>
              <w:t xml:space="preserve"> </w:t>
            </w:r>
            <w:r w:rsidRPr="00520A12">
              <w:rPr>
                <w:rFonts w:ascii="Arial" w:hAnsi="Arial" w:cs="Arial"/>
                <w:sz w:val="24"/>
                <w:szCs w:val="24"/>
              </w:rPr>
              <w:t>yurdun</w:t>
            </w:r>
            <w:r w:rsidRPr="00520A12">
              <w:rPr>
                <w:rFonts w:ascii="Arial" w:hAnsi="Arial" w:cs="Arial"/>
                <w:spacing w:val="-1"/>
                <w:sz w:val="24"/>
                <w:szCs w:val="24"/>
              </w:rPr>
              <w:t xml:space="preserve"> </w:t>
            </w:r>
            <w:r w:rsidRPr="00520A12">
              <w:rPr>
                <w:rFonts w:ascii="Arial" w:hAnsi="Arial" w:cs="Arial"/>
                <w:sz w:val="24"/>
                <w:szCs w:val="24"/>
              </w:rPr>
              <w:t>yovşanı</w:t>
            </w:r>
            <w:r w:rsidRPr="00520A12">
              <w:rPr>
                <w:rFonts w:ascii="Arial" w:hAnsi="Arial" w:cs="Arial"/>
                <w:spacing w:val="-6"/>
                <w:sz w:val="24"/>
                <w:szCs w:val="24"/>
              </w:rPr>
              <w:t xml:space="preserve"> </w:t>
            </w:r>
            <w:r w:rsidRPr="00520A12">
              <w:rPr>
                <w:rFonts w:ascii="Arial" w:hAnsi="Arial" w:cs="Arial"/>
                <w:sz w:val="24"/>
                <w:szCs w:val="24"/>
              </w:rPr>
              <w:t>1-ci</w:t>
            </w:r>
          </w:p>
          <w:p w14:paraId="07CFAD5F" w14:textId="143E65F2" w:rsidR="00D54991" w:rsidRPr="004A3620" w:rsidRDefault="00D54991" w:rsidP="00D54991">
            <w:pPr>
              <w:jc w:val="left"/>
              <w:rPr>
                <w:bCs/>
              </w:rPr>
            </w:pPr>
            <w:r w:rsidRPr="00520A12">
              <w:t>hissə</w:t>
            </w:r>
          </w:p>
        </w:tc>
        <w:tc>
          <w:tcPr>
            <w:tcW w:w="425" w:type="dxa"/>
          </w:tcPr>
          <w:p w14:paraId="453AD86C" w14:textId="38D9A552" w:rsidR="00D54991" w:rsidRPr="004A3620" w:rsidRDefault="00D54991" w:rsidP="00D54991">
            <w:pPr>
              <w:rPr>
                <w:b/>
                <w:bCs/>
              </w:rPr>
            </w:pPr>
            <w:r w:rsidRPr="00520A12">
              <w:rPr>
                <w:w w:val="99"/>
              </w:rPr>
              <w:t>2</w:t>
            </w:r>
          </w:p>
        </w:tc>
        <w:tc>
          <w:tcPr>
            <w:tcW w:w="1276" w:type="dxa"/>
          </w:tcPr>
          <w:p w14:paraId="7D8D88F0" w14:textId="2681A5F7" w:rsidR="00D54991" w:rsidRDefault="00D54991" w:rsidP="00D54991">
            <w:pPr>
              <w:jc w:val="both"/>
            </w:pPr>
          </w:p>
        </w:tc>
        <w:tc>
          <w:tcPr>
            <w:tcW w:w="1417" w:type="dxa"/>
          </w:tcPr>
          <w:p w14:paraId="39CB59FF" w14:textId="77777777" w:rsidR="00D54991" w:rsidRDefault="00D54991" w:rsidP="00D54991">
            <w:pPr>
              <w:jc w:val="both"/>
            </w:pPr>
          </w:p>
        </w:tc>
      </w:tr>
      <w:tr w:rsidR="00D54991" w14:paraId="18EE969A" w14:textId="77777777" w:rsidTr="00D54991">
        <w:trPr>
          <w:trHeight w:val="476"/>
        </w:trPr>
        <w:tc>
          <w:tcPr>
            <w:tcW w:w="617" w:type="dxa"/>
            <w:vAlign w:val="center"/>
          </w:tcPr>
          <w:p w14:paraId="48AE7C73" w14:textId="43DE6F04" w:rsidR="00D54991" w:rsidRDefault="00DA1710" w:rsidP="00D54991">
            <w:pPr>
              <w:rPr>
                <w:b/>
                <w:bCs/>
              </w:rPr>
            </w:pPr>
            <w:r>
              <w:rPr>
                <w:b/>
                <w:bCs/>
              </w:rPr>
              <w:t>22</w:t>
            </w:r>
          </w:p>
        </w:tc>
        <w:tc>
          <w:tcPr>
            <w:tcW w:w="1551" w:type="dxa"/>
          </w:tcPr>
          <w:p w14:paraId="68E91A0C" w14:textId="62F70C57" w:rsidR="00D54991" w:rsidRPr="00632C7B" w:rsidRDefault="00D54991" w:rsidP="00D54991">
            <w:pPr>
              <w:jc w:val="left"/>
              <w:rPr>
                <w:bCs/>
              </w:rPr>
            </w:pPr>
          </w:p>
        </w:tc>
        <w:tc>
          <w:tcPr>
            <w:tcW w:w="5057" w:type="dxa"/>
          </w:tcPr>
          <w:p w14:paraId="51992922" w14:textId="372514DB" w:rsidR="00D54991" w:rsidRPr="004A3620" w:rsidRDefault="00D54991" w:rsidP="00D54991">
            <w:pPr>
              <w:jc w:val="left"/>
              <w:rPr>
                <w:bCs/>
              </w:rPr>
            </w:pPr>
            <w:r>
              <w:rPr>
                <w:bCs/>
              </w:rPr>
              <w:t>Sərbəst dərs</w:t>
            </w:r>
          </w:p>
        </w:tc>
        <w:tc>
          <w:tcPr>
            <w:tcW w:w="425" w:type="dxa"/>
          </w:tcPr>
          <w:p w14:paraId="7BCBD0F8" w14:textId="76D47FF5" w:rsidR="00D54991" w:rsidRPr="004A3620" w:rsidRDefault="00D54991" w:rsidP="00D54991">
            <w:pPr>
              <w:rPr>
                <w:b/>
                <w:bCs/>
              </w:rPr>
            </w:pPr>
            <w:r>
              <w:rPr>
                <w:w w:val="99"/>
              </w:rPr>
              <w:t>1</w:t>
            </w:r>
          </w:p>
        </w:tc>
        <w:tc>
          <w:tcPr>
            <w:tcW w:w="1276" w:type="dxa"/>
          </w:tcPr>
          <w:p w14:paraId="551CAF35" w14:textId="70282E87" w:rsidR="00D54991" w:rsidRDefault="00D54991" w:rsidP="00D54991">
            <w:pPr>
              <w:jc w:val="both"/>
            </w:pPr>
          </w:p>
        </w:tc>
        <w:tc>
          <w:tcPr>
            <w:tcW w:w="1417" w:type="dxa"/>
          </w:tcPr>
          <w:p w14:paraId="487A5A7F" w14:textId="56C8CB32" w:rsidR="00D54991" w:rsidRDefault="00D54991" w:rsidP="00D54991">
            <w:pPr>
              <w:jc w:val="both"/>
            </w:pPr>
          </w:p>
        </w:tc>
      </w:tr>
      <w:tr w:rsidR="00D54991" w14:paraId="03C794F3" w14:textId="77777777" w:rsidTr="007773E0">
        <w:trPr>
          <w:trHeight w:val="440"/>
        </w:trPr>
        <w:tc>
          <w:tcPr>
            <w:tcW w:w="617" w:type="dxa"/>
            <w:vAlign w:val="center"/>
          </w:tcPr>
          <w:p w14:paraId="1CC2052A" w14:textId="4117F7BF" w:rsidR="00D54991" w:rsidRDefault="00DA1710" w:rsidP="00D54991">
            <w:pPr>
              <w:rPr>
                <w:b/>
                <w:bCs/>
              </w:rPr>
            </w:pPr>
            <w:r>
              <w:rPr>
                <w:b/>
                <w:bCs/>
              </w:rPr>
              <w:t>23</w:t>
            </w:r>
          </w:p>
        </w:tc>
        <w:tc>
          <w:tcPr>
            <w:tcW w:w="1551" w:type="dxa"/>
          </w:tcPr>
          <w:p w14:paraId="100EB75D" w14:textId="77777777" w:rsidR="00D54991" w:rsidRPr="00520A12" w:rsidRDefault="00D54991" w:rsidP="00D54991">
            <w:pPr>
              <w:pStyle w:val="TableParagraph"/>
              <w:spacing w:line="315" w:lineRule="exact"/>
              <w:rPr>
                <w:rFonts w:ascii="Arial" w:hAnsi="Arial" w:cs="Arial"/>
                <w:sz w:val="24"/>
                <w:szCs w:val="24"/>
              </w:rPr>
            </w:pPr>
            <w:r>
              <w:rPr>
                <w:rFonts w:ascii="Arial" w:hAnsi="Arial" w:cs="Arial"/>
                <w:sz w:val="24"/>
                <w:szCs w:val="24"/>
              </w:rPr>
              <w:t>1.2.1.;1.2.2;</w:t>
            </w:r>
          </w:p>
          <w:p w14:paraId="5A4CEF0D" w14:textId="1F9D1725" w:rsidR="00D54991" w:rsidRPr="00632C7B" w:rsidRDefault="00D54991" w:rsidP="00D54991">
            <w:pPr>
              <w:pStyle w:val="TableParagraph"/>
              <w:spacing w:line="315" w:lineRule="exact"/>
              <w:rPr>
                <w:bCs/>
              </w:rPr>
            </w:pPr>
            <w:r w:rsidRPr="00520A12">
              <w:t>2.1.3; 2.2.2</w:t>
            </w:r>
            <w:r>
              <w:t>.</w:t>
            </w:r>
          </w:p>
        </w:tc>
        <w:tc>
          <w:tcPr>
            <w:tcW w:w="5057" w:type="dxa"/>
          </w:tcPr>
          <w:p w14:paraId="688DAE4C" w14:textId="77777777" w:rsidR="00D54991" w:rsidRPr="00520A12" w:rsidRDefault="00D54991" w:rsidP="00D54991">
            <w:pPr>
              <w:pStyle w:val="TableParagraph"/>
              <w:spacing w:line="315" w:lineRule="exact"/>
              <w:ind w:left="109"/>
              <w:rPr>
                <w:rFonts w:ascii="Arial" w:hAnsi="Arial" w:cs="Arial"/>
                <w:sz w:val="24"/>
                <w:szCs w:val="24"/>
              </w:rPr>
            </w:pPr>
            <w:r w:rsidRPr="00520A12">
              <w:rPr>
                <w:rFonts w:ascii="Arial" w:hAnsi="Arial" w:cs="Arial"/>
                <w:sz w:val="24"/>
                <w:szCs w:val="24"/>
              </w:rPr>
              <w:t>Doğma</w:t>
            </w:r>
            <w:r w:rsidRPr="00520A12">
              <w:rPr>
                <w:rFonts w:ascii="Arial" w:hAnsi="Arial" w:cs="Arial"/>
                <w:spacing w:val="-1"/>
                <w:sz w:val="24"/>
                <w:szCs w:val="24"/>
              </w:rPr>
              <w:t xml:space="preserve"> </w:t>
            </w:r>
            <w:r w:rsidRPr="00520A12">
              <w:rPr>
                <w:rFonts w:ascii="Arial" w:hAnsi="Arial" w:cs="Arial"/>
                <w:sz w:val="24"/>
                <w:szCs w:val="24"/>
              </w:rPr>
              <w:t>yurdun</w:t>
            </w:r>
            <w:r w:rsidRPr="00520A12">
              <w:rPr>
                <w:rFonts w:ascii="Arial" w:hAnsi="Arial" w:cs="Arial"/>
                <w:spacing w:val="-2"/>
                <w:sz w:val="24"/>
                <w:szCs w:val="24"/>
              </w:rPr>
              <w:t xml:space="preserve"> </w:t>
            </w:r>
            <w:r w:rsidRPr="00520A12">
              <w:rPr>
                <w:rFonts w:ascii="Arial" w:hAnsi="Arial" w:cs="Arial"/>
                <w:sz w:val="24"/>
                <w:szCs w:val="24"/>
              </w:rPr>
              <w:t>yovşanı</w:t>
            </w:r>
            <w:r w:rsidRPr="00520A12">
              <w:rPr>
                <w:rFonts w:ascii="Arial" w:hAnsi="Arial" w:cs="Arial"/>
                <w:spacing w:val="64"/>
                <w:sz w:val="24"/>
                <w:szCs w:val="24"/>
              </w:rPr>
              <w:t xml:space="preserve"> </w:t>
            </w:r>
            <w:r w:rsidRPr="00520A12">
              <w:rPr>
                <w:rFonts w:ascii="Arial" w:hAnsi="Arial" w:cs="Arial"/>
                <w:sz w:val="24"/>
                <w:szCs w:val="24"/>
              </w:rPr>
              <w:t>2</w:t>
            </w:r>
            <w:r>
              <w:rPr>
                <w:rFonts w:ascii="Arial" w:hAnsi="Arial" w:cs="Arial"/>
                <w:sz w:val="24"/>
                <w:szCs w:val="24"/>
              </w:rPr>
              <w:t>-</w:t>
            </w:r>
            <w:r w:rsidRPr="00520A12">
              <w:rPr>
                <w:rFonts w:ascii="Arial" w:hAnsi="Arial" w:cs="Arial"/>
                <w:sz w:val="24"/>
                <w:szCs w:val="24"/>
              </w:rPr>
              <w:t>ci</w:t>
            </w:r>
          </w:p>
          <w:p w14:paraId="547BBAE9" w14:textId="1E647ADE" w:rsidR="00D54991" w:rsidRPr="004A3620" w:rsidRDefault="00D54991" w:rsidP="00D54991">
            <w:pPr>
              <w:jc w:val="left"/>
              <w:rPr>
                <w:bCs/>
              </w:rPr>
            </w:pPr>
            <w:r w:rsidRPr="00520A12">
              <w:t>hissə</w:t>
            </w:r>
          </w:p>
        </w:tc>
        <w:tc>
          <w:tcPr>
            <w:tcW w:w="425" w:type="dxa"/>
          </w:tcPr>
          <w:p w14:paraId="29BE59C8" w14:textId="78AEAFC6" w:rsidR="00D54991" w:rsidRPr="004A3620" w:rsidRDefault="00D54991" w:rsidP="00D54991">
            <w:pPr>
              <w:rPr>
                <w:b/>
                <w:bCs/>
              </w:rPr>
            </w:pPr>
            <w:r>
              <w:rPr>
                <w:w w:val="99"/>
              </w:rPr>
              <w:t>2</w:t>
            </w:r>
          </w:p>
        </w:tc>
        <w:tc>
          <w:tcPr>
            <w:tcW w:w="1276" w:type="dxa"/>
          </w:tcPr>
          <w:p w14:paraId="06871F08" w14:textId="508DEA6D" w:rsidR="00D54991" w:rsidRDefault="00D54991" w:rsidP="00D54991">
            <w:pPr>
              <w:jc w:val="both"/>
            </w:pPr>
          </w:p>
        </w:tc>
        <w:tc>
          <w:tcPr>
            <w:tcW w:w="1417" w:type="dxa"/>
          </w:tcPr>
          <w:p w14:paraId="08BE336D" w14:textId="77777777" w:rsidR="00D54991" w:rsidRDefault="00D54991" w:rsidP="00D54991">
            <w:pPr>
              <w:jc w:val="both"/>
            </w:pPr>
          </w:p>
        </w:tc>
      </w:tr>
      <w:tr w:rsidR="00D54991" w14:paraId="3B24F3C7" w14:textId="77777777" w:rsidTr="00634F46">
        <w:tc>
          <w:tcPr>
            <w:tcW w:w="617" w:type="dxa"/>
            <w:vAlign w:val="center"/>
          </w:tcPr>
          <w:p w14:paraId="4F511B39" w14:textId="35823B2D" w:rsidR="00D54991" w:rsidRDefault="00DA1710" w:rsidP="00D54991">
            <w:pPr>
              <w:rPr>
                <w:b/>
                <w:bCs/>
              </w:rPr>
            </w:pPr>
            <w:r>
              <w:rPr>
                <w:b/>
                <w:bCs/>
              </w:rPr>
              <w:t>24</w:t>
            </w:r>
          </w:p>
        </w:tc>
        <w:tc>
          <w:tcPr>
            <w:tcW w:w="1551" w:type="dxa"/>
          </w:tcPr>
          <w:p w14:paraId="758E2F92" w14:textId="30B8E85F" w:rsidR="00D54991" w:rsidRPr="004A3620" w:rsidRDefault="00D54991" w:rsidP="00D54991">
            <w:pPr>
              <w:jc w:val="left"/>
              <w:rPr>
                <w:bCs/>
              </w:rPr>
            </w:pPr>
          </w:p>
        </w:tc>
        <w:tc>
          <w:tcPr>
            <w:tcW w:w="5057" w:type="dxa"/>
          </w:tcPr>
          <w:p w14:paraId="1B7DDE03" w14:textId="77777777" w:rsidR="00D54991" w:rsidRPr="00DC4ADA" w:rsidRDefault="00D54991" w:rsidP="00D54991">
            <w:pPr>
              <w:jc w:val="both"/>
              <w:rPr>
                <w:bCs/>
              </w:rPr>
            </w:pPr>
            <w:r w:rsidRPr="00DC4ADA">
              <w:rPr>
                <w:bCs/>
              </w:rPr>
              <w:t xml:space="preserve">Ümumiləşdirici təkrar </w:t>
            </w:r>
          </w:p>
          <w:p w14:paraId="6AC3FA62" w14:textId="46BADCC0" w:rsidR="00D54991" w:rsidRPr="00632C7B" w:rsidRDefault="00D54991" w:rsidP="00D54991">
            <w:pPr>
              <w:jc w:val="left"/>
              <w:rPr>
                <w:bCs/>
              </w:rPr>
            </w:pPr>
            <w:r w:rsidRPr="00520A12">
              <w:rPr>
                <w:b/>
                <w:bCs/>
              </w:rPr>
              <w:t>KSQ</w:t>
            </w:r>
            <w:r w:rsidRPr="00520A12">
              <w:rPr>
                <w:b/>
                <w:bCs/>
                <w:spacing w:val="-2"/>
              </w:rPr>
              <w:t xml:space="preserve"> </w:t>
            </w:r>
            <w:r w:rsidRPr="00520A12">
              <w:rPr>
                <w:b/>
                <w:bCs/>
              </w:rPr>
              <w:t>5</w:t>
            </w:r>
          </w:p>
        </w:tc>
        <w:tc>
          <w:tcPr>
            <w:tcW w:w="425" w:type="dxa"/>
          </w:tcPr>
          <w:p w14:paraId="7B6975AA" w14:textId="09B38C6B" w:rsidR="00D54991" w:rsidRPr="004A3620" w:rsidRDefault="00D54991" w:rsidP="00D54991">
            <w:pPr>
              <w:rPr>
                <w:b/>
                <w:bCs/>
              </w:rPr>
            </w:pPr>
            <w:r>
              <w:rPr>
                <w:b/>
                <w:bCs/>
                <w:w w:val="99"/>
              </w:rPr>
              <w:t>2</w:t>
            </w:r>
          </w:p>
        </w:tc>
        <w:tc>
          <w:tcPr>
            <w:tcW w:w="1276" w:type="dxa"/>
          </w:tcPr>
          <w:p w14:paraId="17D3E276" w14:textId="6F673B53" w:rsidR="00D54991" w:rsidRDefault="00D54991" w:rsidP="00D54991">
            <w:pPr>
              <w:jc w:val="both"/>
            </w:pPr>
          </w:p>
        </w:tc>
        <w:tc>
          <w:tcPr>
            <w:tcW w:w="1417" w:type="dxa"/>
          </w:tcPr>
          <w:p w14:paraId="36A38B54" w14:textId="2F3D79BF" w:rsidR="00D54991" w:rsidRDefault="00D54991" w:rsidP="00D54991">
            <w:pPr>
              <w:jc w:val="both"/>
            </w:pPr>
          </w:p>
        </w:tc>
      </w:tr>
      <w:tr w:rsidR="00D54991" w14:paraId="630A00D5" w14:textId="77777777" w:rsidTr="00D94636">
        <w:trPr>
          <w:trHeight w:val="512"/>
        </w:trPr>
        <w:tc>
          <w:tcPr>
            <w:tcW w:w="10343" w:type="dxa"/>
            <w:gridSpan w:val="6"/>
          </w:tcPr>
          <w:p w14:paraId="0A61BFDC" w14:textId="594CE588" w:rsidR="00D54991" w:rsidRDefault="00D54991" w:rsidP="00D54991">
            <w:r w:rsidRPr="00520A12">
              <w:rPr>
                <w:b/>
                <w:bCs/>
              </w:rPr>
              <w:t>VI</w:t>
            </w:r>
            <w:r w:rsidRPr="00520A12">
              <w:rPr>
                <w:b/>
                <w:bCs/>
                <w:spacing w:val="1"/>
              </w:rPr>
              <w:t xml:space="preserve"> </w:t>
            </w:r>
            <w:r w:rsidRPr="00520A12">
              <w:rPr>
                <w:b/>
                <w:bCs/>
              </w:rPr>
              <w:t>Bölmə: Vətənim</w:t>
            </w:r>
            <w:r w:rsidRPr="00520A12">
              <w:rPr>
                <w:b/>
                <w:bCs/>
                <w:spacing w:val="-4"/>
              </w:rPr>
              <w:t xml:space="preserve"> </w:t>
            </w:r>
            <w:r w:rsidRPr="00520A12">
              <w:rPr>
                <w:b/>
                <w:bCs/>
              </w:rPr>
              <w:t xml:space="preserve">Azərbaycan </w:t>
            </w:r>
          </w:p>
        </w:tc>
      </w:tr>
      <w:tr w:rsidR="00D54991" w14:paraId="6BBC7A93" w14:textId="77777777" w:rsidTr="00D94636">
        <w:trPr>
          <w:trHeight w:val="440"/>
        </w:trPr>
        <w:tc>
          <w:tcPr>
            <w:tcW w:w="10343" w:type="dxa"/>
            <w:gridSpan w:val="6"/>
            <w:vAlign w:val="center"/>
          </w:tcPr>
          <w:p w14:paraId="26AA3B95" w14:textId="760E8172" w:rsidR="00D54991" w:rsidRDefault="00D54991" w:rsidP="00D54991">
            <w:r w:rsidRPr="00520A12">
              <w:rPr>
                <w:b/>
                <w:bCs/>
              </w:rPr>
              <w:t>I</w:t>
            </w:r>
            <w:r w:rsidRPr="00520A12">
              <w:rPr>
                <w:b/>
                <w:bCs/>
                <w:spacing w:val="1"/>
              </w:rPr>
              <w:t xml:space="preserve"> </w:t>
            </w:r>
            <w:r w:rsidRPr="00520A12">
              <w:rPr>
                <w:b/>
                <w:bCs/>
              </w:rPr>
              <w:t>Fəsil:</w:t>
            </w:r>
            <w:r w:rsidRPr="00520A12">
              <w:rPr>
                <w:b/>
                <w:bCs/>
                <w:spacing w:val="-2"/>
              </w:rPr>
              <w:t xml:space="preserve"> </w:t>
            </w:r>
            <w:r w:rsidRPr="00520A12">
              <w:rPr>
                <w:b/>
                <w:bCs/>
              </w:rPr>
              <w:t>Vətən</w:t>
            </w:r>
            <w:r w:rsidRPr="00520A12">
              <w:rPr>
                <w:b/>
                <w:bCs/>
                <w:spacing w:val="-6"/>
              </w:rPr>
              <w:t xml:space="preserve"> </w:t>
            </w:r>
            <w:r w:rsidRPr="00520A12">
              <w:rPr>
                <w:b/>
                <w:bCs/>
              </w:rPr>
              <w:t>sevgisi</w:t>
            </w:r>
          </w:p>
        </w:tc>
      </w:tr>
      <w:tr w:rsidR="00D54991" w:rsidRPr="00632C7B" w14:paraId="302B0C78" w14:textId="77777777" w:rsidTr="00634F46">
        <w:tc>
          <w:tcPr>
            <w:tcW w:w="617" w:type="dxa"/>
            <w:vAlign w:val="center"/>
          </w:tcPr>
          <w:p w14:paraId="187B9234" w14:textId="075810B3" w:rsidR="00D54991" w:rsidRDefault="00DA1710" w:rsidP="00D54991">
            <w:pPr>
              <w:rPr>
                <w:b/>
                <w:bCs/>
              </w:rPr>
            </w:pPr>
            <w:r>
              <w:rPr>
                <w:b/>
                <w:bCs/>
              </w:rPr>
              <w:t>25</w:t>
            </w:r>
          </w:p>
        </w:tc>
        <w:tc>
          <w:tcPr>
            <w:tcW w:w="1551" w:type="dxa"/>
          </w:tcPr>
          <w:p w14:paraId="25E30B15" w14:textId="77777777" w:rsidR="00D54991" w:rsidRPr="00520A12" w:rsidRDefault="00D54991" w:rsidP="00D54991">
            <w:pPr>
              <w:pStyle w:val="TableParagraph"/>
              <w:spacing w:line="315" w:lineRule="exact"/>
              <w:rPr>
                <w:rFonts w:ascii="Arial" w:hAnsi="Arial" w:cs="Arial"/>
                <w:sz w:val="24"/>
                <w:szCs w:val="24"/>
              </w:rPr>
            </w:pPr>
            <w:r w:rsidRPr="00520A12">
              <w:rPr>
                <w:rFonts w:ascii="Arial" w:hAnsi="Arial" w:cs="Arial"/>
                <w:sz w:val="24"/>
                <w:szCs w:val="24"/>
              </w:rPr>
              <w:t>2.1.4;2.2.1;</w:t>
            </w:r>
          </w:p>
          <w:p w14:paraId="57A49FE5" w14:textId="122CE585" w:rsidR="00D54991" w:rsidRPr="00632C7B" w:rsidRDefault="00D54991" w:rsidP="00D54991">
            <w:pPr>
              <w:pStyle w:val="TableParagraph"/>
              <w:spacing w:line="315" w:lineRule="exact"/>
              <w:rPr>
                <w:bCs/>
                <w:lang w:val="en-US"/>
              </w:rPr>
            </w:pPr>
            <w:r w:rsidRPr="00520A12">
              <w:rPr>
                <w:rFonts w:cs="Arial"/>
                <w:szCs w:val="24"/>
              </w:rPr>
              <w:t>2.2.2;4.1.5</w:t>
            </w:r>
          </w:p>
        </w:tc>
        <w:tc>
          <w:tcPr>
            <w:tcW w:w="5057" w:type="dxa"/>
          </w:tcPr>
          <w:p w14:paraId="6196E736" w14:textId="5F6DDE54" w:rsidR="00D54991" w:rsidRPr="00632C7B" w:rsidRDefault="00D54991" w:rsidP="00D54991">
            <w:pPr>
              <w:jc w:val="left"/>
              <w:rPr>
                <w:bCs/>
                <w:lang w:val="en-US"/>
              </w:rPr>
            </w:pPr>
            <w:r w:rsidRPr="00520A12">
              <w:t>Bir</w:t>
            </w:r>
            <w:r w:rsidRPr="00520A12">
              <w:rPr>
                <w:spacing w:val="-5"/>
              </w:rPr>
              <w:t xml:space="preserve"> </w:t>
            </w:r>
            <w:r w:rsidRPr="00520A12">
              <w:t>parça</w:t>
            </w:r>
            <w:r w:rsidRPr="00520A12">
              <w:rPr>
                <w:spacing w:val="-3"/>
              </w:rPr>
              <w:t xml:space="preserve"> </w:t>
            </w:r>
            <w:r w:rsidRPr="00520A12">
              <w:t>torpaq</w:t>
            </w:r>
          </w:p>
        </w:tc>
        <w:tc>
          <w:tcPr>
            <w:tcW w:w="425" w:type="dxa"/>
          </w:tcPr>
          <w:p w14:paraId="7530E658" w14:textId="14F73381" w:rsidR="00D54991" w:rsidRPr="00632C7B" w:rsidRDefault="00D54991" w:rsidP="00D54991">
            <w:pPr>
              <w:rPr>
                <w:b/>
                <w:bCs/>
                <w:lang w:val="en-US"/>
              </w:rPr>
            </w:pPr>
            <w:r w:rsidRPr="00520A12">
              <w:rPr>
                <w:w w:val="99"/>
              </w:rPr>
              <w:t>2</w:t>
            </w:r>
          </w:p>
        </w:tc>
        <w:tc>
          <w:tcPr>
            <w:tcW w:w="1276" w:type="dxa"/>
          </w:tcPr>
          <w:p w14:paraId="7001B51A" w14:textId="1AC3846A" w:rsidR="00D54991" w:rsidRPr="00632C7B" w:rsidRDefault="00D54991" w:rsidP="00D54991">
            <w:pPr>
              <w:jc w:val="both"/>
              <w:rPr>
                <w:lang w:val="en-US"/>
              </w:rPr>
            </w:pPr>
          </w:p>
        </w:tc>
        <w:tc>
          <w:tcPr>
            <w:tcW w:w="1417" w:type="dxa"/>
          </w:tcPr>
          <w:p w14:paraId="0C8D9F75" w14:textId="77777777" w:rsidR="00D54991" w:rsidRPr="00632C7B" w:rsidRDefault="00D54991" w:rsidP="00D54991">
            <w:pPr>
              <w:jc w:val="both"/>
              <w:rPr>
                <w:lang w:val="en-US"/>
              </w:rPr>
            </w:pPr>
          </w:p>
        </w:tc>
      </w:tr>
      <w:tr w:rsidR="00D54991" w:rsidRPr="00632C7B" w14:paraId="7E5DF2C7" w14:textId="77777777" w:rsidTr="00634F46">
        <w:tc>
          <w:tcPr>
            <w:tcW w:w="617" w:type="dxa"/>
            <w:vAlign w:val="center"/>
          </w:tcPr>
          <w:p w14:paraId="36F62E37" w14:textId="0F1D9B7C" w:rsidR="00D54991" w:rsidRPr="00632C7B" w:rsidRDefault="00DA1710" w:rsidP="00D54991">
            <w:pPr>
              <w:rPr>
                <w:b/>
                <w:bCs/>
                <w:lang w:val="en-US"/>
              </w:rPr>
            </w:pPr>
            <w:r>
              <w:rPr>
                <w:b/>
                <w:bCs/>
                <w:lang w:val="en-US"/>
              </w:rPr>
              <w:t>26</w:t>
            </w:r>
          </w:p>
        </w:tc>
        <w:tc>
          <w:tcPr>
            <w:tcW w:w="1551" w:type="dxa"/>
          </w:tcPr>
          <w:p w14:paraId="6A7FA06C" w14:textId="77777777" w:rsidR="00D54991" w:rsidRPr="00520A12" w:rsidRDefault="00D54991" w:rsidP="00D54991">
            <w:pPr>
              <w:pStyle w:val="TableParagraph"/>
              <w:spacing w:line="315" w:lineRule="exact"/>
              <w:rPr>
                <w:rFonts w:ascii="Arial" w:hAnsi="Arial" w:cs="Arial"/>
                <w:sz w:val="24"/>
                <w:szCs w:val="24"/>
              </w:rPr>
            </w:pPr>
            <w:r w:rsidRPr="00520A12">
              <w:rPr>
                <w:rFonts w:ascii="Arial" w:hAnsi="Arial" w:cs="Arial"/>
                <w:sz w:val="24"/>
                <w:szCs w:val="24"/>
              </w:rPr>
              <w:t>1.2.2;2.1.3;</w:t>
            </w:r>
          </w:p>
          <w:p w14:paraId="1D57C8BA" w14:textId="3D3A30CB" w:rsidR="00D54991" w:rsidRPr="00632C7B" w:rsidRDefault="00D54991" w:rsidP="00D54991">
            <w:pPr>
              <w:pStyle w:val="TableParagraph"/>
              <w:spacing w:line="315" w:lineRule="exact"/>
              <w:rPr>
                <w:rFonts w:ascii="Arial" w:hAnsi="Arial" w:cs="Arial"/>
                <w:bCs/>
                <w:sz w:val="24"/>
                <w:szCs w:val="24"/>
                <w:lang w:val="en-US"/>
              </w:rPr>
            </w:pPr>
            <w:r w:rsidRPr="00520A12">
              <w:rPr>
                <w:rFonts w:cs="Arial"/>
                <w:szCs w:val="24"/>
              </w:rPr>
              <w:t>2.1.4;2.2.4;</w:t>
            </w:r>
          </w:p>
        </w:tc>
        <w:tc>
          <w:tcPr>
            <w:tcW w:w="5057" w:type="dxa"/>
          </w:tcPr>
          <w:p w14:paraId="4BBC4BC1" w14:textId="7C6EA240" w:rsidR="00D54991" w:rsidRPr="00632C7B" w:rsidRDefault="00D54991" w:rsidP="00D54991">
            <w:pPr>
              <w:jc w:val="left"/>
              <w:rPr>
                <w:bCs/>
                <w:lang w:val="en-US"/>
              </w:rPr>
            </w:pPr>
            <w:r w:rsidRPr="00520A12">
              <w:t>Atalar</w:t>
            </w:r>
            <w:r w:rsidRPr="00520A12">
              <w:rPr>
                <w:spacing w:val="-1"/>
              </w:rPr>
              <w:t xml:space="preserve"> </w:t>
            </w:r>
            <w:r w:rsidRPr="00520A12">
              <w:t>sözləri</w:t>
            </w:r>
          </w:p>
        </w:tc>
        <w:tc>
          <w:tcPr>
            <w:tcW w:w="425" w:type="dxa"/>
          </w:tcPr>
          <w:p w14:paraId="11B31032" w14:textId="3B536E88" w:rsidR="00D54991" w:rsidRPr="00632C7B" w:rsidRDefault="00D54991" w:rsidP="00D54991">
            <w:pPr>
              <w:rPr>
                <w:b/>
                <w:bCs/>
                <w:lang w:val="en-US"/>
              </w:rPr>
            </w:pPr>
            <w:r w:rsidRPr="00520A12">
              <w:rPr>
                <w:w w:val="99"/>
              </w:rPr>
              <w:t>2</w:t>
            </w:r>
          </w:p>
        </w:tc>
        <w:tc>
          <w:tcPr>
            <w:tcW w:w="1276" w:type="dxa"/>
          </w:tcPr>
          <w:p w14:paraId="1D8102EA" w14:textId="59BBA7CE" w:rsidR="00D54991" w:rsidRPr="00632C7B" w:rsidRDefault="00D54991" w:rsidP="00D54991">
            <w:pPr>
              <w:jc w:val="both"/>
              <w:rPr>
                <w:lang w:val="en-US"/>
              </w:rPr>
            </w:pPr>
          </w:p>
        </w:tc>
        <w:tc>
          <w:tcPr>
            <w:tcW w:w="1417" w:type="dxa"/>
          </w:tcPr>
          <w:p w14:paraId="7959A00C" w14:textId="77777777" w:rsidR="00D54991" w:rsidRPr="00632C7B" w:rsidRDefault="00D54991" w:rsidP="00D54991">
            <w:pPr>
              <w:jc w:val="both"/>
              <w:rPr>
                <w:lang w:val="en-US"/>
              </w:rPr>
            </w:pPr>
          </w:p>
        </w:tc>
      </w:tr>
      <w:tr w:rsidR="00D54991" w:rsidRPr="00632C7B" w14:paraId="165110A9" w14:textId="77777777" w:rsidTr="007773E0">
        <w:trPr>
          <w:trHeight w:val="449"/>
        </w:trPr>
        <w:tc>
          <w:tcPr>
            <w:tcW w:w="617" w:type="dxa"/>
            <w:vAlign w:val="center"/>
          </w:tcPr>
          <w:p w14:paraId="104CFA87" w14:textId="7B8DA24F" w:rsidR="00D54991" w:rsidRPr="00632C7B" w:rsidRDefault="00DA1710" w:rsidP="00D54991">
            <w:pPr>
              <w:rPr>
                <w:b/>
                <w:bCs/>
                <w:lang w:val="en-US"/>
              </w:rPr>
            </w:pPr>
            <w:r>
              <w:rPr>
                <w:b/>
                <w:bCs/>
                <w:lang w:val="en-US"/>
              </w:rPr>
              <w:t>27</w:t>
            </w:r>
          </w:p>
        </w:tc>
        <w:tc>
          <w:tcPr>
            <w:tcW w:w="1551" w:type="dxa"/>
          </w:tcPr>
          <w:p w14:paraId="7433BECB" w14:textId="4A877C48" w:rsidR="00D54991" w:rsidRPr="00632C7B" w:rsidRDefault="00D54991" w:rsidP="00D54991">
            <w:pPr>
              <w:pStyle w:val="TableParagraph"/>
              <w:spacing w:line="315" w:lineRule="exact"/>
              <w:rPr>
                <w:bCs/>
                <w:lang w:val="en-US"/>
              </w:rPr>
            </w:pPr>
            <w:r w:rsidRPr="00520A12">
              <w:t>1.2.2; 2.2.1; 4.1.7</w:t>
            </w:r>
          </w:p>
        </w:tc>
        <w:tc>
          <w:tcPr>
            <w:tcW w:w="5057" w:type="dxa"/>
          </w:tcPr>
          <w:p w14:paraId="002B62F8" w14:textId="4AB7C3B3" w:rsidR="00D54991" w:rsidRPr="00632C7B" w:rsidRDefault="00D54991" w:rsidP="00D54991">
            <w:pPr>
              <w:jc w:val="left"/>
              <w:rPr>
                <w:bCs/>
                <w:lang w:val="en-US"/>
              </w:rPr>
            </w:pPr>
            <w:r w:rsidRPr="00520A12">
              <w:t>Vətənin</w:t>
            </w:r>
            <w:r w:rsidRPr="00520A12">
              <w:rPr>
                <w:spacing w:val="-7"/>
              </w:rPr>
              <w:t xml:space="preserve"> </w:t>
            </w:r>
            <w:r w:rsidRPr="00520A12">
              <w:t>keşiyində</w:t>
            </w:r>
          </w:p>
        </w:tc>
        <w:tc>
          <w:tcPr>
            <w:tcW w:w="425" w:type="dxa"/>
          </w:tcPr>
          <w:p w14:paraId="1B8062E4" w14:textId="6D37E8E4" w:rsidR="00D54991" w:rsidRPr="00632C7B" w:rsidRDefault="00D54991" w:rsidP="00D54991">
            <w:pPr>
              <w:rPr>
                <w:b/>
                <w:bCs/>
                <w:lang w:val="en-US"/>
              </w:rPr>
            </w:pPr>
            <w:r>
              <w:rPr>
                <w:w w:val="99"/>
              </w:rPr>
              <w:t>2</w:t>
            </w:r>
          </w:p>
        </w:tc>
        <w:tc>
          <w:tcPr>
            <w:tcW w:w="1276" w:type="dxa"/>
          </w:tcPr>
          <w:p w14:paraId="275E9168" w14:textId="0F2166C0" w:rsidR="00D54991" w:rsidRPr="00632C7B" w:rsidRDefault="00D54991" w:rsidP="00D54991">
            <w:pPr>
              <w:jc w:val="both"/>
              <w:rPr>
                <w:lang w:val="en-US"/>
              </w:rPr>
            </w:pPr>
          </w:p>
        </w:tc>
        <w:tc>
          <w:tcPr>
            <w:tcW w:w="1417" w:type="dxa"/>
          </w:tcPr>
          <w:p w14:paraId="71FD1D11" w14:textId="77777777" w:rsidR="00D54991" w:rsidRPr="00632C7B" w:rsidRDefault="00D54991" w:rsidP="00D54991">
            <w:pPr>
              <w:jc w:val="both"/>
              <w:rPr>
                <w:lang w:val="en-US"/>
              </w:rPr>
            </w:pPr>
          </w:p>
        </w:tc>
      </w:tr>
      <w:tr w:rsidR="00D54991" w:rsidRPr="00632C7B" w14:paraId="1A82A100" w14:textId="77777777" w:rsidTr="00634F46">
        <w:tc>
          <w:tcPr>
            <w:tcW w:w="617" w:type="dxa"/>
            <w:vAlign w:val="center"/>
          </w:tcPr>
          <w:p w14:paraId="2A3700A0" w14:textId="14FDD1B3" w:rsidR="00D54991" w:rsidRPr="00632C7B" w:rsidRDefault="00DA1710" w:rsidP="00D54991">
            <w:pPr>
              <w:rPr>
                <w:b/>
                <w:bCs/>
                <w:lang w:val="en-US"/>
              </w:rPr>
            </w:pPr>
            <w:r>
              <w:rPr>
                <w:b/>
                <w:bCs/>
                <w:lang w:val="en-US"/>
              </w:rPr>
              <w:t>28</w:t>
            </w:r>
          </w:p>
        </w:tc>
        <w:tc>
          <w:tcPr>
            <w:tcW w:w="1551" w:type="dxa"/>
          </w:tcPr>
          <w:p w14:paraId="03DB63C5" w14:textId="77777777" w:rsidR="00D54991" w:rsidRPr="00520A12" w:rsidRDefault="00D54991" w:rsidP="00D54991">
            <w:pPr>
              <w:pStyle w:val="TableParagraph"/>
              <w:spacing w:before="47"/>
              <w:rPr>
                <w:rFonts w:ascii="Arial" w:hAnsi="Arial" w:cs="Arial"/>
                <w:sz w:val="24"/>
                <w:szCs w:val="24"/>
              </w:rPr>
            </w:pPr>
            <w:r w:rsidRPr="00520A12">
              <w:rPr>
                <w:rFonts w:ascii="Arial" w:hAnsi="Arial" w:cs="Arial"/>
                <w:sz w:val="24"/>
                <w:szCs w:val="24"/>
              </w:rPr>
              <w:t>1.2.1; 2.2.3;</w:t>
            </w:r>
          </w:p>
          <w:p w14:paraId="1B1FC07C" w14:textId="128F421A" w:rsidR="00D54991" w:rsidRPr="00632C7B" w:rsidRDefault="00D54991" w:rsidP="00D54991">
            <w:pPr>
              <w:jc w:val="left"/>
              <w:rPr>
                <w:b/>
                <w:bCs/>
                <w:lang w:val="en-US"/>
              </w:rPr>
            </w:pPr>
            <w:r w:rsidRPr="00520A12">
              <w:t>3.1.4; 4.1.3;</w:t>
            </w:r>
          </w:p>
        </w:tc>
        <w:tc>
          <w:tcPr>
            <w:tcW w:w="5057" w:type="dxa"/>
          </w:tcPr>
          <w:p w14:paraId="2C281E07" w14:textId="6FADBDDC" w:rsidR="00D54991" w:rsidRPr="00632C7B" w:rsidRDefault="00D54991" w:rsidP="00D54991">
            <w:pPr>
              <w:jc w:val="left"/>
              <w:rPr>
                <w:bCs/>
                <w:lang w:val="en-US"/>
              </w:rPr>
            </w:pPr>
            <w:r w:rsidRPr="00520A12">
              <w:t>Əsgərə</w:t>
            </w:r>
            <w:r w:rsidRPr="00520A12">
              <w:rPr>
                <w:spacing w:val="2"/>
              </w:rPr>
              <w:t xml:space="preserve"> </w:t>
            </w:r>
            <w:r w:rsidRPr="00520A12">
              <w:t>hədiyyə</w:t>
            </w:r>
            <w:r w:rsidRPr="00520A12">
              <w:rPr>
                <w:spacing w:val="-2"/>
              </w:rPr>
              <w:t xml:space="preserve"> </w:t>
            </w:r>
            <w:r>
              <w:t>1-</w:t>
            </w:r>
            <w:r w:rsidRPr="00520A12">
              <w:t>ci</w:t>
            </w:r>
            <w:r w:rsidRPr="00520A12">
              <w:rPr>
                <w:spacing w:val="-67"/>
              </w:rPr>
              <w:t xml:space="preserve"> </w:t>
            </w:r>
            <w:r>
              <w:rPr>
                <w:spacing w:val="-67"/>
              </w:rPr>
              <w:t xml:space="preserve">   </w:t>
            </w:r>
            <w:r w:rsidR="006B42B2">
              <w:rPr>
                <w:spacing w:val="-67"/>
              </w:rPr>
              <w:t xml:space="preserve">  </w:t>
            </w:r>
            <w:r w:rsidR="006B42B2">
              <w:t xml:space="preserve"> hissə</w:t>
            </w:r>
          </w:p>
        </w:tc>
        <w:tc>
          <w:tcPr>
            <w:tcW w:w="425" w:type="dxa"/>
          </w:tcPr>
          <w:p w14:paraId="1A14C93D" w14:textId="1A30FC0C" w:rsidR="00D54991" w:rsidRPr="00632C7B" w:rsidRDefault="00D54991" w:rsidP="00D54991">
            <w:pPr>
              <w:rPr>
                <w:b/>
                <w:bCs/>
                <w:lang w:val="en-US"/>
              </w:rPr>
            </w:pPr>
            <w:r>
              <w:rPr>
                <w:w w:val="99"/>
              </w:rPr>
              <w:t>2</w:t>
            </w:r>
          </w:p>
        </w:tc>
        <w:tc>
          <w:tcPr>
            <w:tcW w:w="1276" w:type="dxa"/>
          </w:tcPr>
          <w:p w14:paraId="2A78E2B5" w14:textId="0F6F9038" w:rsidR="00D54991" w:rsidRPr="00632C7B" w:rsidRDefault="00D54991" w:rsidP="00D54991">
            <w:pPr>
              <w:jc w:val="both"/>
              <w:rPr>
                <w:lang w:val="en-US"/>
              </w:rPr>
            </w:pPr>
          </w:p>
        </w:tc>
        <w:tc>
          <w:tcPr>
            <w:tcW w:w="1417" w:type="dxa"/>
          </w:tcPr>
          <w:p w14:paraId="7A9E0068" w14:textId="77777777" w:rsidR="00D54991" w:rsidRPr="00632C7B" w:rsidRDefault="00D54991" w:rsidP="00D54991">
            <w:pPr>
              <w:jc w:val="both"/>
              <w:rPr>
                <w:lang w:val="en-US"/>
              </w:rPr>
            </w:pPr>
          </w:p>
        </w:tc>
      </w:tr>
      <w:tr w:rsidR="00D54991" w:rsidRPr="00632C7B" w14:paraId="1F96BAAA" w14:textId="77777777" w:rsidTr="00634F46">
        <w:tc>
          <w:tcPr>
            <w:tcW w:w="617" w:type="dxa"/>
            <w:vAlign w:val="center"/>
          </w:tcPr>
          <w:p w14:paraId="6667094C" w14:textId="273A67E7" w:rsidR="00D54991" w:rsidRPr="00632C7B" w:rsidRDefault="00DA1710" w:rsidP="00D54991">
            <w:pPr>
              <w:rPr>
                <w:b/>
                <w:bCs/>
                <w:lang w:val="en-US"/>
              </w:rPr>
            </w:pPr>
            <w:r>
              <w:rPr>
                <w:b/>
                <w:bCs/>
                <w:lang w:val="en-US"/>
              </w:rPr>
              <w:t>29</w:t>
            </w:r>
          </w:p>
        </w:tc>
        <w:tc>
          <w:tcPr>
            <w:tcW w:w="1551" w:type="dxa"/>
          </w:tcPr>
          <w:p w14:paraId="6442168C" w14:textId="77777777" w:rsidR="00D54991" w:rsidRPr="00520A12" w:rsidRDefault="00D54991" w:rsidP="00D54991">
            <w:pPr>
              <w:pStyle w:val="TableParagraph"/>
              <w:spacing w:before="47"/>
              <w:rPr>
                <w:rFonts w:ascii="Arial" w:hAnsi="Arial" w:cs="Arial"/>
                <w:sz w:val="24"/>
                <w:szCs w:val="24"/>
              </w:rPr>
            </w:pPr>
            <w:r w:rsidRPr="00520A12">
              <w:rPr>
                <w:rFonts w:ascii="Arial" w:hAnsi="Arial" w:cs="Arial"/>
                <w:sz w:val="24"/>
                <w:szCs w:val="24"/>
              </w:rPr>
              <w:t>1.2.1; 2.2.3;</w:t>
            </w:r>
          </w:p>
          <w:p w14:paraId="19DCA8BD" w14:textId="5667EFEB" w:rsidR="00D54991" w:rsidRPr="00632C7B" w:rsidRDefault="00D54991" w:rsidP="00D54991">
            <w:pPr>
              <w:jc w:val="left"/>
              <w:rPr>
                <w:b/>
                <w:bCs/>
                <w:lang w:val="en-US"/>
              </w:rPr>
            </w:pPr>
            <w:r w:rsidRPr="00520A12">
              <w:t>3.1.4; 4.1.3;</w:t>
            </w:r>
          </w:p>
        </w:tc>
        <w:tc>
          <w:tcPr>
            <w:tcW w:w="5057" w:type="dxa"/>
          </w:tcPr>
          <w:p w14:paraId="4142255D" w14:textId="16DDAB93" w:rsidR="00D54991" w:rsidRPr="00632C7B" w:rsidRDefault="00D54991" w:rsidP="00D54991">
            <w:pPr>
              <w:jc w:val="left"/>
              <w:rPr>
                <w:bCs/>
                <w:lang w:val="en-US"/>
              </w:rPr>
            </w:pPr>
            <w:r w:rsidRPr="00520A12">
              <w:t>Əsgərə</w:t>
            </w:r>
            <w:r w:rsidRPr="00520A12">
              <w:rPr>
                <w:spacing w:val="2"/>
              </w:rPr>
              <w:t xml:space="preserve"> </w:t>
            </w:r>
            <w:r w:rsidRPr="00520A12">
              <w:t>hədiyyə</w:t>
            </w:r>
            <w:r w:rsidRPr="00520A12">
              <w:rPr>
                <w:spacing w:val="-2"/>
              </w:rPr>
              <w:t xml:space="preserve"> </w:t>
            </w:r>
            <w:r w:rsidR="006B42B2">
              <w:t>2-ci hissə</w:t>
            </w:r>
          </w:p>
        </w:tc>
        <w:tc>
          <w:tcPr>
            <w:tcW w:w="425" w:type="dxa"/>
          </w:tcPr>
          <w:p w14:paraId="21A03E4C" w14:textId="05B973C8" w:rsidR="00D54991" w:rsidRPr="00632C7B" w:rsidRDefault="00D54991" w:rsidP="00D54991">
            <w:pPr>
              <w:rPr>
                <w:b/>
                <w:bCs/>
                <w:lang w:val="en-US"/>
              </w:rPr>
            </w:pPr>
            <w:r w:rsidRPr="00520A12">
              <w:rPr>
                <w:w w:val="99"/>
              </w:rPr>
              <w:t>2</w:t>
            </w:r>
          </w:p>
        </w:tc>
        <w:tc>
          <w:tcPr>
            <w:tcW w:w="1276" w:type="dxa"/>
          </w:tcPr>
          <w:p w14:paraId="1B82B776" w14:textId="45FC7E39" w:rsidR="00D54991" w:rsidRPr="00632C7B" w:rsidRDefault="00D54991" w:rsidP="00D54991">
            <w:pPr>
              <w:jc w:val="both"/>
              <w:rPr>
                <w:lang w:val="en-US"/>
              </w:rPr>
            </w:pPr>
          </w:p>
        </w:tc>
        <w:tc>
          <w:tcPr>
            <w:tcW w:w="1417" w:type="dxa"/>
          </w:tcPr>
          <w:p w14:paraId="00C4F925" w14:textId="77777777" w:rsidR="00D54991" w:rsidRPr="00632C7B" w:rsidRDefault="00D54991" w:rsidP="00D54991">
            <w:pPr>
              <w:jc w:val="both"/>
              <w:rPr>
                <w:lang w:val="en-US"/>
              </w:rPr>
            </w:pPr>
          </w:p>
        </w:tc>
      </w:tr>
      <w:tr w:rsidR="00D54991" w14:paraId="7C616EC4" w14:textId="77777777" w:rsidTr="007773E0">
        <w:trPr>
          <w:trHeight w:val="521"/>
        </w:trPr>
        <w:tc>
          <w:tcPr>
            <w:tcW w:w="10343" w:type="dxa"/>
            <w:gridSpan w:val="6"/>
            <w:vAlign w:val="center"/>
          </w:tcPr>
          <w:p w14:paraId="0E08A2FD" w14:textId="05A55A2D" w:rsidR="00D54991" w:rsidRDefault="00D54991" w:rsidP="00D54991">
            <w:r w:rsidRPr="00520A12">
              <w:rPr>
                <w:b/>
                <w:bCs/>
              </w:rPr>
              <w:t>II Fəsil:</w:t>
            </w:r>
            <w:r w:rsidRPr="00520A12">
              <w:rPr>
                <w:b/>
                <w:bCs/>
                <w:spacing w:val="-3"/>
              </w:rPr>
              <w:t xml:space="preserve"> </w:t>
            </w:r>
            <w:r w:rsidRPr="00520A12">
              <w:rPr>
                <w:b/>
                <w:bCs/>
              </w:rPr>
              <w:t>Mən</w:t>
            </w:r>
            <w:r w:rsidRPr="00520A12">
              <w:rPr>
                <w:b/>
                <w:bCs/>
                <w:spacing w:val="-7"/>
              </w:rPr>
              <w:t xml:space="preserve"> </w:t>
            </w:r>
            <w:r w:rsidRPr="00520A12">
              <w:rPr>
                <w:b/>
                <w:bCs/>
              </w:rPr>
              <w:t>sülhə səs verirəm</w:t>
            </w:r>
          </w:p>
        </w:tc>
      </w:tr>
      <w:tr w:rsidR="00D54991" w14:paraId="19401737" w14:textId="77777777" w:rsidTr="00634F46">
        <w:tc>
          <w:tcPr>
            <w:tcW w:w="617" w:type="dxa"/>
            <w:vAlign w:val="center"/>
          </w:tcPr>
          <w:p w14:paraId="42F76AF0" w14:textId="49687020" w:rsidR="00D54991" w:rsidRDefault="00DA1710" w:rsidP="00D54991">
            <w:pPr>
              <w:rPr>
                <w:b/>
                <w:bCs/>
              </w:rPr>
            </w:pPr>
            <w:r>
              <w:rPr>
                <w:b/>
                <w:bCs/>
              </w:rPr>
              <w:t>30</w:t>
            </w:r>
          </w:p>
        </w:tc>
        <w:tc>
          <w:tcPr>
            <w:tcW w:w="1551" w:type="dxa"/>
          </w:tcPr>
          <w:p w14:paraId="59F97995" w14:textId="77777777" w:rsidR="00D54991" w:rsidRPr="00520A12" w:rsidRDefault="00D54991" w:rsidP="00D54991">
            <w:pPr>
              <w:pStyle w:val="TableParagraph"/>
              <w:spacing w:line="320" w:lineRule="exact"/>
              <w:rPr>
                <w:rFonts w:ascii="Arial" w:hAnsi="Arial" w:cs="Arial"/>
                <w:sz w:val="24"/>
                <w:szCs w:val="24"/>
              </w:rPr>
            </w:pPr>
            <w:r w:rsidRPr="00520A12">
              <w:rPr>
                <w:rFonts w:ascii="Arial" w:hAnsi="Arial" w:cs="Arial"/>
                <w:sz w:val="24"/>
                <w:szCs w:val="24"/>
              </w:rPr>
              <w:t>2.1.3;2.2.4;</w:t>
            </w:r>
          </w:p>
          <w:p w14:paraId="28CE3E6C" w14:textId="52BA2B49" w:rsidR="00D54991" w:rsidRPr="00632C7B" w:rsidRDefault="00D54991" w:rsidP="00D54991">
            <w:pPr>
              <w:pStyle w:val="TableParagraph"/>
              <w:spacing w:line="320" w:lineRule="exact"/>
              <w:rPr>
                <w:bCs/>
              </w:rPr>
            </w:pPr>
            <w:r w:rsidRPr="00520A12">
              <w:rPr>
                <w:rFonts w:cs="Arial"/>
                <w:szCs w:val="24"/>
              </w:rPr>
              <w:t>3.1.2;3.1.4;</w:t>
            </w:r>
          </w:p>
        </w:tc>
        <w:tc>
          <w:tcPr>
            <w:tcW w:w="5057" w:type="dxa"/>
          </w:tcPr>
          <w:p w14:paraId="0B3D88C8" w14:textId="4B1B6769" w:rsidR="00D54991" w:rsidRPr="00963D38" w:rsidRDefault="00D54991" w:rsidP="00D54991">
            <w:pPr>
              <w:jc w:val="left"/>
              <w:rPr>
                <w:bCs/>
                <w:lang w:val="en-US"/>
              </w:rPr>
            </w:pPr>
            <w:r w:rsidRPr="00520A12">
              <w:t>Bəyaz</w:t>
            </w:r>
            <w:r w:rsidRPr="00520A12">
              <w:rPr>
                <w:spacing w:val="-2"/>
              </w:rPr>
              <w:t xml:space="preserve"> </w:t>
            </w:r>
            <w:r w:rsidRPr="00520A12">
              <w:t>və Cubbulu</w:t>
            </w:r>
            <w:r w:rsidRPr="00520A12">
              <w:rPr>
                <w:spacing w:val="-3"/>
              </w:rPr>
              <w:t xml:space="preserve"> </w:t>
            </w:r>
            <w:r w:rsidRPr="00520A12">
              <w:t>1-ci</w:t>
            </w:r>
            <w:r w:rsidRPr="00520A12">
              <w:rPr>
                <w:spacing w:val="-2"/>
              </w:rPr>
              <w:t xml:space="preserve"> </w:t>
            </w:r>
            <w:r w:rsidRPr="00520A12">
              <w:t>hissə</w:t>
            </w:r>
          </w:p>
        </w:tc>
        <w:tc>
          <w:tcPr>
            <w:tcW w:w="425" w:type="dxa"/>
          </w:tcPr>
          <w:p w14:paraId="52B52870" w14:textId="755B0374" w:rsidR="00D54991" w:rsidRPr="004A3620" w:rsidRDefault="00D54991" w:rsidP="00D54991">
            <w:pPr>
              <w:rPr>
                <w:b/>
                <w:bCs/>
              </w:rPr>
            </w:pPr>
            <w:r w:rsidRPr="00520A12">
              <w:rPr>
                <w:w w:val="99"/>
              </w:rPr>
              <w:t>2</w:t>
            </w:r>
          </w:p>
        </w:tc>
        <w:tc>
          <w:tcPr>
            <w:tcW w:w="1276" w:type="dxa"/>
          </w:tcPr>
          <w:p w14:paraId="0ADD2AFB" w14:textId="76AD9752" w:rsidR="00D54991" w:rsidRDefault="00D54991" w:rsidP="00D54991">
            <w:pPr>
              <w:jc w:val="both"/>
            </w:pPr>
          </w:p>
        </w:tc>
        <w:tc>
          <w:tcPr>
            <w:tcW w:w="1417" w:type="dxa"/>
          </w:tcPr>
          <w:p w14:paraId="61C68DF0" w14:textId="77777777" w:rsidR="00D54991" w:rsidRDefault="00D54991" w:rsidP="00D54991">
            <w:pPr>
              <w:jc w:val="both"/>
            </w:pPr>
          </w:p>
        </w:tc>
      </w:tr>
      <w:tr w:rsidR="00D54991" w14:paraId="77B4B04C" w14:textId="77777777" w:rsidTr="006B42B2">
        <w:trPr>
          <w:trHeight w:val="521"/>
        </w:trPr>
        <w:tc>
          <w:tcPr>
            <w:tcW w:w="617" w:type="dxa"/>
            <w:vAlign w:val="center"/>
          </w:tcPr>
          <w:p w14:paraId="10C4D6BE" w14:textId="5C3FAD34" w:rsidR="00D54991" w:rsidRDefault="00DA1710" w:rsidP="00D54991">
            <w:pPr>
              <w:rPr>
                <w:b/>
                <w:bCs/>
              </w:rPr>
            </w:pPr>
            <w:r>
              <w:rPr>
                <w:b/>
                <w:bCs/>
              </w:rPr>
              <w:t>31</w:t>
            </w:r>
          </w:p>
        </w:tc>
        <w:tc>
          <w:tcPr>
            <w:tcW w:w="1551" w:type="dxa"/>
          </w:tcPr>
          <w:p w14:paraId="6A6EE673" w14:textId="57440BEA" w:rsidR="00D54991" w:rsidRPr="004A3620" w:rsidRDefault="00D54991" w:rsidP="00D54991">
            <w:pPr>
              <w:jc w:val="left"/>
              <w:rPr>
                <w:bCs/>
              </w:rPr>
            </w:pPr>
          </w:p>
        </w:tc>
        <w:tc>
          <w:tcPr>
            <w:tcW w:w="5057" w:type="dxa"/>
          </w:tcPr>
          <w:p w14:paraId="3B8BC928" w14:textId="1FB19893" w:rsidR="00D54991" w:rsidRPr="00963D38" w:rsidRDefault="006B42B2" w:rsidP="00D54991">
            <w:pPr>
              <w:jc w:val="left"/>
              <w:rPr>
                <w:bCs/>
                <w:lang w:val="en-US"/>
              </w:rPr>
            </w:pPr>
            <w:r>
              <w:rPr>
                <w:bCs/>
                <w:lang w:val="en-US"/>
              </w:rPr>
              <w:t>Sərbəst dərs</w:t>
            </w:r>
          </w:p>
        </w:tc>
        <w:tc>
          <w:tcPr>
            <w:tcW w:w="425" w:type="dxa"/>
          </w:tcPr>
          <w:p w14:paraId="7CB0D546" w14:textId="2C6C8A86" w:rsidR="00D54991" w:rsidRPr="004A3620" w:rsidRDefault="006B42B2" w:rsidP="00D54991">
            <w:pPr>
              <w:rPr>
                <w:b/>
                <w:bCs/>
              </w:rPr>
            </w:pPr>
            <w:r>
              <w:rPr>
                <w:w w:val="99"/>
              </w:rPr>
              <w:t>1</w:t>
            </w:r>
          </w:p>
        </w:tc>
        <w:tc>
          <w:tcPr>
            <w:tcW w:w="1276" w:type="dxa"/>
          </w:tcPr>
          <w:p w14:paraId="26F2E527" w14:textId="331BE02A" w:rsidR="00D54991" w:rsidRDefault="00D54991" w:rsidP="00D54991">
            <w:pPr>
              <w:jc w:val="both"/>
            </w:pPr>
          </w:p>
        </w:tc>
        <w:tc>
          <w:tcPr>
            <w:tcW w:w="1417" w:type="dxa"/>
          </w:tcPr>
          <w:p w14:paraId="4F4DD36C" w14:textId="7C931F12" w:rsidR="00D54991" w:rsidRDefault="00D54991" w:rsidP="00D54991">
            <w:pPr>
              <w:jc w:val="both"/>
            </w:pPr>
          </w:p>
        </w:tc>
      </w:tr>
      <w:tr w:rsidR="006B42B2" w14:paraId="79A7B10A" w14:textId="77777777" w:rsidTr="007773E0">
        <w:trPr>
          <w:trHeight w:val="449"/>
        </w:trPr>
        <w:tc>
          <w:tcPr>
            <w:tcW w:w="617" w:type="dxa"/>
            <w:vAlign w:val="center"/>
          </w:tcPr>
          <w:p w14:paraId="6C95CB2F" w14:textId="07FA069D" w:rsidR="006B42B2" w:rsidRDefault="00DA1710" w:rsidP="006B42B2">
            <w:pPr>
              <w:rPr>
                <w:b/>
                <w:bCs/>
              </w:rPr>
            </w:pPr>
            <w:r>
              <w:rPr>
                <w:b/>
                <w:bCs/>
              </w:rPr>
              <w:t>32</w:t>
            </w:r>
          </w:p>
        </w:tc>
        <w:tc>
          <w:tcPr>
            <w:tcW w:w="1551" w:type="dxa"/>
          </w:tcPr>
          <w:p w14:paraId="68C80097" w14:textId="77777777" w:rsidR="006B42B2" w:rsidRPr="00520A12" w:rsidRDefault="006B42B2" w:rsidP="006B42B2">
            <w:pPr>
              <w:pStyle w:val="TableParagraph"/>
              <w:spacing w:line="315" w:lineRule="exact"/>
              <w:rPr>
                <w:rFonts w:ascii="Arial" w:hAnsi="Arial" w:cs="Arial"/>
                <w:sz w:val="24"/>
                <w:szCs w:val="24"/>
              </w:rPr>
            </w:pPr>
            <w:r w:rsidRPr="00520A12">
              <w:rPr>
                <w:rFonts w:ascii="Arial" w:hAnsi="Arial" w:cs="Arial"/>
                <w:sz w:val="24"/>
                <w:szCs w:val="24"/>
              </w:rPr>
              <w:t>2.1.1;2.1.3;</w:t>
            </w:r>
          </w:p>
          <w:p w14:paraId="49A0CB07" w14:textId="5BCB9C43" w:rsidR="006B42B2" w:rsidRPr="00632C7B" w:rsidRDefault="006B42B2" w:rsidP="006B42B2">
            <w:pPr>
              <w:pStyle w:val="TableParagraph"/>
              <w:spacing w:line="315" w:lineRule="exact"/>
              <w:rPr>
                <w:bCs/>
              </w:rPr>
            </w:pPr>
            <w:r w:rsidRPr="00520A12">
              <w:t>2.2.3;2.2.5;</w:t>
            </w:r>
          </w:p>
        </w:tc>
        <w:tc>
          <w:tcPr>
            <w:tcW w:w="5057" w:type="dxa"/>
          </w:tcPr>
          <w:p w14:paraId="3899963F" w14:textId="2D369666" w:rsidR="006B42B2" w:rsidRPr="00C31479" w:rsidRDefault="006B42B2" w:rsidP="006B42B2">
            <w:pPr>
              <w:jc w:val="left"/>
              <w:rPr>
                <w:bCs/>
                <w:lang w:val="en-US"/>
              </w:rPr>
            </w:pPr>
            <w:r w:rsidRPr="00520A12">
              <w:t>Bəyaz</w:t>
            </w:r>
            <w:r w:rsidRPr="00520A12">
              <w:rPr>
                <w:spacing w:val="-2"/>
              </w:rPr>
              <w:t xml:space="preserve"> </w:t>
            </w:r>
            <w:r w:rsidRPr="00520A12">
              <w:t>və Cubbulu</w:t>
            </w:r>
            <w:r w:rsidRPr="00520A12">
              <w:rPr>
                <w:spacing w:val="-3"/>
              </w:rPr>
              <w:t xml:space="preserve"> </w:t>
            </w:r>
            <w:r w:rsidRPr="00520A12">
              <w:t>2-ci</w:t>
            </w:r>
            <w:r w:rsidRPr="00520A12">
              <w:rPr>
                <w:spacing w:val="-2"/>
              </w:rPr>
              <w:t xml:space="preserve"> </w:t>
            </w:r>
            <w:r w:rsidRPr="00520A12">
              <w:t>hissə</w:t>
            </w:r>
          </w:p>
        </w:tc>
        <w:tc>
          <w:tcPr>
            <w:tcW w:w="425" w:type="dxa"/>
          </w:tcPr>
          <w:p w14:paraId="7725CC65" w14:textId="759231C0" w:rsidR="006B42B2" w:rsidRPr="004A3620" w:rsidRDefault="006B42B2" w:rsidP="006B42B2">
            <w:pPr>
              <w:rPr>
                <w:b/>
                <w:bCs/>
              </w:rPr>
            </w:pPr>
            <w:r>
              <w:rPr>
                <w:w w:val="99"/>
              </w:rPr>
              <w:t>2</w:t>
            </w:r>
          </w:p>
        </w:tc>
        <w:tc>
          <w:tcPr>
            <w:tcW w:w="1276" w:type="dxa"/>
          </w:tcPr>
          <w:p w14:paraId="001F32E9" w14:textId="4F737104" w:rsidR="006B42B2" w:rsidRDefault="006B42B2" w:rsidP="006B42B2">
            <w:pPr>
              <w:jc w:val="both"/>
            </w:pPr>
          </w:p>
        </w:tc>
        <w:tc>
          <w:tcPr>
            <w:tcW w:w="1417" w:type="dxa"/>
          </w:tcPr>
          <w:p w14:paraId="47F0BDA1" w14:textId="77777777" w:rsidR="006B42B2" w:rsidRDefault="006B42B2" w:rsidP="006B42B2">
            <w:pPr>
              <w:jc w:val="both"/>
            </w:pPr>
          </w:p>
        </w:tc>
      </w:tr>
      <w:tr w:rsidR="006B42B2" w14:paraId="5B866DF9" w14:textId="77777777" w:rsidTr="00D94636">
        <w:trPr>
          <w:trHeight w:val="782"/>
        </w:trPr>
        <w:tc>
          <w:tcPr>
            <w:tcW w:w="617" w:type="dxa"/>
            <w:vAlign w:val="center"/>
          </w:tcPr>
          <w:p w14:paraId="2C2DC5A4" w14:textId="00FC2684" w:rsidR="006B42B2" w:rsidRDefault="00DA1710" w:rsidP="006B42B2">
            <w:pPr>
              <w:rPr>
                <w:b/>
                <w:bCs/>
              </w:rPr>
            </w:pPr>
            <w:r>
              <w:rPr>
                <w:b/>
                <w:bCs/>
              </w:rPr>
              <w:lastRenderedPageBreak/>
              <w:t>33</w:t>
            </w:r>
          </w:p>
        </w:tc>
        <w:tc>
          <w:tcPr>
            <w:tcW w:w="1551" w:type="dxa"/>
          </w:tcPr>
          <w:p w14:paraId="5F209372" w14:textId="77777777" w:rsidR="006B42B2" w:rsidRPr="00520A12" w:rsidRDefault="006B42B2" w:rsidP="006B42B2">
            <w:pPr>
              <w:pStyle w:val="TableParagraph"/>
              <w:spacing w:line="315" w:lineRule="exact"/>
              <w:rPr>
                <w:rFonts w:ascii="Arial" w:hAnsi="Arial" w:cs="Arial"/>
                <w:sz w:val="24"/>
                <w:szCs w:val="24"/>
              </w:rPr>
            </w:pPr>
            <w:r w:rsidRPr="00520A12">
              <w:rPr>
                <w:rFonts w:ascii="Arial" w:hAnsi="Arial" w:cs="Arial"/>
                <w:sz w:val="24"/>
                <w:szCs w:val="24"/>
              </w:rPr>
              <w:t>1.2.1;2.1.2;</w:t>
            </w:r>
          </w:p>
          <w:p w14:paraId="7303F9EB" w14:textId="7FC56263" w:rsidR="006B42B2" w:rsidRPr="004A3620" w:rsidRDefault="006B42B2" w:rsidP="006B42B2">
            <w:pPr>
              <w:jc w:val="left"/>
              <w:rPr>
                <w:bCs/>
              </w:rPr>
            </w:pPr>
            <w:r w:rsidRPr="00520A12">
              <w:t>2.2.3;2.2.4;</w:t>
            </w:r>
          </w:p>
        </w:tc>
        <w:tc>
          <w:tcPr>
            <w:tcW w:w="5057" w:type="dxa"/>
          </w:tcPr>
          <w:p w14:paraId="7A97A84D" w14:textId="525C7855" w:rsidR="006B42B2" w:rsidRPr="00C31479" w:rsidRDefault="006B42B2" w:rsidP="006B42B2">
            <w:pPr>
              <w:jc w:val="left"/>
              <w:rPr>
                <w:bCs/>
                <w:lang w:val="en-US"/>
              </w:rPr>
            </w:pPr>
            <w:r w:rsidRPr="00520A12">
              <w:t>Beynəlxalq</w:t>
            </w:r>
            <w:r w:rsidRPr="00520A12">
              <w:rPr>
                <w:spacing w:val="-3"/>
              </w:rPr>
              <w:t xml:space="preserve"> </w:t>
            </w:r>
            <w:r w:rsidRPr="00520A12">
              <w:t>yardım</w:t>
            </w:r>
            <w:r w:rsidRPr="00520A12">
              <w:rPr>
                <w:spacing w:val="-8"/>
              </w:rPr>
              <w:t xml:space="preserve"> </w:t>
            </w:r>
            <w:r w:rsidRPr="00520A12">
              <w:t>təşkilatı</w:t>
            </w:r>
          </w:p>
        </w:tc>
        <w:tc>
          <w:tcPr>
            <w:tcW w:w="425" w:type="dxa"/>
          </w:tcPr>
          <w:p w14:paraId="27207C99" w14:textId="40814532" w:rsidR="006B42B2" w:rsidRPr="004A3620" w:rsidRDefault="006B42B2" w:rsidP="006B42B2">
            <w:pPr>
              <w:rPr>
                <w:b/>
                <w:bCs/>
              </w:rPr>
            </w:pPr>
            <w:r>
              <w:rPr>
                <w:w w:val="99"/>
              </w:rPr>
              <w:t>2</w:t>
            </w:r>
          </w:p>
        </w:tc>
        <w:tc>
          <w:tcPr>
            <w:tcW w:w="1276" w:type="dxa"/>
          </w:tcPr>
          <w:p w14:paraId="2458BF58" w14:textId="3160178B" w:rsidR="006B42B2" w:rsidRDefault="006B42B2" w:rsidP="006B42B2">
            <w:pPr>
              <w:jc w:val="both"/>
            </w:pPr>
          </w:p>
        </w:tc>
        <w:tc>
          <w:tcPr>
            <w:tcW w:w="1417" w:type="dxa"/>
          </w:tcPr>
          <w:p w14:paraId="7BB14A90" w14:textId="731F8E09" w:rsidR="006B42B2" w:rsidRDefault="006B42B2" w:rsidP="006B42B2">
            <w:pPr>
              <w:jc w:val="both"/>
            </w:pPr>
          </w:p>
        </w:tc>
      </w:tr>
      <w:tr w:rsidR="006B42B2" w14:paraId="6FEF2C9F" w14:textId="77777777" w:rsidTr="007773E0">
        <w:trPr>
          <w:trHeight w:val="737"/>
        </w:trPr>
        <w:tc>
          <w:tcPr>
            <w:tcW w:w="617" w:type="dxa"/>
            <w:vAlign w:val="center"/>
          </w:tcPr>
          <w:p w14:paraId="6E483C87" w14:textId="1033D2A3" w:rsidR="006B42B2" w:rsidRDefault="00DA1710" w:rsidP="006B42B2">
            <w:pPr>
              <w:rPr>
                <w:b/>
                <w:bCs/>
              </w:rPr>
            </w:pPr>
            <w:r>
              <w:rPr>
                <w:b/>
                <w:bCs/>
              </w:rPr>
              <w:t>34</w:t>
            </w:r>
          </w:p>
        </w:tc>
        <w:tc>
          <w:tcPr>
            <w:tcW w:w="1551" w:type="dxa"/>
          </w:tcPr>
          <w:p w14:paraId="3A4873B8" w14:textId="77777777" w:rsidR="006B42B2" w:rsidRPr="00520A12" w:rsidRDefault="006B42B2" w:rsidP="006B42B2">
            <w:pPr>
              <w:pStyle w:val="TableParagraph"/>
              <w:spacing w:line="315" w:lineRule="exact"/>
              <w:rPr>
                <w:rFonts w:ascii="Arial" w:hAnsi="Arial" w:cs="Arial"/>
                <w:sz w:val="24"/>
                <w:szCs w:val="24"/>
              </w:rPr>
            </w:pPr>
            <w:r w:rsidRPr="00520A12">
              <w:rPr>
                <w:rFonts w:ascii="Arial" w:hAnsi="Arial" w:cs="Arial"/>
                <w:sz w:val="24"/>
                <w:szCs w:val="24"/>
              </w:rPr>
              <w:t>4.1.6;4.1.7;</w:t>
            </w:r>
          </w:p>
          <w:p w14:paraId="088C2A8C" w14:textId="77777777" w:rsidR="006B42B2" w:rsidRPr="00520A12" w:rsidRDefault="006B42B2" w:rsidP="006B42B2">
            <w:pPr>
              <w:pStyle w:val="TableParagraph"/>
              <w:spacing w:line="315" w:lineRule="exact"/>
              <w:rPr>
                <w:rFonts w:ascii="Arial" w:hAnsi="Arial" w:cs="Arial"/>
                <w:sz w:val="24"/>
                <w:szCs w:val="24"/>
              </w:rPr>
            </w:pPr>
            <w:r w:rsidRPr="00520A12">
              <w:rPr>
                <w:rFonts w:ascii="Arial" w:hAnsi="Arial" w:cs="Arial"/>
                <w:sz w:val="24"/>
                <w:szCs w:val="24"/>
              </w:rPr>
              <w:t>1.1.1;1.2.2;</w:t>
            </w:r>
          </w:p>
          <w:p w14:paraId="6446E66D" w14:textId="0448E207" w:rsidR="006B42B2" w:rsidRPr="00632C7B" w:rsidRDefault="006B42B2" w:rsidP="006B42B2">
            <w:pPr>
              <w:pStyle w:val="TableParagraph"/>
              <w:spacing w:line="315" w:lineRule="exact"/>
              <w:rPr>
                <w:bCs/>
              </w:rPr>
            </w:pPr>
            <w:r w:rsidRPr="00520A12">
              <w:rPr>
                <w:rFonts w:cs="Arial"/>
                <w:szCs w:val="24"/>
              </w:rPr>
              <w:t>3.1.3;</w:t>
            </w:r>
          </w:p>
        </w:tc>
        <w:tc>
          <w:tcPr>
            <w:tcW w:w="5057" w:type="dxa"/>
          </w:tcPr>
          <w:p w14:paraId="7B76CED3" w14:textId="77777777" w:rsidR="006B42B2" w:rsidRDefault="006B42B2" w:rsidP="006B42B2">
            <w:pPr>
              <w:jc w:val="left"/>
            </w:pPr>
          </w:p>
          <w:p w14:paraId="0F02C648" w14:textId="799C47AE" w:rsidR="006B42B2" w:rsidRPr="004A3620" w:rsidRDefault="006B42B2" w:rsidP="006B42B2">
            <w:pPr>
              <w:jc w:val="left"/>
              <w:rPr>
                <w:bCs/>
              </w:rPr>
            </w:pPr>
            <w:r w:rsidRPr="00520A12">
              <w:t>Qızıl</w:t>
            </w:r>
            <w:r w:rsidRPr="00520A12">
              <w:rPr>
                <w:spacing w:val="-3"/>
              </w:rPr>
              <w:t xml:space="preserve"> </w:t>
            </w:r>
            <w:r w:rsidRPr="00520A12">
              <w:t>Aypara</w:t>
            </w:r>
            <w:r w:rsidRPr="00520A12">
              <w:rPr>
                <w:spacing w:val="-1"/>
              </w:rPr>
              <w:t xml:space="preserve"> </w:t>
            </w:r>
            <w:r w:rsidRPr="00520A12">
              <w:t>Cəmiyyəti</w:t>
            </w:r>
          </w:p>
        </w:tc>
        <w:tc>
          <w:tcPr>
            <w:tcW w:w="425" w:type="dxa"/>
          </w:tcPr>
          <w:p w14:paraId="724046C9" w14:textId="77777777" w:rsidR="006B42B2" w:rsidRDefault="006B42B2" w:rsidP="006B42B2">
            <w:pPr>
              <w:rPr>
                <w:w w:val="99"/>
              </w:rPr>
            </w:pPr>
          </w:p>
          <w:p w14:paraId="787D7419" w14:textId="17E97528" w:rsidR="006B42B2" w:rsidRPr="004A3620" w:rsidRDefault="006B42B2" w:rsidP="006B42B2">
            <w:pPr>
              <w:rPr>
                <w:b/>
                <w:bCs/>
              </w:rPr>
            </w:pPr>
            <w:r w:rsidRPr="00520A12">
              <w:rPr>
                <w:w w:val="99"/>
              </w:rPr>
              <w:t>2</w:t>
            </w:r>
          </w:p>
        </w:tc>
        <w:tc>
          <w:tcPr>
            <w:tcW w:w="1276" w:type="dxa"/>
          </w:tcPr>
          <w:p w14:paraId="7FDBC8E8" w14:textId="4E73F375" w:rsidR="006B42B2" w:rsidRDefault="006B42B2" w:rsidP="006B42B2">
            <w:pPr>
              <w:jc w:val="both"/>
            </w:pPr>
          </w:p>
        </w:tc>
        <w:tc>
          <w:tcPr>
            <w:tcW w:w="1417" w:type="dxa"/>
          </w:tcPr>
          <w:p w14:paraId="2DB766CA" w14:textId="77777777" w:rsidR="006B42B2" w:rsidRDefault="006B42B2" w:rsidP="006B42B2">
            <w:pPr>
              <w:jc w:val="both"/>
            </w:pPr>
          </w:p>
        </w:tc>
      </w:tr>
      <w:tr w:rsidR="006B42B2" w14:paraId="4B9149C7" w14:textId="77777777" w:rsidTr="00634F46">
        <w:tc>
          <w:tcPr>
            <w:tcW w:w="617" w:type="dxa"/>
            <w:vAlign w:val="center"/>
          </w:tcPr>
          <w:p w14:paraId="5061ED1C" w14:textId="24C466F7" w:rsidR="006B42B2" w:rsidRDefault="00DA1710" w:rsidP="006B42B2">
            <w:pPr>
              <w:rPr>
                <w:b/>
                <w:bCs/>
              </w:rPr>
            </w:pPr>
            <w:r>
              <w:rPr>
                <w:b/>
                <w:bCs/>
              </w:rPr>
              <w:t>35</w:t>
            </w:r>
          </w:p>
        </w:tc>
        <w:tc>
          <w:tcPr>
            <w:tcW w:w="1551" w:type="dxa"/>
          </w:tcPr>
          <w:p w14:paraId="104F46B4" w14:textId="77777777" w:rsidR="006B42B2" w:rsidRPr="00520A12" w:rsidRDefault="006B42B2" w:rsidP="006B42B2">
            <w:pPr>
              <w:pStyle w:val="TableParagraph"/>
              <w:spacing w:line="315" w:lineRule="exact"/>
              <w:rPr>
                <w:rFonts w:ascii="Arial" w:hAnsi="Arial" w:cs="Arial"/>
                <w:sz w:val="24"/>
                <w:szCs w:val="24"/>
              </w:rPr>
            </w:pPr>
            <w:r w:rsidRPr="00520A12">
              <w:rPr>
                <w:rFonts w:ascii="Arial" w:hAnsi="Arial" w:cs="Arial"/>
                <w:sz w:val="24"/>
                <w:szCs w:val="24"/>
              </w:rPr>
              <w:t>1.1.2;1.2.1;</w:t>
            </w:r>
          </w:p>
          <w:p w14:paraId="57D22276" w14:textId="4C582F2C" w:rsidR="006B42B2" w:rsidRPr="00632C7B" w:rsidRDefault="006B42B2" w:rsidP="006B42B2">
            <w:pPr>
              <w:jc w:val="left"/>
              <w:rPr>
                <w:bCs/>
              </w:rPr>
            </w:pPr>
            <w:r w:rsidRPr="00520A12">
              <w:t>2.1.3;3.1.2;</w:t>
            </w:r>
          </w:p>
        </w:tc>
        <w:tc>
          <w:tcPr>
            <w:tcW w:w="5057" w:type="dxa"/>
          </w:tcPr>
          <w:p w14:paraId="3380FA29" w14:textId="6E168545" w:rsidR="006B42B2" w:rsidRPr="004A3620" w:rsidRDefault="006B42B2" w:rsidP="006B42B2">
            <w:pPr>
              <w:jc w:val="left"/>
              <w:rPr>
                <w:bCs/>
              </w:rPr>
            </w:pPr>
            <w:r w:rsidRPr="00520A12">
              <w:t>Mən</w:t>
            </w:r>
            <w:r w:rsidRPr="00520A12">
              <w:rPr>
                <w:spacing w:val="-6"/>
              </w:rPr>
              <w:t xml:space="preserve"> </w:t>
            </w:r>
            <w:r w:rsidRPr="00520A12">
              <w:t>sülhə</w:t>
            </w:r>
            <w:r w:rsidRPr="00520A12">
              <w:rPr>
                <w:spacing w:val="1"/>
              </w:rPr>
              <w:t xml:space="preserve"> </w:t>
            </w:r>
            <w:r w:rsidRPr="00520A12">
              <w:t>səs</w:t>
            </w:r>
            <w:r w:rsidRPr="00520A12">
              <w:rPr>
                <w:spacing w:val="1"/>
              </w:rPr>
              <w:t xml:space="preserve"> </w:t>
            </w:r>
            <w:r w:rsidRPr="00520A12">
              <w:t>verirəm</w:t>
            </w:r>
          </w:p>
        </w:tc>
        <w:tc>
          <w:tcPr>
            <w:tcW w:w="425" w:type="dxa"/>
          </w:tcPr>
          <w:p w14:paraId="7609C2F2" w14:textId="7103A38C" w:rsidR="006B42B2" w:rsidRPr="004A3620" w:rsidRDefault="006B42B2" w:rsidP="006B42B2">
            <w:pPr>
              <w:rPr>
                <w:b/>
                <w:bCs/>
              </w:rPr>
            </w:pPr>
            <w:r w:rsidRPr="00520A12">
              <w:rPr>
                <w:w w:val="99"/>
              </w:rPr>
              <w:t>2</w:t>
            </w:r>
          </w:p>
        </w:tc>
        <w:tc>
          <w:tcPr>
            <w:tcW w:w="1276" w:type="dxa"/>
          </w:tcPr>
          <w:p w14:paraId="6F88A5C3" w14:textId="514F9FAD" w:rsidR="006B42B2" w:rsidRDefault="006B42B2" w:rsidP="006B42B2">
            <w:pPr>
              <w:jc w:val="both"/>
            </w:pPr>
          </w:p>
        </w:tc>
        <w:tc>
          <w:tcPr>
            <w:tcW w:w="1417" w:type="dxa"/>
          </w:tcPr>
          <w:p w14:paraId="684C20C0" w14:textId="77777777" w:rsidR="006B42B2" w:rsidRDefault="006B42B2" w:rsidP="006B42B2">
            <w:pPr>
              <w:jc w:val="both"/>
            </w:pPr>
          </w:p>
        </w:tc>
      </w:tr>
      <w:tr w:rsidR="006B42B2" w14:paraId="06EFE12E" w14:textId="77777777" w:rsidTr="006B42B2">
        <w:trPr>
          <w:trHeight w:val="530"/>
        </w:trPr>
        <w:tc>
          <w:tcPr>
            <w:tcW w:w="10343" w:type="dxa"/>
            <w:gridSpan w:val="6"/>
          </w:tcPr>
          <w:p w14:paraId="75FD0684" w14:textId="291BEE75" w:rsidR="006B42B2" w:rsidRDefault="006B42B2" w:rsidP="006B42B2"/>
        </w:tc>
      </w:tr>
      <w:tr w:rsidR="006B42B2" w14:paraId="2C0B009F" w14:textId="77777777" w:rsidTr="006B42B2">
        <w:trPr>
          <w:trHeight w:val="530"/>
        </w:trPr>
        <w:tc>
          <w:tcPr>
            <w:tcW w:w="617" w:type="dxa"/>
            <w:vAlign w:val="center"/>
          </w:tcPr>
          <w:p w14:paraId="724F78CC" w14:textId="55F2A6DD" w:rsidR="006B42B2" w:rsidRDefault="00DA1710" w:rsidP="006B42B2">
            <w:pPr>
              <w:rPr>
                <w:b/>
                <w:bCs/>
              </w:rPr>
            </w:pPr>
            <w:r>
              <w:rPr>
                <w:b/>
                <w:bCs/>
              </w:rPr>
              <w:t>36</w:t>
            </w:r>
          </w:p>
        </w:tc>
        <w:tc>
          <w:tcPr>
            <w:tcW w:w="1551" w:type="dxa"/>
          </w:tcPr>
          <w:p w14:paraId="6DDA139B" w14:textId="46E4CD91" w:rsidR="006B42B2" w:rsidRPr="004A3620" w:rsidRDefault="006B42B2" w:rsidP="006B42B2">
            <w:pPr>
              <w:pStyle w:val="TableParagraph"/>
              <w:spacing w:line="315" w:lineRule="exact"/>
              <w:rPr>
                <w:bCs/>
              </w:rPr>
            </w:pPr>
          </w:p>
        </w:tc>
        <w:tc>
          <w:tcPr>
            <w:tcW w:w="5057" w:type="dxa"/>
          </w:tcPr>
          <w:p w14:paraId="622F17EB" w14:textId="1E5093C6" w:rsidR="006B42B2" w:rsidRPr="004A3620" w:rsidRDefault="006B42B2" w:rsidP="006B42B2">
            <w:pPr>
              <w:jc w:val="left"/>
              <w:rPr>
                <w:bCs/>
              </w:rPr>
            </w:pPr>
            <w:r>
              <w:rPr>
                <w:bCs/>
              </w:rPr>
              <w:t>Sərbəst dərs</w:t>
            </w:r>
          </w:p>
        </w:tc>
        <w:tc>
          <w:tcPr>
            <w:tcW w:w="425" w:type="dxa"/>
          </w:tcPr>
          <w:p w14:paraId="43B580E4" w14:textId="4906E333" w:rsidR="006B42B2" w:rsidRPr="004A3620" w:rsidRDefault="006B42B2" w:rsidP="006B42B2">
            <w:pPr>
              <w:rPr>
                <w:b/>
                <w:bCs/>
              </w:rPr>
            </w:pPr>
            <w:r>
              <w:rPr>
                <w:w w:val="99"/>
              </w:rPr>
              <w:t>1</w:t>
            </w:r>
          </w:p>
        </w:tc>
        <w:tc>
          <w:tcPr>
            <w:tcW w:w="1276" w:type="dxa"/>
          </w:tcPr>
          <w:p w14:paraId="251E8199" w14:textId="6D48512D" w:rsidR="006B42B2" w:rsidRDefault="006B42B2" w:rsidP="006B42B2">
            <w:pPr>
              <w:jc w:val="both"/>
            </w:pPr>
          </w:p>
        </w:tc>
        <w:tc>
          <w:tcPr>
            <w:tcW w:w="1417" w:type="dxa"/>
          </w:tcPr>
          <w:p w14:paraId="1E5E8B19" w14:textId="2F97CAB5" w:rsidR="006B42B2" w:rsidRDefault="006B42B2" w:rsidP="006B42B2">
            <w:pPr>
              <w:jc w:val="both"/>
            </w:pPr>
          </w:p>
        </w:tc>
      </w:tr>
      <w:tr w:rsidR="006B42B2" w14:paraId="5649ACD0" w14:textId="77777777" w:rsidTr="007773E0">
        <w:trPr>
          <w:trHeight w:val="440"/>
        </w:trPr>
        <w:tc>
          <w:tcPr>
            <w:tcW w:w="617" w:type="dxa"/>
            <w:vAlign w:val="center"/>
          </w:tcPr>
          <w:p w14:paraId="1CFAF11D" w14:textId="4873221D" w:rsidR="006B42B2" w:rsidRDefault="00DA1710" w:rsidP="006B42B2">
            <w:pPr>
              <w:rPr>
                <w:b/>
                <w:bCs/>
              </w:rPr>
            </w:pPr>
            <w:r>
              <w:rPr>
                <w:b/>
                <w:bCs/>
              </w:rPr>
              <w:t>37</w:t>
            </w:r>
          </w:p>
        </w:tc>
        <w:tc>
          <w:tcPr>
            <w:tcW w:w="1551" w:type="dxa"/>
          </w:tcPr>
          <w:p w14:paraId="56992C59" w14:textId="77777777" w:rsidR="006B42B2" w:rsidRPr="00520A12" w:rsidRDefault="006B42B2" w:rsidP="006B42B2">
            <w:pPr>
              <w:pStyle w:val="TableParagraph"/>
              <w:spacing w:line="315" w:lineRule="exact"/>
              <w:rPr>
                <w:rFonts w:ascii="Arial" w:hAnsi="Arial" w:cs="Arial"/>
                <w:sz w:val="24"/>
                <w:szCs w:val="24"/>
              </w:rPr>
            </w:pPr>
            <w:r w:rsidRPr="00520A12">
              <w:rPr>
                <w:rFonts w:ascii="Arial" w:hAnsi="Arial" w:cs="Arial"/>
                <w:sz w:val="24"/>
                <w:szCs w:val="24"/>
              </w:rPr>
              <w:t>1.1.1;1.2.1;</w:t>
            </w:r>
          </w:p>
          <w:p w14:paraId="6200B914" w14:textId="4D4739E2" w:rsidR="006B42B2" w:rsidRPr="00463721" w:rsidRDefault="006B42B2" w:rsidP="006B42B2">
            <w:pPr>
              <w:jc w:val="left"/>
              <w:rPr>
                <w:bCs/>
              </w:rPr>
            </w:pPr>
            <w:r w:rsidRPr="00520A12">
              <w:t>2.2.5;4.1.4</w:t>
            </w:r>
          </w:p>
        </w:tc>
        <w:tc>
          <w:tcPr>
            <w:tcW w:w="5057" w:type="dxa"/>
          </w:tcPr>
          <w:p w14:paraId="50C92269" w14:textId="40846DFD" w:rsidR="006B42B2" w:rsidRPr="004A3620" w:rsidRDefault="006B42B2" w:rsidP="006B42B2">
            <w:pPr>
              <w:jc w:val="both"/>
              <w:rPr>
                <w:bCs/>
              </w:rPr>
            </w:pPr>
            <w:r w:rsidRPr="00520A12">
              <w:t>Qarabağ</w:t>
            </w:r>
            <w:r w:rsidRPr="00520A12">
              <w:rPr>
                <w:spacing w:val="-7"/>
              </w:rPr>
              <w:t xml:space="preserve"> </w:t>
            </w:r>
            <w:r w:rsidRPr="00520A12">
              <w:t>atının</w:t>
            </w:r>
            <w:r w:rsidRPr="00520A12">
              <w:rPr>
                <w:spacing w:val="-2"/>
              </w:rPr>
              <w:t xml:space="preserve"> </w:t>
            </w:r>
            <w:r w:rsidRPr="00520A12">
              <w:t>şöhr</w:t>
            </w:r>
            <w:r>
              <w:t>əti</w:t>
            </w:r>
          </w:p>
        </w:tc>
        <w:tc>
          <w:tcPr>
            <w:tcW w:w="425" w:type="dxa"/>
          </w:tcPr>
          <w:p w14:paraId="4F39F06F" w14:textId="5B4DDE52" w:rsidR="006B42B2" w:rsidRPr="004A3620" w:rsidRDefault="006B42B2" w:rsidP="006B42B2">
            <w:pPr>
              <w:rPr>
                <w:b/>
                <w:bCs/>
              </w:rPr>
            </w:pPr>
            <w:r>
              <w:rPr>
                <w:w w:val="99"/>
              </w:rPr>
              <w:t>2</w:t>
            </w:r>
          </w:p>
        </w:tc>
        <w:tc>
          <w:tcPr>
            <w:tcW w:w="1276" w:type="dxa"/>
          </w:tcPr>
          <w:p w14:paraId="7CC9A770" w14:textId="0A5F19DF" w:rsidR="006B42B2" w:rsidRDefault="006B42B2" w:rsidP="006B42B2">
            <w:pPr>
              <w:jc w:val="both"/>
            </w:pPr>
          </w:p>
        </w:tc>
        <w:tc>
          <w:tcPr>
            <w:tcW w:w="1417" w:type="dxa"/>
          </w:tcPr>
          <w:p w14:paraId="5F298113" w14:textId="77777777" w:rsidR="006B42B2" w:rsidRDefault="006B42B2" w:rsidP="006B42B2">
            <w:pPr>
              <w:jc w:val="both"/>
            </w:pPr>
          </w:p>
        </w:tc>
      </w:tr>
      <w:tr w:rsidR="006B42B2" w14:paraId="7BD822BA" w14:textId="77777777" w:rsidTr="00634F46">
        <w:tc>
          <w:tcPr>
            <w:tcW w:w="617" w:type="dxa"/>
            <w:vAlign w:val="center"/>
          </w:tcPr>
          <w:p w14:paraId="752FE4AD" w14:textId="4059D89F" w:rsidR="006B42B2" w:rsidRDefault="00DA1710" w:rsidP="006B42B2">
            <w:pPr>
              <w:rPr>
                <w:b/>
                <w:bCs/>
              </w:rPr>
            </w:pPr>
            <w:r>
              <w:rPr>
                <w:b/>
                <w:bCs/>
              </w:rPr>
              <w:t>38</w:t>
            </w:r>
          </w:p>
        </w:tc>
        <w:tc>
          <w:tcPr>
            <w:tcW w:w="1551" w:type="dxa"/>
          </w:tcPr>
          <w:p w14:paraId="4A796410" w14:textId="77777777" w:rsidR="006B42B2" w:rsidRPr="00520A12" w:rsidRDefault="006B42B2" w:rsidP="006B42B2">
            <w:pPr>
              <w:pStyle w:val="TableParagraph"/>
              <w:spacing w:line="315" w:lineRule="exact"/>
              <w:rPr>
                <w:rFonts w:ascii="Arial" w:hAnsi="Arial" w:cs="Arial"/>
                <w:sz w:val="24"/>
                <w:szCs w:val="24"/>
              </w:rPr>
            </w:pPr>
            <w:r w:rsidRPr="00520A12">
              <w:rPr>
                <w:rFonts w:ascii="Arial" w:hAnsi="Arial" w:cs="Arial"/>
                <w:sz w:val="24"/>
                <w:szCs w:val="24"/>
              </w:rPr>
              <w:t>1.1.2;2.1.1;</w:t>
            </w:r>
          </w:p>
          <w:p w14:paraId="4964C4CC" w14:textId="2E009EE4" w:rsidR="006B42B2" w:rsidRPr="00463721" w:rsidRDefault="006B42B2" w:rsidP="006B42B2">
            <w:pPr>
              <w:pStyle w:val="TableParagraph"/>
              <w:spacing w:line="315" w:lineRule="exact"/>
              <w:rPr>
                <w:bCs/>
              </w:rPr>
            </w:pPr>
            <w:r w:rsidRPr="00520A12">
              <w:rPr>
                <w:rFonts w:cs="Arial"/>
                <w:szCs w:val="24"/>
              </w:rPr>
              <w:t>2.1.4;2.2.1;</w:t>
            </w:r>
          </w:p>
        </w:tc>
        <w:tc>
          <w:tcPr>
            <w:tcW w:w="5057" w:type="dxa"/>
          </w:tcPr>
          <w:p w14:paraId="39DE9B01" w14:textId="68DC6BF0" w:rsidR="006B42B2" w:rsidRPr="004A3620" w:rsidRDefault="006B42B2" w:rsidP="006B42B2">
            <w:pPr>
              <w:jc w:val="both"/>
              <w:rPr>
                <w:bCs/>
              </w:rPr>
            </w:pPr>
            <w:r w:rsidRPr="00520A12">
              <w:t>Milli</w:t>
            </w:r>
            <w:r w:rsidRPr="00520A12">
              <w:rPr>
                <w:spacing w:val="-5"/>
              </w:rPr>
              <w:t xml:space="preserve"> </w:t>
            </w:r>
            <w:r w:rsidRPr="00520A12">
              <w:t>çövkən</w:t>
            </w:r>
            <w:r w:rsidRPr="00520A12">
              <w:rPr>
                <w:spacing w:val="-2"/>
              </w:rPr>
              <w:t xml:space="preserve"> </w:t>
            </w:r>
            <w:r w:rsidRPr="00520A12">
              <w:t>oyunu</w:t>
            </w:r>
          </w:p>
        </w:tc>
        <w:tc>
          <w:tcPr>
            <w:tcW w:w="425" w:type="dxa"/>
          </w:tcPr>
          <w:p w14:paraId="2BED477C" w14:textId="6B25D198" w:rsidR="006B42B2" w:rsidRPr="004A3620" w:rsidRDefault="006B42B2" w:rsidP="006B42B2">
            <w:pPr>
              <w:rPr>
                <w:b/>
                <w:bCs/>
              </w:rPr>
            </w:pPr>
            <w:r>
              <w:rPr>
                <w:w w:val="99"/>
              </w:rPr>
              <w:t>2</w:t>
            </w:r>
          </w:p>
        </w:tc>
        <w:tc>
          <w:tcPr>
            <w:tcW w:w="1276" w:type="dxa"/>
          </w:tcPr>
          <w:p w14:paraId="48DC3CE2" w14:textId="7D70307D" w:rsidR="006B42B2" w:rsidRDefault="006B42B2" w:rsidP="006B42B2">
            <w:pPr>
              <w:jc w:val="both"/>
            </w:pPr>
          </w:p>
        </w:tc>
        <w:tc>
          <w:tcPr>
            <w:tcW w:w="1417" w:type="dxa"/>
          </w:tcPr>
          <w:p w14:paraId="441885F7" w14:textId="3B79E135" w:rsidR="006B42B2" w:rsidRDefault="006B42B2" w:rsidP="006B42B2">
            <w:pPr>
              <w:jc w:val="both"/>
            </w:pPr>
          </w:p>
        </w:tc>
      </w:tr>
      <w:tr w:rsidR="006B42B2" w14:paraId="4632A4E1" w14:textId="77777777" w:rsidTr="00634F46">
        <w:tc>
          <w:tcPr>
            <w:tcW w:w="617" w:type="dxa"/>
            <w:vAlign w:val="center"/>
          </w:tcPr>
          <w:p w14:paraId="3216B03B" w14:textId="6CD0EEFC" w:rsidR="006B42B2" w:rsidRDefault="00DA1710" w:rsidP="006B42B2">
            <w:pPr>
              <w:rPr>
                <w:b/>
                <w:bCs/>
              </w:rPr>
            </w:pPr>
            <w:r>
              <w:rPr>
                <w:b/>
                <w:bCs/>
              </w:rPr>
              <w:t>39</w:t>
            </w:r>
          </w:p>
        </w:tc>
        <w:tc>
          <w:tcPr>
            <w:tcW w:w="1551" w:type="dxa"/>
          </w:tcPr>
          <w:p w14:paraId="24E69447" w14:textId="77777777" w:rsidR="006B42B2" w:rsidRPr="00520A12" w:rsidRDefault="006B42B2" w:rsidP="006B42B2">
            <w:pPr>
              <w:pStyle w:val="TableParagraph"/>
              <w:spacing w:line="315" w:lineRule="exact"/>
              <w:rPr>
                <w:rFonts w:ascii="Arial" w:hAnsi="Arial" w:cs="Arial"/>
                <w:sz w:val="24"/>
                <w:szCs w:val="24"/>
              </w:rPr>
            </w:pPr>
            <w:r w:rsidRPr="00520A12">
              <w:rPr>
                <w:rFonts w:ascii="Arial" w:hAnsi="Arial" w:cs="Arial"/>
                <w:sz w:val="24"/>
                <w:szCs w:val="24"/>
              </w:rPr>
              <w:t>2.2.1.,2.2.2;</w:t>
            </w:r>
          </w:p>
          <w:p w14:paraId="2B73A46C" w14:textId="3CD33C8A" w:rsidR="006B42B2" w:rsidRPr="004A3620" w:rsidRDefault="006B42B2" w:rsidP="006B42B2">
            <w:pPr>
              <w:jc w:val="left"/>
              <w:rPr>
                <w:bCs/>
              </w:rPr>
            </w:pPr>
            <w:r w:rsidRPr="00520A12">
              <w:t>2.2.3;2.2.4</w:t>
            </w:r>
          </w:p>
        </w:tc>
        <w:tc>
          <w:tcPr>
            <w:tcW w:w="5057" w:type="dxa"/>
          </w:tcPr>
          <w:p w14:paraId="0E7786AC" w14:textId="0EC63E52" w:rsidR="006B42B2" w:rsidRPr="004A3620" w:rsidRDefault="006B42B2" w:rsidP="006B42B2">
            <w:pPr>
              <w:jc w:val="both"/>
              <w:rPr>
                <w:bCs/>
              </w:rPr>
            </w:pPr>
            <w:r w:rsidRPr="00520A12">
              <w:t>İçərişəhər</w:t>
            </w:r>
          </w:p>
        </w:tc>
        <w:tc>
          <w:tcPr>
            <w:tcW w:w="425" w:type="dxa"/>
          </w:tcPr>
          <w:p w14:paraId="1A763A3F" w14:textId="66518E81" w:rsidR="006B42B2" w:rsidRPr="004A3620" w:rsidRDefault="006B42B2" w:rsidP="006B42B2">
            <w:pPr>
              <w:rPr>
                <w:b/>
                <w:bCs/>
              </w:rPr>
            </w:pPr>
            <w:r w:rsidRPr="00520A12">
              <w:rPr>
                <w:w w:val="99"/>
              </w:rPr>
              <w:t>2</w:t>
            </w:r>
          </w:p>
        </w:tc>
        <w:tc>
          <w:tcPr>
            <w:tcW w:w="1276" w:type="dxa"/>
          </w:tcPr>
          <w:p w14:paraId="44A53A7C" w14:textId="54011941" w:rsidR="006B42B2" w:rsidRDefault="006B42B2" w:rsidP="006B42B2">
            <w:pPr>
              <w:jc w:val="both"/>
            </w:pPr>
          </w:p>
        </w:tc>
        <w:tc>
          <w:tcPr>
            <w:tcW w:w="1417" w:type="dxa"/>
          </w:tcPr>
          <w:p w14:paraId="11C17859" w14:textId="77777777" w:rsidR="006B42B2" w:rsidRDefault="006B42B2" w:rsidP="006B42B2">
            <w:pPr>
              <w:jc w:val="both"/>
            </w:pPr>
          </w:p>
        </w:tc>
      </w:tr>
      <w:tr w:rsidR="006B42B2" w14:paraId="0D3E673A" w14:textId="77777777" w:rsidTr="00634F46">
        <w:tc>
          <w:tcPr>
            <w:tcW w:w="617" w:type="dxa"/>
            <w:vAlign w:val="center"/>
          </w:tcPr>
          <w:p w14:paraId="105E5389" w14:textId="454AC392" w:rsidR="006B42B2" w:rsidRDefault="00DA1710" w:rsidP="006B42B2">
            <w:pPr>
              <w:rPr>
                <w:b/>
                <w:bCs/>
              </w:rPr>
            </w:pPr>
            <w:r>
              <w:rPr>
                <w:b/>
                <w:bCs/>
              </w:rPr>
              <w:t>40</w:t>
            </w:r>
          </w:p>
        </w:tc>
        <w:tc>
          <w:tcPr>
            <w:tcW w:w="1551" w:type="dxa"/>
          </w:tcPr>
          <w:p w14:paraId="0DB76A57" w14:textId="61D4C5F9" w:rsidR="006B42B2" w:rsidRPr="004A3620" w:rsidRDefault="006B42B2" w:rsidP="006B42B2">
            <w:pPr>
              <w:jc w:val="left"/>
              <w:rPr>
                <w:bCs/>
              </w:rPr>
            </w:pPr>
            <w:r w:rsidRPr="00520A12">
              <w:t xml:space="preserve">1.1.1; 1.1.2; </w:t>
            </w:r>
            <w:r>
              <w:t>1.2.3;</w:t>
            </w:r>
          </w:p>
        </w:tc>
        <w:tc>
          <w:tcPr>
            <w:tcW w:w="5057" w:type="dxa"/>
          </w:tcPr>
          <w:p w14:paraId="3ABBDCDD" w14:textId="77777777" w:rsidR="006B42B2" w:rsidRPr="00520A12" w:rsidRDefault="006B42B2" w:rsidP="006B42B2">
            <w:pPr>
              <w:pStyle w:val="TableParagraph"/>
              <w:spacing w:line="315" w:lineRule="exact"/>
              <w:rPr>
                <w:rFonts w:ascii="Arial" w:hAnsi="Arial" w:cs="Arial"/>
                <w:sz w:val="24"/>
                <w:szCs w:val="24"/>
              </w:rPr>
            </w:pPr>
            <w:r w:rsidRPr="00520A12">
              <w:rPr>
                <w:rFonts w:ascii="Arial" w:hAnsi="Arial" w:cs="Arial"/>
                <w:sz w:val="24"/>
                <w:szCs w:val="24"/>
              </w:rPr>
              <w:t>“Sehirli</w:t>
            </w:r>
            <w:r w:rsidRPr="00520A12">
              <w:rPr>
                <w:rFonts w:ascii="Arial" w:hAnsi="Arial" w:cs="Arial"/>
                <w:spacing w:val="-10"/>
                <w:sz w:val="24"/>
                <w:szCs w:val="24"/>
              </w:rPr>
              <w:t xml:space="preserve"> </w:t>
            </w:r>
            <w:r w:rsidRPr="00520A12">
              <w:rPr>
                <w:rFonts w:ascii="Arial" w:hAnsi="Arial" w:cs="Arial"/>
                <w:sz w:val="24"/>
                <w:szCs w:val="24"/>
              </w:rPr>
              <w:t>söz”</w:t>
            </w:r>
            <w:r w:rsidRPr="00520A12">
              <w:rPr>
                <w:rFonts w:ascii="Arial" w:hAnsi="Arial" w:cs="Arial"/>
                <w:spacing w:val="-4"/>
                <w:sz w:val="24"/>
                <w:szCs w:val="24"/>
              </w:rPr>
              <w:t xml:space="preserve"> </w:t>
            </w:r>
            <w:r w:rsidRPr="00520A12">
              <w:rPr>
                <w:rFonts w:ascii="Arial" w:hAnsi="Arial" w:cs="Arial"/>
                <w:sz w:val="24"/>
                <w:szCs w:val="24"/>
              </w:rPr>
              <w:t>dinləmə</w:t>
            </w:r>
            <w:r w:rsidRPr="00520A12">
              <w:rPr>
                <w:rFonts w:ascii="Arial" w:hAnsi="Arial" w:cs="Arial"/>
                <w:spacing w:val="2"/>
                <w:sz w:val="24"/>
                <w:szCs w:val="24"/>
              </w:rPr>
              <w:t xml:space="preserve"> </w:t>
            </w:r>
            <w:r w:rsidRPr="00520A12">
              <w:rPr>
                <w:rFonts w:ascii="Arial" w:hAnsi="Arial" w:cs="Arial"/>
                <w:sz w:val="24"/>
                <w:szCs w:val="24"/>
              </w:rPr>
              <w:t>mətni.</w:t>
            </w:r>
          </w:p>
          <w:p w14:paraId="50774E97" w14:textId="5414EA58" w:rsidR="006B42B2" w:rsidRPr="004A3620" w:rsidRDefault="006B42B2" w:rsidP="006B42B2">
            <w:pPr>
              <w:jc w:val="both"/>
              <w:rPr>
                <w:bCs/>
              </w:rPr>
            </w:pPr>
            <w:r w:rsidRPr="00520A12">
              <w:t>Nitq</w:t>
            </w:r>
            <w:r w:rsidRPr="00520A12">
              <w:rPr>
                <w:spacing w:val="-6"/>
              </w:rPr>
              <w:t xml:space="preserve"> </w:t>
            </w:r>
            <w:r w:rsidRPr="00520A12">
              <w:t>etiketləri.</w:t>
            </w:r>
          </w:p>
        </w:tc>
        <w:tc>
          <w:tcPr>
            <w:tcW w:w="425" w:type="dxa"/>
          </w:tcPr>
          <w:p w14:paraId="0C0EDF89" w14:textId="416F0690" w:rsidR="006B42B2" w:rsidRPr="004A3620" w:rsidRDefault="006B42B2" w:rsidP="006B42B2">
            <w:pPr>
              <w:rPr>
                <w:b/>
                <w:bCs/>
              </w:rPr>
            </w:pPr>
            <w:r w:rsidRPr="00520A12">
              <w:rPr>
                <w:w w:val="99"/>
              </w:rPr>
              <w:t>2</w:t>
            </w:r>
          </w:p>
        </w:tc>
        <w:tc>
          <w:tcPr>
            <w:tcW w:w="1276" w:type="dxa"/>
          </w:tcPr>
          <w:p w14:paraId="31A234BB" w14:textId="4932B78B" w:rsidR="006B42B2" w:rsidRDefault="006B42B2" w:rsidP="006B42B2">
            <w:pPr>
              <w:jc w:val="both"/>
            </w:pPr>
          </w:p>
        </w:tc>
        <w:tc>
          <w:tcPr>
            <w:tcW w:w="1417" w:type="dxa"/>
          </w:tcPr>
          <w:p w14:paraId="36CDB8FC" w14:textId="77777777" w:rsidR="006B42B2" w:rsidRDefault="006B42B2" w:rsidP="006B42B2">
            <w:pPr>
              <w:jc w:val="both"/>
            </w:pPr>
          </w:p>
        </w:tc>
      </w:tr>
      <w:tr w:rsidR="006B42B2" w14:paraId="521C0493" w14:textId="77777777" w:rsidTr="006B42B2">
        <w:trPr>
          <w:trHeight w:val="521"/>
        </w:trPr>
        <w:tc>
          <w:tcPr>
            <w:tcW w:w="617" w:type="dxa"/>
            <w:vAlign w:val="center"/>
          </w:tcPr>
          <w:p w14:paraId="58DBE7D1" w14:textId="3651480E" w:rsidR="006B42B2" w:rsidRDefault="00DA1710" w:rsidP="006B42B2">
            <w:pPr>
              <w:rPr>
                <w:b/>
                <w:bCs/>
              </w:rPr>
            </w:pPr>
            <w:r>
              <w:rPr>
                <w:b/>
                <w:bCs/>
              </w:rPr>
              <w:t>41</w:t>
            </w:r>
          </w:p>
        </w:tc>
        <w:tc>
          <w:tcPr>
            <w:tcW w:w="1551" w:type="dxa"/>
          </w:tcPr>
          <w:p w14:paraId="07592621" w14:textId="77777777" w:rsidR="006B42B2" w:rsidRPr="00520A12" w:rsidRDefault="006B42B2" w:rsidP="006B42B2">
            <w:pPr>
              <w:jc w:val="left"/>
            </w:pPr>
          </w:p>
        </w:tc>
        <w:tc>
          <w:tcPr>
            <w:tcW w:w="5057" w:type="dxa"/>
          </w:tcPr>
          <w:p w14:paraId="0218745E" w14:textId="0D5F5037" w:rsidR="006B42B2" w:rsidRPr="00520A12" w:rsidRDefault="006B42B2" w:rsidP="006B42B2">
            <w:pPr>
              <w:pStyle w:val="TableParagraph"/>
              <w:spacing w:line="315" w:lineRule="exact"/>
              <w:rPr>
                <w:rFonts w:ascii="Arial" w:hAnsi="Arial" w:cs="Arial"/>
                <w:sz w:val="24"/>
                <w:szCs w:val="24"/>
              </w:rPr>
            </w:pPr>
            <w:r>
              <w:rPr>
                <w:rFonts w:ascii="Arial" w:hAnsi="Arial" w:cs="Arial"/>
                <w:sz w:val="24"/>
                <w:szCs w:val="24"/>
              </w:rPr>
              <w:t>Sərbəst dərs</w:t>
            </w:r>
          </w:p>
        </w:tc>
        <w:tc>
          <w:tcPr>
            <w:tcW w:w="425" w:type="dxa"/>
          </w:tcPr>
          <w:p w14:paraId="7F34EC59" w14:textId="4CCDF692" w:rsidR="006B42B2" w:rsidRPr="00520A12" w:rsidRDefault="006B42B2" w:rsidP="006B42B2">
            <w:pPr>
              <w:rPr>
                <w:w w:val="99"/>
              </w:rPr>
            </w:pPr>
            <w:r>
              <w:rPr>
                <w:w w:val="99"/>
              </w:rPr>
              <w:t>1</w:t>
            </w:r>
          </w:p>
        </w:tc>
        <w:tc>
          <w:tcPr>
            <w:tcW w:w="1276" w:type="dxa"/>
          </w:tcPr>
          <w:p w14:paraId="2C5C0700" w14:textId="6730CFC5" w:rsidR="006B42B2" w:rsidRDefault="006B42B2" w:rsidP="006B42B2">
            <w:pPr>
              <w:jc w:val="both"/>
            </w:pPr>
          </w:p>
        </w:tc>
        <w:tc>
          <w:tcPr>
            <w:tcW w:w="1417" w:type="dxa"/>
          </w:tcPr>
          <w:p w14:paraId="61854E5C" w14:textId="39B81CAC" w:rsidR="006B42B2" w:rsidRDefault="006B42B2" w:rsidP="006B42B2">
            <w:pPr>
              <w:jc w:val="both"/>
            </w:pPr>
          </w:p>
        </w:tc>
      </w:tr>
      <w:tr w:rsidR="006B42B2" w14:paraId="4E24DE4B" w14:textId="77777777" w:rsidTr="00634F46">
        <w:tc>
          <w:tcPr>
            <w:tcW w:w="617" w:type="dxa"/>
            <w:vAlign w:val="center"/>
          </w:tcPr>
          <w:p w14:paraId="5009063C" w14:textId="07E2A381" w:rsidR="006B42B2" w:rsidRDefault="00DA1710" w:rsidP="006B42B2">
            <w:pPr>
              <w:rPr>
                <w:b/>
                <w:bCs/>
              </w:rPr>
            </w:pPr>
            <w:r>
              <w:rPr>
                <w:b/>
                <w:bCs/>
              </w:rPr>
              <w:t>42</w:t>
            </w:r>
          </w:p>
        </w:tc>
        <w:tc>
          <w:tcPr>
            <w:tcW w:w="1551" w:type="dxa"/>
          </w:tcPr>
          <w:p w14:paraId="5B5B9EEC" w14:textId="77777777" w:rsidR="006B42B2" w:rsidRPr="00520A12" w:rsidRDefault="006B42B2" w:rsidP="006B42B2">
            <w:pPr>
              <w:pStyle w:val="TableParagraph"/>
              <w:spacing w:before="47"/>
              <w:rPr>
                <w:rFonts w:ascii="Arial" w:hAnsi="Arial" w:cs="Arial"/>
                <w:sz w:val="24"/>
                <w:szCs w:val="24"/>
              </w:rPr>
            </w:pPr>
            <w:r w:rsidRPr="00520A12">
              <w:rPr>
                <w:rFonts w:ascii="Arial" w:hAnsi="Arial" w:cs="Arial"/>
                <w:sz w:val="24"/>
                <w:szCs w:val="24"/>
              </w:rPr>
              <w:t>2.2.3;3.1.2;</w:t>
            </w:r>
          </w:p>
          <w:p w14:paraId="0540FD53" w14:textId="64ECB10E" w:rsidR="006B42B2" w:rsidRPr="00463721" w:rsidRDefault="006B42B2" w:rsidP="006B42B2">
            <w:pPr>
              <w:pStyle w:val="TableParagraph"/>
              <w:spacing w:line="315" w:lineRule="exact"/>
              <w:rPr>
                <w:rFonts w:ascii="Arial" w:hAnsi="Arial" w:cs="Arial"/>
                <w:sz w:val="24"/>
                <w:szCs w:val="24"/>
              </w:rPr>
            </w:pPr>
            <w:r w:rsidRPr="00520A12">
              <w:rPr>
                <w:rFonts w:cs="Arial"/>
                <w:szCs w:val="24"/>
              </w:rPr>
              <w:t>3.1.4;4.1.1</w:t>
            </w:r>
          </w:p>
        </w:tc>
        <w:tc>
          <w:tcPr>
            <w:tcW w:w="5057" w:type="dxa"/>
          </w:tcPr>
          <w:p w14:paraId="2942FE3E" w14:textId="67514073" w:rsidR="006B42B2" w:rsidRPr="004A3620" w:rsidRDefault="006B42B2" w:rsidP="006B42B2">
            <w:pPr>
              <w:jc w:val="both"/>
              <w:rPr>
                <w:bCs/>
              </w:rPr>
            </w:pPr>
            <w:r w:rsidRPr="00520A12">
              <w:t>Novruz</w:t>
            </w:r>
            <w:r w:rsidRPr="00520A12">
              <w:rPr>
                <w:spacing w:val="-4"/>
              </w:rPr>
              <w:t xml:space="preserve"> </w:t>
            </w:r>
            <w:r w:rsidRPr="00520A12">
              <w:t>bayramı</w:t>
            </w:r>
          </w:p>
        </w:tc>
        <w:tc>
          <w:tcPr>
            <w:tcW w:w="425" w:type="dxa"/>
          </w:tcPr>
          <w:p w14:paraId="0A2066FF" w14:textId="3D3985A7" w:rsidR="006B42B2" w:rsidRPr="004A3620" w:rsidRDefault="006B42B2" w:rsidP="006B42B2">
            <w:pPr>
              <w:rPr>
                <w:b/>
                <w:bCs/>
              </w:rPr>
            </w:pPr>
            <w:r>
              <w:rPr>
                <w:w w:val="99"/>
              </w:rPr>
              <w:t>2</w:t>
            </w:r>
          </w:p>
        </w:tc>
        <w:tc>
          <w:tcPr>
            <w:tcW w:w="1276" w:type="dxa"/>
          </w:tcPr>
          <w:p w14:paraId="181BE948" w14:textId="569F97E0" w:rsidR="006B42B2" w:rsidRDefault="006B42B2" w:rsidP="006B42B2">
            <w:pPr>
              <w:jc w:val="both"/>
            </w:pPr>
          </w:p>
        </w:tc>
        <w:tc>
          <w:tcPr>
            <w:tcW w:w="1417" w:type="dxa"/>
          </w:tcPr>
          <w:p w14:paraId="01D11BD1" w14:textId="7F94C745" w:rsidR="006B42B2" w:rsidRDefault="006B42B2" w:rsidP="006B42B2">
            <w:pPr>
              <w:jc w:val="both"/>
            </w:pPr>
          </w:p>
        </w:tc>
      </w:tr>
      <w:tr w:rsidR="006B42B2" w14:paraId="122BF729" w14:textId="77777777" w:rsidTr="006B42B2">
        <w:trPr>
          <w:trHeight w:val="593"/>
        </w:trPr>
        <w:tc>
          <w:tcPr>
            <w:tcW w:w="617" w:type="dxa"/>
            <w:vAlign w:val="center"/>
          </w:tcPr>
          <w:p w14:paraId="5B830156" w14:textId="59C240EB" w:rsidR="006B42B2" w:rsidRDefault="00DA1710" w:rsidP="006B42B2">
            <w:pPr>
              <w:rPr>
                <w:b/>
                <w:bCs/>
              </w:rPr>
            </w:pPr>
            <w:r>
              <w:rPr>
                <w:b/>
                <w:bCs/>
              </w:rPr>
              <w:t>43</w:t>
            </w:r>
          </w:p>
        </w:tc>
        <w:tc>
          <w:tcPr>
            <w:tcW w:w="1551" w:type="dxa"/>
          </w:tcPr>
          <w:p w14:paraId="4BD72F23" w14:textId="608AB4C4" w:rsidR="006B42B2" w:rsidRPr="00463721" w:rsidRDefault="006B42B2" w:rsidP="006B42B2">
            <w:pPr>
              <w:jc w:val="left"/>
              <w:rPr>
                <w:bCs/>
              </w:rPr>
            </w:pPr>
          </w:p>
        </w:tc>
        <w:tc>
          <w:tcPr>
            <w:tcW w:w="5057" w:type="dxa"/>
          </w:tcPr>
          <w:p w14:paraId="193824F6" w14:textId="47919C31" w:rsidR="006B42B2" w:rsidRPr="00463721" w:rsidRDefault="006B42B2" w:rsidP="006B42B2">
            <w:pPr>
              <w:jc w:val="both"/>
              <w:rPr>
                <w:bCs/>
              </w:rPr>
            </w:pPr>
            <w:r w:rsidRPr="00520A12">
              <w:t>Ümumiləşdirici</w:t>
            </w:r>
            <w:r w:rsidRPr="00520A12">
              <w:rPr>
                <w:spacing w:val="-10"/>
              </w:rPr>
              <w:t xml:space="preserve"> </w:t>
            </w:r>
            <w:r>
              <w:t>təkrar</w:t>
            </w:r>
          </w:p>
        </w:tc>
        <w:tc>
          <w:tcPr>
            <w:tcW w:w="425" w:type="dxa"/>
          </w:tcPr>
          <w:p w14:paraId="19EEC3A4" w14:textId="12B5B6A4" w:rsidR="006B42B2" w:rsidRPr="004A3620" w:rsidRDefault="006B42B2" w:rsidP="006B42B2">
            <w:pPr>
              <w:rPr>
                <w:b/>
                <w:bCs/>
              </w:rPr>
            </w:pPr>
            <w:r>
              <w:rPr>
                <w:w w:val="99"/>
              </w:rPr>
              <w:t>2</w:t>
            </w:r>
          </w:p>
        </w:tc>
        <w:tc>
          <w:tcPr>
            <w:tcW w:w="1276" w:type="dxa"/>
          </w:tcPr>
          <w:p w14:paraId="77D42EFC" w14:textId="43924803" w:rsidR="006B42B2" w:rsidRDefault="006B42B2" w:rsidP="006B42B2">
            <w:pPr>
              <w:jc w:val="both"/>
            </w:pPr>
          </w:p>
        </w:tc>
        <w:tc>
          <w:tcPr>
            <w:tcW w:w="1417" w:type="dxa"/>
          </w:tcPr>
          <w:p w14:paraId="221B7388" w14:textId="77777777" w:rsidR="006B42B2" w:rsidRDefault="006B42B2" w:rsidP="006B42B2">
            <w:pPr>
              <w:jc w:val="both"/>
            </w:pPr>
          </w:p>
        </w:tc>
      </w:tr>
      <w:tr w:rsidR="006B42B2" w14:paraId="1B9A17F2" w14:textId="77777777" w:rsidTr="006B42B2">
        <w:trPr>
          <w:trHeight w:val="449"/>
        </w:trPr>
        <w:tc>
          <w:tcPr>
            <w:tcW w:w="617" w:type="dxa"/>
            <w:vAlign w:val="center"/>
          </w:tcPr>
          <w:p w14:paraId="59B8C8FB" w14:textId="444D8E54" w:rsidR="006B42B2" w:rsidRDefault="00DA1710" w:rsidP="006B42B2">
            <w:pPr>
              <w:rPr>
                <w:b/>
                <w:bCs/>
              </w:rPr>
            </w:pPr>
            <w:r>
              <w:rPr>
                <w:b/>
                <w:bCs/>
              </w:rPr>
              <w:t>44</w:t>
            </w:r>
          </w:p>
        </w:tc>
        <w:tc>
          <w:tcPr>
            <w:tcW w:w="1551" w:type="dxa"/>
          </w:tcPr>
          <w:p w14:paraId="21032DF0" w14:textId="3E1D87B6" w:rsidR="006B42B2" w:rsidRPr="00463721" w:rsidRDefault="006B42B2" w:rsidP="006B42B2">
            <w:pPr>
              <w:pStyle w:val="TableParagraph"/>
              <w:spacing w:line="315" w:lineRule="exact"/>
              <w:rPr>
                <w:rFonts w:ascii="Arial" w:hAnsi="Arial" w:cs="Arial"/>
                <w:sz w:val="24"/>
                <w:szCs w:val="24"/>
              </w:rPr>
            </w:pPr>
          </w:p>
        </w:tc>
        <w:tc>
          <w:tcPr>
            <w:tcW w:w="5057" w:type="dxa"/>
          </w:tcPr>
          <w:p w14:paraId="1206011E" w14:textId="00BAB7C0" w:rsidR="006B42B2" w:rsidRPr="00463721" w:rsidRDefault="006B42B2" w:rsidP="006B42B2">
            <w:pPr>
              <w:pStyle w:val="TableParagraph"/>
              <w:spacing w:line="315" w:lineRule="exact"/>
              <w:jc w:val="both"/>
              <w:rPr>
                <w:rFonts w:ascii="Arial" w:hAnsi="Arial" w:cs="Arial"/>
                <w:bCs/>
                <w:sz w:val="24"/>
                <w:szCs w:val="24"/>
              </w:rPr>
            </w:pPr>
            <w:r w:rsidRPr="005D4535">
              <w:rPr>
                <w:rFonts w:cs="Arial"/>
                <w:b/>
                <w:bCs/>
                <w:sz w:val="28"/>
                <w:szCs w:val="28"/>
              </w:rPr>
              <w:t>KSQ</w:t>
            </w:r>
            <w:r w:rsidRPr="005D4535">
              <w:rPr>
                <w:rFonts w:cs="Arial"/>
                <w:b/>
                <w:bCs/>
                <w:spacing w:val="-2"/>
                <w:sz w:val="28"/>
                <w:szCs w:val="28"/>
              </w:rPr>
              <w:t xml:space="preserve"> </w:t>
            </w:r>
            <w:r w:rsidRPr="005D4535">
              <w:rPr>
                <w:rFonts w:cs="Arial"/>
                <w:b/>
                <w:bCs/>
                <w:sz w:val="28"/>
                <w:szCs w:val="28"/>
              </w:rPr>
              <w:t>6</w:t>
            </w:r>
          </w:p>
        </w:tc>
        <w:tc>
          <w:tcPr>
            <w:tcW w:w="425" w:type="dxa"/>
          </w:tcPr>
          <w:p w14:paraId="0B65A6D5" w14:textId="3B6462FA" w:rsidR="006B42B2" w:rsidRPr="004A3620" w:rsidRDefault="006B42B2" w:rsidP="006B42B2">
            <w:pPr>
              <w:rPr>
                <w:b/>
                <w:bCs/>
              </w:rPr>
            </w:pPr>
            <w:r>
              <w:rPr>
                <w:b/>
                <w:bCs/>
                <w:w w:val="99"/>
              </w:rPr>
              <w:t>1</w:t>
            </w:r>
          </w:p>
        </w:tc>
        <w:tc>
          <w:tcPr>
            <w:tcW w:w="1276" w:type="dxa"/>
          </w:tcPr>
          <w:p w14:paraId="55BDDF11" w14:textId="2E27366F" w:rsidR="006B42B2" w:rsidRDefault="006B42B2" w:rsidP="006B42B2">
            <w:pPr>
              <w:jc w:val="both"/>
            </w:pPr>
          </w:p>
        </w:tc>
        <w:tc>
          <w:tcPr>
            <w:tcW w:w="1417" w:type="dxa"/>
          </w:tcPr>
          <w:p w14:paraId="70237706" w14:textId="5DE17A8C" w:rsidR="006B42B2" w:rsidRDefault="006B42B2" w:rsidP="006B42B2">
            <w:pPr>
              <w:jc w:val="both"/>
            </w:pPr>
          </w:p>
        </w:tc>
      </w:tr>
      <w:tr w:rsidR="006B42B2" w14:paraId="61B494B3" w14:textId="77777777" w:rsidTr="007773E0">
        <w:trPr>
          <w:trHeight w:val="467"/>
        </w:trPr>
        <w:tc>
          <w:tcPr>
            <w:tcW w:w="10343" w:type="dxa"/>
            <w:gridSpan w:val="6"/>
            <w:vAlign w:val="center"/>
          </w:tcPr>
          <w:p w14:paraId="177AEBCB" w14:textId="7727576E" w:rsidR="006B42B2" w:rsidRDefault="006B42B2" w:rsidP="006B42B2">
            <w:r w:rsidRPr="00520A12">
              <w:rPr>
                <w:b/>
                <w:bCs/>
              </w:rPr>
              <w:t>VII</w:t>
            </w:r>
            <w:r w:rsidRPr="00520A12">
              <w:rPr>
                <w:b/>
                <w:bCs/>
                <w:spacing w:val="-5"/>
              </w:rPr>
              <w:t xml:space="preserve"> </w:t>
            </w:r>
            <w:r w:rsidRPr="00520A12">
              <w:rPr>
                <w:b/>
                <w:bCs/>
              </w:rPr>
              <w:t>Bölmə:Ünsiyyət nə</w:t>
            </w:r>
            <w:r>
              <w:rPr>
                <w:b/>
                <w:bCs/>
              </w:rPr>
              <w:t>dir</w:t>
            </w:r>
          </w:p>
        </w:tc>
      </w:tr>
      <w:tr w:rsidR="006B42B2" w14:paraId="4A3ED705" w14:textId="77777777" w:rsidTr="007773E0">
        <w:trPr>
          <w:trHeight w:val="440"/>
        </w:trPr>
        <w:tc>
          <w:tcPr>
            <w:tcW w:w="10343" w:type="dxa"/>
            <w:gridSpan w:val="6"/>
            <w:vAlign w:val="center"/>
          </w:tcPr>
          <w:p w14:paraId="00BF697F" w14:textId="1F8D33D3" w:rsidR="006B42B2" w:rsidRPr="00520A12" w:rsidRDefault="006B42B2" w:rsidP="006B42B2">
            <w:pPr>
              <w:rPr>
                <w:b/>
                <w:bCs/>
              </w:rPr>
            </w:pPr>
            <w:r w:rsidRPr="00520A12">
              <w:rPr>
                <w:b/>
                <w:bCs/>
              </w:rPr>
              <w:t>I</w:t>
            </w:r>
            <w:r w:rsidRPr="00520A12">
              <w:rPr>
                <w:b/>
                <w:bCs/>
                <w:spacing w:val="2"/>
              </w:rPr>
              <w:t xml:space="preserve"> </w:t>
            </w:r>
            <w:r w:rsidRPr="00520A12">
              <w:rPr>
                <w:b/>
                <w:bCs/>
              </w:rPr>
              <w:t>Fəsil:  Qədimdə</w:t>
            </w:r>
            <w:r w:rsidRPr="00520A12">
              <w:rPr>
                <w:b/>
                <w:bCs/>
                <w:spacing w:val="-6"/>
              </w:rPr>
              <w:t xml:space="preserve">  </w:t>
            </w:r>
            <w:r w:rsidRPr="00520A12">
              <w:rPr>
                <w:b/>
                <w:bCs/>
              </w:rPr>
              <w:t>nformasiya</w:t>
            </w:r>
          </w:p>
        </w:tc>
      </w:tr>
      <w:tr w:rsidR="006B42B2" w14:paraId="255123F1" w14:textId="77777777" w:rsidTr="00634F46">
        <w:tc>
          <w:tcPr>
            <w:tcW w:w="617" w:type="dxa"/>
            <w:vAlign w:val="center"/>
          </w:tcPr>
          <w:p w14:paraId="4074F9D7" w14:textId="0D84D050" w:rsidR="006B42B2" w:rsidRDefault="00DA1710" w:rsidP="006B42B2">
            <w:pPr>
              <w:rPr>
                <w:b/>
                <w:bCs/>
              </w:rPr>
            </w:pPr>
            <w:r>
              <w:rPr>
                <w:b/>
                <w:bCs/>
              </w:rPr>
              <w:t>45</w:t>
            </w:r>
          </w:p>
        </w:tc>
        <w:tc>
          <w:tcPr>
            <w:tcW w:w="1551" w:type="dxa"/>
          </w:tcPr>
          <w:p w14:paraId="2AFC02B1" w14:textId="77777777" w:rsidR="006B42B2" w:rsidRPr="00520A12" w:rsidRDefault="006B42B2" w:rsidP="006B42B2">
            <w:pPr>
              <w:pStyle w:val="TableParagraph"/>
              <w:spacing w:line="315" w:lineRule="exact"/>
              <w:rPr>
                <w:rFonts w:ascii="Arial" w:hAnsi="Arial" w:cs="Arial"/>
                <w:sz w:val="24"/>
                <w:szCs w:val="24"/>
              </w:rPr>
            </w:pPr>
            <w:r w:rsidRPr="00520A12">
              <w:rPr>
                <w:rFonts w:ascii="Arial" w:hAnsi="Arial" w:cs="Arial"/>
                <w:sz w:val="24"/>
                <w:szCs w:val="24"/>
              </w:rPr>
              <w:t>1.2.1;2.2.1;</w:t>
            </w:r>
          </w:p>
          <w:p w14:paraId="62A18239" w14:textId="21000204" w:rsidR="006B42B2" w:rsidRPr="00963D38" w:rsidRDefault="006B42B2" w:rsidP="006B42B2">
            <w:pPr>
              <w:pStyle w:val="TableParagraph"/>
              <w:spacing w:line="315" w:lineRule="exact"/>
              <w:rPr>
                <w:bCs/>
              </w:rPr>
            </w:pPr>
            <w:r w:rsidRPr="00520A12">
              <w:rPr>
                <w:rFonts w:cs="Arial"/>
                <w:szCs w:val="24"/>
              </w:rPr>
              <w:t>2.2.5;3.1.2</w:t>
            </w:r>
          </w:p>
        </w:tc>
        <w:tc>
          <w:tcPr>
            <w:tcW w:w="5057" w:type="dxa"/>
          </w:tcPr>
          <w:p w14:paraId="690DABBB" w14:textId="185A1265" w:rsidR="006B42B2" w:rsidRPr="004A3620" w:rsidRDefault="006B42B2" w:rsidP="006B42B2">
            <w:pPr>
              <w:jc w:val="left"/>
              <w:rPr>
                <w:bCs/>
              </w:rPr>
            </w:pPr>
            <w:r w:rsidRPr="00520A12">
              <w:t>Xəbərləşmə</w:t>
            </w:r>
            <w:r w:rsidRPr="00520A12">
              <w:rPr>
                <w:spacing w:val="-1"/>
              </w:rPr>
              <w:t xml:space="preserve"> </w:t>
            </w:r>
            <w:r w:rsidRPr="00520A12">
              <w:t>1-ci</w:t>
            </w:r>
            <w:r w:rsidRPr="00520A12">
              <w:rPr>
                <w:spacing w:val="-3"/>
              </w:rPr>
              <w:t xml:space="preserve"> </w:t>
            </w:r>
            <w:r w:rsidRPr="00520A12">
              <w:t>hissə</w:t>
            </w:r>
          </w:p>
        </w:tc>
        <w:tc>
          <w:tcPr>
            <w:tcW w:w="425" w:type="dxa"/>
          </w:tcPr>
          <w:p w14:paraId="4C821BC5" w14:textId="52807658" w:rsidR="006B42B2" w:rsidRPr="004A3620" w:rsidRDefault="006B42B2" w:rsidP="006B42B2">
            <w:pPr>
              <w:rPr>
                <w:b/>
                <w:bCs/>
              </w:rPr>
            </w:pPr>
            <w:r w:rsidRPr="00520A12">
              <w:rPr>
                <w:w w:val="99"/>
              </w:rPr>
              <w:t>2</w:t>
            </w:r>
          </w:p>
        </w:tc>
        <w:tc>
          <w:tcPr>
            <w:tcW w:w="1276" w:type="dxa"/>
          </w:tcPr>
          <w:p w14:paraId="3670318E" w14:textId="44367130" w:rsidR="006B42B2" w:rsidRDefault="006B42B2" w:rsidP="006B42B2">
            <w:pPr>
              <w:jc w:val="both"/>
            </w:pPr>
          </w:p>
        </w:tc>
        <w:tc>
          <w:tcPr>
            <w:tcW w:w="1417" w:type="dxa"/>
          </w:tcPr>
          <w:p w14:paraId="0929D806" w14:textId="3A80E614" w:rsidR="006B42B2" w:rsidRDefault="006B42B2" w:rsidP="006B42B2">
            <w:pPr>
              <w:jc w:val="both"/>
            </w:pPr>
          </w:p>
        </w:tc>
      </w:tr>
      <w:tr w:rsidR="006B42B2" w14:paraId="17EC1F34" w14:textId="77777777" w:rsidTr="00634F46">
        <w:tc>
          <w:tcPr>
            <w:tcW w:w="617" w:type="dxa"/>
            <w:vAlign w:val="center"/>
          </w:tcPr>
          <w:p w14:paraId="2FC181A0" w14:textId="799D6DF4" w:rsidR="006B42B2" w:rsidRDefault="00DA1710" w:rsidP="006B42B2">
            <w:pPr>
              <w:rPr>
                <w:b/>
                <w:bCs/>
              </w:rPr>
            </w:pPr>
            <w:r>
              <w:rPr>
                <w:b/>
                <w:bCs/>
              </w:rPr>
              <w:t>46</w:t>
            </w:r>
          </w:p>
        </w:tc>
        <w:tc>
          <w:tcPr>
            <w:tcW w:w="1551" w:type="dxa"/>
          </w:tcPr>
          <w:p w14:paraId="2D96AEF1" w14:textId="2548FD04" w:rsidR="006B42B2" w:rsidRPr="00963D38" w:rsidRDefault="006B42B2" w:rsidP="006B42B2">
            <w:pPr>
              <w:jc w:val="left"/>
              <w:rPr>
                <w:bCs/>
              </w:rPr>
            </w:pPr>
            <w:r w:rsidRPr="00520A12">
              <w:t>2.1.2;2.2.2;3.1.1;</w:t>
            </w:r>
          </w:p>
        </w:tc>
        <w:tc>
          <w:tcPr>
            <w:tcW w:w="5057" w:type="dxa"/>
          </w:tcPr>
          <w:p w14:paraId="08C228E6" w14:textId="7C1F3D45" w:rsidR="006B42B2" w:rsidRPr="004A3620" w:rsidRDefault="006B42B2" w:rsidP="006B42B2">
            <w:pPr>
              <w:jc w:val="left"/>
              <w:rPr>
                <w:bCs/>
              </w:rPr>
            </w:pPr>
            <w:r w:rsidRPr="00520A12">
              <w:t>Xəbərləşmə</w:t>
            </w:r>
            <w:r w:rsidRPr="00520A12">
              <w:rPr>
                <w:spacing w:val="-1"/>
              </w:rPr>
              <w:t xml:space="preserve"> </w:t>
            </w:r>
            <w:r w:rsidRPr="00520A12">
              <w:t>2-ci</w:t>
            </w:r>
            <w:r w:rsidRPr="00520A12">
              <w:rPr>
                <w:spacing w:val="-3"/>
              </w:rPr>
              <w:t xml:space="preserve"> </w:t>
            </w:r>
            <w:r w:rsidRPr="00520A12">
              <w:t>hissə</w:t>
            </w:r>
          </w:p>
        </w:tc>
        <w:tc>
          <w:tcPr>
            <w:tcW w:w="425" w:type="dxa"/>
          </w:tcPr>
          <w:p w14:paraId="1BA7AEC3" w14:textId="557E7075" w:rsidR="006B42B2" w:rsidRPr="004A3620" w:rsidRDefault="006B42B2" w:rsidP="006B42B2">
            <w:pPr>
              <w:rPr>
                <w:b/>
                <w:bCs/>
              </w:rPr>
            </w:pPr>
            <w:r w:rsidRPr="00520A12">
              <w:rPr>
                <w:w w:val="99"/>
              </w:rPr>
              <w:t>2</w:t>
            </w:r>
          </w:p>
        </w:tc>
        <w:tc>
          <w:tcPr>
            <w:tcW w:w="1276" w:type="dxa"/>
          </w:tcPr>
          <w:p w14:paraId="0AE832F4" w14:textId="77A10D09" w:rsidR="006B42B2" w:rsidRDefault="006B42B2" w:rsidP="006B42B2">
            <w:pPr>
              <w:jc w:val="both"/>
            </w:pPr>
          </w:p>
        </w:tc>
        <w:tc>
          <w:tcPr>
            <w:tcW w:w="1417" w:type="dxa"/>
          </w:tcPr>
          <w:p w14:paraId="08F77264" w14:textId="77777777" w:rsidR="006B42B2" w:rsidRDefault="006B42B2" w:rsidP="006B42B2">
            <w:pPr>
              <w:jc w:val="both"/>
            </w:pPr>
          </w:p>
        </w:tc>
      </w:tr>
      <w:tr w:rsidR="006B42B2" w14:paraId="3329ECD4" w14:textId="77777777" w:rsidTr="00634F46">
        <w:tc>
          <w:tcPr>
            <w:tcW w:w="617" w:type="dxa"/>
            <w:vAlign w:val="center"/>
          </w:tcPr>
          <w:p w14:paraId="2340B351" w14:textId="61938A5A" w:rsidR="006B42B2" w:rsidRDefault="00DA1710" w:rsidP="006B42B2">
            <w:pPr>
              <w:rPr>
                <w:b/>
                <w:bCs/>
              </w:rPr>
            </w:pPr>
            <w:r>
              <w:rPr>
                <w:b/>
                <w:bCs/>
              </w:rPr>
              <w:t>47</w:t>
            </w:r>
          </w:p>
        </w:tc>
        <w:tc>
          <w:tcPr>
            <w:tcW w:w="1551" w:type="dxa"/>
          </w:tcPr>
          <w:p w14:paraId="6EAD2406" w14:textId="77777777" w:rsidR="006B42B2" w:rsidRPr="00520A12" w:rsidRDefault="006B42B2" w:rsidP="006B42B2">
            <w:pPr>
              <w:pStyle w:val="TableParagraph"/>
              <w:spacing w:line="320" w:lineRule="exact"/>
              <w:rPr>
                <w:rFonts w:ascii="Arial" w:hAnsi="Arial" w:cs="Arial"/>
                <w:sz w:val="24"/>
                <w:szCs w:val="24"/>
              </w:rPr>
            </w:pPr>
            <w:r w:rsidRPr="00520A12">
              <w:rPr>
                <w:rFonts w:ascii="Arial" w:hAnsi="Arial" w:cs="Arial"/>
                <w:sz w:val="24"/>
                <w:szCs w:val="24"/>
              </w:rPr>
              <w:t>1.2.3;2.1.2;</w:t>
            </w:r>
          </w:p>
          <w:p w14:paraId="042BF5F5" w14:textId="034BED20" w:rsidR="006B42B2" w:rsidRPr="004A3620" w:rsidRDefault="006B42B2" w:rsidP="006B42B2">
            <w:pPr>
              <w:jc w:val="left"/>
              <w:rPr>
                <w:bCs/>
              </w:rPr>
            </w:pPr>
            <w:r w:rsidRPr="00520A12">
              <w:t>2.2.2;3.1.2;</w:t>
            </w:r>
          </w:p>
        </w:tc>
        <w:tc>
          <w:tcPr>
            <w:tcW w:w="5057" w:type="dxa"/>
          </w:tcPr>
          <w:p w14:paraId="25876F14" w14:textId="12D48A51" w:rsidR="006B42B2" w:rsidRPr="004A3620" w:rsidRDefault="006B42B2" w:rsidP="006B42B2">
            <w:pPr>
              <w:jc w:val="left"/>
              <w:rPr>
                <w:bCs/>
              </w:rPr>
            </w:pPr>
            <w:r w:rsidRPr="00520A12">
              <w:t>Qədim</w:t>
            </w:r>
            <w:r w:rsidRPr="00520A12">
              <w:rPr>
                <w:spacing w:val="-10"/>
              </w:rPr>
              <w:t xml:space="preserve"> </w:t>
            </w:r>
            <w:r w:rsidRPr="00520A12">
              <w:t>Oğuz</w:t>
            </w:r>
            <w:r w:rsidRPr="00520A12">
              <w:rPr>
                <w:spacing w:val="1"/>
              </w:rPr>
              <w:t xml:space="preserve"> </w:t>
            </w:r>
            <w:r w:rsidRPr="00520A12">
              <w:t>eli</w:t>
            </w:r>
            <w:r w:rsidRPr="00520A12">
              <w:rPr>
                <w:spacing w:val="-5"/>
              </w:rPr>
              <w:t xml:space="preserve"> </w:t>
            </w:r>
            <w:r w:rsidRPr="00520A12">
              <w:t>1–ci hissə</w:t>
            </w:r>
          </w:p>
        </w:tc>
        <w:tc>
          <w:tcPr>
            <w:tcW w:w="425" w:type="dxa"/>
          </w:tcPr>
          <w:p w14:paraId="57BD1926" w14:textId="7ECB06E9" w:rsidR="006B42B2" w:rsidRPr="004A3620" w:rsidRDefault="006B42B2" w:rsidP="006B42B2">
            <w:pPr>
              <w:rPr>
                <w:b/>
                <w:bCs/>
              </w:rPr>
            </w:pPr>
            <w:r w:rsidRPr="00520A12">
              <w:rPr>
                <w:w w:val="99"/>
              </w:rPr>
              <w:t>2</w:t>
            </w:r>
          </w:p>
        </w:tc>
        <w:tc>
          <w:tcPr>
            <w:tcW w:w="1276" w:type="dxa"/>
          </w:tcPr>
          <w:p w14:paraId="0C7A9A34" w14:textId="787E00DC" w:rsidR="006B42B2" w:rsidRDefault="006B42B2" w:rsidP="006B42B2">
            <w:pPr>
              <w:jc w:val="both"/>
            </w:pPr>
          </w:p>
        </w:tc>
        <w:tc>
          <w:tcPr>
            <w:tcW w:w="1417" w:type="dxa"/>
          </w:tcPr>
          <w:p w14:paraId="567A76BC" w14:textId="77FA661D" w:rsidR="006B42B2" w:rsidRDefault="006B42B2" w:rsidP="006B42B2">
            <w:pPr>
              <w:jc w:val="both"/>
            </w:pPr>
          </w:p>
        </w:tc>
      </w:tr>
      <w:tr w:rsidR="005717D1" w14:paraId="54EAFC0A" w14:textId="77777777" w:rsidTr="007773E0">
        <w:trPr>
          <w:trHeight w:val="449"/>
        </w:trPr>
        <w:tc>
          <w:tcPr>
            <w:tcW w:w="617" w:type="dxa"/>
            <w:vAlign w:val="center"/>
          </w:tcPr>
          <w:p w14:paraId="7EC31937" w14:textId="5D0787BE" w:rsidR="005717D1" w:rsidRDefault="00DA1710" w:rsidP="005717D1">
            <w:pPr>
              <w:rPr>
                <w:b/>
                <w:bCs/>
              </w:rPr>
            </w:pPr>
            <w:r>
              <w:rPr>
                <w:b/>
                <w:bCs/>
              </w:rPr>
              <w:t>48</w:t>
            </w:r>
          </w:p>
        </w:tc>
        <w:tc>
          <w:tcPr>
            <w:tcW w:w="1551" w:type="dxa"/>
          </w:tcPr>
          <w:p w14:paraId="16A984B3" w14:textId="77777777" w:rsidR="005717D1" w:rsidRPr="00520A12" w:rsidRDefault="005717D1" w:rsidP="005717D1">
            <w:pPr>
              <w:pStyle w:val="TableParagraph"/>
              <w:spacing w:line="315" w:lineRule="exact"/>
              <w:rPr>
                <w:rFonts w:ascii="Arial" w:hAnsi="Arial" w:cs="Arial"/>
                <w:sz w:val="24"/>
                <w:szCs w:val="24"/>
              </w:rPr>
            </w:pPr>
            <w:r w:rsidRPr="00520A12">
              <w:rPr>
                <w:rFonts w:ascii="Arial" w:hAnsi="Arial" w:cs="Arial"/>
                <w:sz w:val="24"/>
                <w:szCs w:val="24"/>
              </w:rPr>
              <w:t>1.2.3;2.1.2;</w:t>
            </w:r>
          </w:p>
          <w:p w14:paraId="1DAB470C" w14:textId="00549016" w:rsidR="005717D1" w:rsidRPr="00963D38" w:rsidRDefault="005717D1" w:rsidP="005717D1">
            <w:pPr>
              <w:jc w:val="left"/>
              <w:rPr>
                <w:bCs/>
              </w:rPr>
            </w:pPr>
            <w:r w:rsidRPr="00520A12">
              <w:t>2.2.2;3.1.2;</w:t>
            </w:r>
          </w:p>
        </w:tc>
        <w:tc>
          <w:tcPr>
            <w:tcW w:w="5057" w:type="dxa"/>
          </w:tcPr>
          <w:p w14:paraId="4ED158C5" w14:textId="4728534A" w:rsidR="005717D1" w:rsidRPr="004A3620" w:rsidRDefault="005717D1" w:rsidP="005717D1">
            <w:pPr>
              <w:jc w:val="left"/>
              <w:rPr>
                <w:bCs/>
              </w:rPr>
            </w:pPr>
            <w:r w:rsidRPr="00520A12">
              <w:t>Qədim</w:t>
            </w:r>
            <w:r w:rsidRPr="00520A12">
              <w:rPr>
                <w:spacing w:val="-10"/>
              </w:rPr>
              <w:t xml:space="preserve"> </w:t>
            </w:r>
            <w:r w:rsidRPr="00520A12">
              <w:t>Oğuz</w:t>
            </w:r>
            <w:r w:rsidRPr="00520A12">
              <w:rPr>
                <w:spacing w:val="2"/>
              </w:rPr>
              <w:t xml:space="preserve"> </w:t>
            </w:r>
            <w:r w:rsidRPr="00520A12">
              <w:t>eli</w:t>
            </w:r>
            <w:r w:rsidRPr="00520A12">
              <w:rPr>
                <w:spacing w:val="-5"/>
              </w:rPr>
              <w:t xml:space="preserve"> </w:t>
            </w:r>
            <w:r w:rsidRPr="00520A12">
              <w:t>2-ci</w:t>
            </w:r>
            <w:r w:rsidRPr="00520A12">
              <w:rPr>
                <w:spacing w:val="1"/>
              </w:rPr>
              <w:t xml:space="preserve"> </w:t>
            </w:r>
            <w:r w:rsidRPr="00520A12">
              <w:t>hissə</w:t>
            </w:r>
          </w:p>
        </w:tc>
        <w:tc>
          <w:tcPr>
            <w:tcW w:w="425" w:type="dxa"/>
          </w:tcPr>
          <w:p w14:paraId="50476D5C" w14:textId="672F9607" w:rsidR="005717D1" w:rsidRPr="004A3620" w:rsidRDefault="005717D1" w:rsidP="005717D1">
            <w:pPr>
              <w:rPr>
                <w:b/>
                <w:bCs/>
              </w:rPr>
            </w:pPr>
            <w:r>
              <w:rPr>
                <w:w w:val="99"/>
              </w:rPr>
              <w:t>2</w:t>
            </w:r>
          </w:p>
        </w:tc>
        <w:tc>
          <w:tcPr>
            <w:tcW w:w="1276" w:type="dxa"/>
          </w:tcPr>
          <w:p w14:paraId="5F3B3C8F" w14:textId="14F3FC06" w:rsidR="005717D1" w:rsidRDefault="005717D1" w:rsidP="005717D1">
            <w:pPr>
              <w:jc w:val="both"/>
            </w:pPr>
          </w:p>
        </w:tc>
        <w:tc>
          <w:tcPr>
            <w:tcW w:w="1417" w:type="dxa"/>
          </w:tcPr>
          <w:p w14:paraId="7E8F277E" w14:textId="77777777" w:rsidR="005717D1" w:rsidRDefault="005717D1" w:rsidP="005717D1">
            <w:pPr>
              <w:jc w:val="both"/>
            </w:pPr>
          </w:p>
        </w:tc>
      </w:tr>
      <w:tr w:rsidR="005717D1" w14:paraId="6C88363C" w14:textId="77777777" w:rsidTr="00634F46">
        <w:tc>
          <w:tcPr>
            <w:tcW w:w="617" w:type="dxa"/>
            <w:vAlign w:val="center"/>
          </w:tcPr>
          <w:p w14:paraId="29610C5C" w14:textId="6D8EFD5A" w:rsidR="005717D1" w:rsidRDefault="00DA1710" w:rsidP="005717D1">
            <w:pPr>
              <w:rPr>
                <w:b/>
                <w:bCs/>
              </w:rPr>
            </w:pPr>
            <w:r>
              <w:rPr>
                <w:b/>
                <w:bCs/>
              </w:rPr>
              <w:t>49</w:t>
            </w:r>
          </w:p>
        </w:tc>
        <w:tc>
          <w:tcPr>
            <w:tcW w:w="1551" w:type="dxa"/>
          </w:tcPr>
          <w:p w14:paraId="0B23E6FD" w14:textId="5B25B181" w:rsidR="005717D1" w:rsidRPr="005717D1" w:rsidRDefault="005717D1" w:rsidP="005717D1">
            <w:pPr>
              <w:pStyle w:val="TableParagraph"/>
              <w:spacing w:line="315" w:lineRule="exact"/>
              <w:rPr>
                <w:rFonts w:ascii="Arial" w:hAnsi="Arial" w:cs="Arial"/>
                <w:sz w:val="24"/>
                <w:szCs w:val="24"/>
              </w:rPr>
            </w:pPr>
          </w:p>
        </w:tc>
        <w:tc>
          <w:tcPr>
            <w:tcW w:w="5057" w:type="dxa"/>
          </w:tcPr>
          <w:p w14:paraId="7B6128E9" w14:textId="737D777C" w:rsidR="005717D1" w:rsidRPr="009B3AA2" w:rsidRDefault="005717D1" w:rsidP="005717D1">
            <w:pPr>
              <w:jc w:val="left"/>
              <w:rPr>
                <w:bCs/>
                <w:lang w:val="en-US"/>
              </w:rPr>
            </w:pPr>
            <w:r>
              <w:rPr>
                <w:bCs/>
                <w:lang w:val="en-US"/>
              </w:rPr>
              <w:t>Sərbəst dərs</w:t>
            </w:r>
          </w:p>
        </w:tc>
        <w:tc>
          <w:tcPr>
            <w:tcW w:w="425" w:type="dxa"/>
          </w:tcPr>
          <w:p w14:paraId="596B6AE7" w14:textId="0E291F2E" w:rsidR="005717D1" w:rsidRPr="004A3620" w:rsidRDefault="005717D1" w:rsidP="005717D1">
            <w:pPr>
              <w:rPr>
                <w:b/>
                <w:bCs/>
              </w:rPr>
            </w:pPr>
            <w:r>
              <w:rPr>
                <w:w w:val="99"/>
              </w:rPr>
              <w:t>1</w:t>
            </w:r>
          </w:p>
        </w:tc>
        <w:tc>
          <w:tcPr>
            <w:tcW w:w="1276" w:type="dxa"/>
          </w:tcPr>
          <w:p w14:paraId="08F10E4B" w14:textId="6F182EA5" w:rsidR="005717D1" w:rsidRDefault="005717D1" w:rsidP="005717D1">
            <w:pPr>
              <w:jc w:val="both"/>
            </w:pPr>
          </w:p>
        </w:tc>
        <w:tc>
          <w:tcPr>
            <w:tcW w:w="1417" w:type="dxa"/>
          </w:tcPr>
          <w:p w14:paraId="22BDF5B7" w14:textId="79AC128A" w:rsidR="005717D1" w:rsidRDefault="005717D1" w:rsidP="005717D1">
            <w:pPr>
              <w:jc w:val="both"/>
            </w:pPr>
            <w:r>
              <w:t>v</w:t>
            </w:r>
          </w:p>
        </w:tc>
      </w:tr>
      <w:tr w:rsidR="005717D1" w14:paraId="7F3958EC" w14:textId="77777777" w:rsidTr="00634F46">
        <w:tc>
          <w:tcPr>
            <w:tcW w:w="617" w:type="dxa"/>
            <w:vAlign w:val="center"/>
          </w:tcPr>
          <w:p w14:paraId="18777B73" w14:textId="39331219" w:rsidR="005717D1" w:rsidRDefault="00DA1710" w:rsidP="005717D1">
            <w:pPr>
              <w:rPr>
                <w:b/>
                <w:bCs/>
              </w:rPr>
            </w:pPr>
            <w:r>
              <w:rPr>
                <w:b/>
                <w:bCs/>
              </w:rPr>
              <w:t>50</w:t>
            </w:r>
          </w:p>
        </w:tc>
        <w:tc>
          <w:tcPr>
            <w:tcW w:w="1551" w:type="dxa"/>
          </w:tcPr>
          <w:p w14:paraId="3AC7B7C4" w14:textId="443BA178" w:rsidR="005717D1" w:rsidRPr="004A3620" w:rsidRDefault="005717D1" w:rsidP="005717D1">
            <w:pPr>
              <w:jc w:val="left"/>
              <w:rPr>
                <w:bCs/>
              </w:rPr>
            </w:pPr>
            <w:r w:rsidRPr="00520A12">
              <w:t>1.2.3;</w:t>
            </w:r>
            <w:r w:rsidRPr="00520A12">
              <w:rPr>
                <w:spacing w:val="1"/>
              </w:rPr>
              <w:t xml:space="preserve"> </w:t>
            </w:r>
            <w:r w:rsidRPr="00520A12">
              <w:t>2.2.1;3.1.2;</w:t>
            </w:r>
          </w:p>
        </w:tc>
        <w:tc>
          <w:tcPr>
            <w:tcW w:w="5057" w:type="dxa"/>
          </w:tcPr>
          <w:p w14:paraId="1AE1B941" w14:textId="3EAE5129" w:rsidR="005717D1" w:rsidRPr="000F1FF8" w:rsidRDefault="005717D1" w:rsidP="005717D1">
            <w:pPr>
              <w:jc w:val="left"/>
              <w:rPr>
                <w:bCs/>
              </w:rPr>
            </w:pPr>
            <w:r w:rsidRPr="00520A12">
              <w:t>Qədim</w:t>
            </w:r>
            <w:r w:rsidRPr="00520A12">
              <w:rPr>
                <w:spacing w:val="-10"/>
              </w:rPr>
              <w:t xml:space="preserve"> </w:t>
            </w:r>
            <w:r w:rsidRPr="00520A12">
              <w:t>Oğuz</w:t>
            </w:r>
            <w:r w:rsidRPr="00520A12">
              <w:rPr>
                <w:spacing w:val="2"/>
              </w:rPr>
              <w:t xml:space="preserve"> </w:t>
            </w:r>
            <w:r w:rsidRPr="00520A12">
              <w:t>eli</w:t>
            </w:r>
            <w:r w:rsidRPr="00520A12">
              <w:rPr>
                <w:spacing w:val="-5"/>
              </w:rPr>
              <w:t xml:space="preserve"> </w:t>
            </w:r>
            <w:r w:rsidRPr="00520A12">
              <w:t>3-cü</w:t>
            </w:r>
            <w:r w:rsidRPr="00520A12">
              <w:rPr>
                <w:spacing w:val="-3"/>
              </w:rPr>
              <w:t xml:space="preserve"> </w:t>
            </w:r>
            <w:r w:rsidRPr="00520A12">
              <w:t>hissə</w:t>
            </w:r>
          </w:p>
        </w:tc>
        <w:tc>
          <w:tcPr>
            <w:tcW w:w="425" w:type="dxa"/>
          </w:tcPr>
          <w:p w14:paraId="608CA2B7" w14:textId="406C6032" w:rsidR="005717D1" w:rsidRPr="004A3620" w:rsidRDefault="005717D1" w:rsidP="005717D1">
            <w:pPr>
              <w:rPr>
                <w:b/>
                <w:bCs/>
              </w:rPr>
            </w:pPr>
            <w:r w:rsidRPr="00520A12">
              <w:rPr>
                <w:w w:val="99"/>
              </w:rPr>
              <w:t>2</w:t>
            </w:r>
          </w:p>
        </w:tc>
        <w:tc>
          <w:tcPr>
            <w:tcW w:w="1276" w:type="dxa"/>
          </w:tcPr>
          <w:p w14:paraId="0E4B37DA" w14:textId="0DC26030" w:rsidR="005717D1" w:rsidRDefault="005717D1" w:rsidP="005717D1">
            <w:pPr>
              <w:jc w:val="both"/>
            </w:pPr>
          </w:p>
        </w:tc>
        <w:tc>
          <w:tcPr>
            <w:tcW w:w="1417" w:type="dxa"/>
          </w:tcPr>
          <w:p w14:paraId="76AA52D9" w14:textId="76D5BE3E" w:rsidR="005717D1" w:rsidRDefault="005717D1" w:rsidP="005717D1">
            <w:pPr>
              <w:jc w:val="both"/>
            </w:pPr>
          </w:p>
        </w:tc>
      </w:tr>
      <w:tr w:rsidR="005717D1" w14:paraId="12AEBCAC" w14:textId="77777777" w:rsidTr="00634F46">
        <w:tc>
          <w:tcPr>
            <w:tcW w:w="617" w:type="dxa"/>
            <w:vAlign w:val="center"/>
          </w:tcPr>
          <w:p w14:paraId="50F6D87A" w14:textId="71CBADAC" w:rsidR="005717D1" w:rsidRDefault="00DA1710" w:rsidP="005717D1">
            <w:pPr>
              <w:rPr>
                <w:b/>
                <w:bCs/>
              </w:rPr>
            </w:pPr>
            <w:r>
              <w:rPr>
                <w:b/>
                <w:bCs/>
              </w:rPr>
              <w:t>51</w:t>
            </w:r>
          </w:p>
        </w:tc>
        <w:tc>
          <w:tcPr>
            <w:tcW w:w="1551" w:type="dxa"/>
          </w:tcPr>
          <w:p w14:paraId="18B330E3" w14:textId="77777777" w:rsidR="005717D1" w:rsidRPr="00520A12" w:rsidRDefault="005717D1" w:rsidP="005717D1">
            <w:pPr>
              <w:pStyle w:val="TableParagraph"/>
              <w:spacing w:line="315" w:lineRule="exact"/>
              <w:rPr>
                <w:rFonts w:ascii="Arial" w:hAnsi="Arial" w:cs="Arial"/>
                <w:sz w:val="24"/>
                <w:szCs w:val="24"/>
              </w:rPr>
            </w:pPr>
            <w:r w:rsidRPr="00520A12">
              <w:rPr>
                <w:rFonts w:ascii="Arial" w:hAnsi="Arial" w:cs="Arial"/>
                <w:sz w:val="24"/>
                <w:szCs w:val="24"/>
              </w:rPr>
              <w:t>2.1.1;2.2.2;</w:t>
            </w:r>
          </w:p>
          <w:p w14:paraId="28DBA566" w14:textId="2D673C53" w:rsidR="005717D1" w:rsidRPr="00963D38" w:rsidRDefault="005717D1" w:rsidP="005717D1">
            <w:pPr>
              <w:pStyle w:val="TableParagraph"/>
              <w:spacing w:line="315" w:lineRule="exact"/>
              <w:rPr>
                <w:bCs/>
              </w:rPr>
            </w:pPr>
            <w:r w:rsidRPr="00520A12">
              <w:rPr>
                <w:rFonts w:cs="Arial"/>
                <w:szCs w:val="24"/>
              </w:rPr>
              <w:t>2.2.4;4.1.5;</w:t>
            </w:r>
          </w:p>
        </w:tc>
        <w:tc>
          <w:tcPr>
            <w:tcW w:w="5057" w:type="dxa"/>
          </w:tcPr>
          <w:p w14:paraId="0D65152C" w14:textId="6C81F70B" w:rsidR="005717D1" w:rsidRPr="009B3AA2" w:rsidRDefault="005717D1" w:rsidP="005717D1">
            <w:pPr>
              <w:jc w:val="left"/>
              <w:rPr>
                <w:bCs/>
                <w:lang w:val="en-US"/>
              </w:rPr>
            </w:pPr>
            <w:r w:rsidRPr="00520A12">
              <w:t>Qələbə</w:t>
            </w:r>
            <w:r w:rsidRPr="00520A12">
              <w:rPr>
                <w:spacing w:val="4"/>
              </w:rPr>
              <w:t xml:space="preserve"> </w:t>
            </w:r>
            <w:r w:rsidRPr="00520A12">
              <w:t>xəbəri</w:t>
            </w:r>
            <w:r w:rsidRPr="00520A12">
              <w:rPr>
                <w:spacing w:val="-7"/>
              </w:rPr>
              <w:t xml:space="preserve"> </w:t>
            </w:r>
            <w:r w:rsidRPr="00520A12">
              <w:t>1-ci</w:t>
            </w:r>
            <w:r w:rsidRPr="00520A12">
              <w:rPr>
                <w:spacing w:val="-7"/>
              </w:rPr>
              <w:t xml:space="preserve"> </w:t>
            </w:r>
            <w:r w:rsidRPr="00520A12">
              <w:t>hissə</w:t>
            </w:r>
          </w:p>
        </w:tc>
        <w:tc>
          <w:tcPr>
            <w:tcW w:w="425" w:type="dxa"/>
          </w:tcPr>
          <w:p w14:paraId="79E9E7A9" w14:textId="50EF585B" w:rsidR="005717D1" w:rsidRPr="004A3620" w:rsidRDefault="005717D1" w:rsidP="005717D1">
            <w:pPr>
              <w:rPr>
                <w:b/>
                <w:bCs/>
              </w:rPr>
            </w:pPr>
            <w:r w:rsidRPr="00520A12">
              <w:rPr>
                <w:w w:val="99"/>
              </w:rPr>
              <w:t>2</w:t>
            </w:r>
          </w:p>
        </w:tc>
        <w:tc>
          <w:tcPr>
            <w:tcW w:w="1276" w:type="dxa"/>
          </w:tcPr>
          <w:p w14:paraId="1D6944D1" w14:textId="74F0C8CE" w:rsidR="005717D1" w:rsidRDefault="005717D1" w:rsidP="005717D1">
            <w:pPr>
              <w:jc w:val="both"/>
            </w:pPr>
          </w:p>
        </w:tc>
        <w:tc>
          <w:tcPr>
            <w:tcW w:w="1417" w:type="dxa"/>
          </w:tcPr>
          <w:p w14:paraId="6A81DAAB" w14:textId="77777777" w:rsidR="005717D1" w:rsidRDefault="005717D1" w:rsidP="005717D1">
            <w:pPr>
              <w:jc w:val="both"/>
            </w:pPr>
          </w:p>
        </w:tc>
      </w:tr>
      <w:tr w:rsidR="005717D1" w14:paraId="3527A9FA" w14:textId="77777777" w:rsidTr="00634F46">
        <w:tc>
          <w:tcPr>
            <w:tcW w:w="617" w:type="dxa"/>
            <w:vAlign w:val="center"/>
          </w:tcPr>
          <w:p w14:paraId="66179D0D" w14:textId="0198D378" w:rsidR="005717D1" w:rsidRDefault="00DA1710" w:rsidP="005717D1">
            <w:pPr>
              <w:rPr>
                <w:b/>
                <w:bCs/>
              </w:rPr>
            </w:pPr>
            <w:r>
              <w:rPr>
                <w:b/>
                <w:bCs/>
              </w:rPr>
              <w:t>52</w:t>
            </w:r>
          </w:p>
        </w:tc>
        <w:tc>
          <w:tcPr>
            <w:tcW w:w="1551" w:type="dxa"/>
          </w:tcPr>
          <w:p w14:paraId="091D828A" w14:textId="77777777" w:rsidR="005717D1" w:rsidRPr="00520A12" w:rsidRDefault="005717D1" w:rsidP="005717D1">
            <w:pPr>
              <w:pStyle w:val="TableParagraph"/>
              <w:spacing w:line="315" w:lineRule="exact"/>
              <w:rPr>
                <w:rFonts w:ascii="Arial" w:hAnsi="Arial" w:cs="Arial"/>
                <w:sz w:val="24"/>
                <w:szCs w:val="24"/>
              </w:rPr>
            </w:pPr>
            <w:r w:rsidRPr="00520A12">
              <w:rPr>
                <w:rFonts w:ascii="Arial" w:hAnsi="Arial" w:cs="Arial"/>
                <w:sz w:val="24"/>
                <w:szCs w:val="24"/>
              </w:rPr>
              <w:t>2.2.1;2.1.4;</w:t>
            </w:r>
          </w:p>
          <w:p w14:paraId="32F0FB7A" w14:textId="4C2595B0" w:rsidR="005717D1" w:rsidRPr="00963D38" w:rsidRDefault="005717D1" w:rsidP="005717D1">
            <w:pPr>
              <w:jc w:val="left"/>
              <w:rPr>
                <w:bCs/>
              </w:rPr>
            </w:pPr>
            <w:r w:rsidRPr="00520A12">
              <w:t>2.2.3;2.2.5;</w:t>
            </w:r>
          </w:p>
        </w:tc>
        <w:tc>
          <w:tcPr>
            <w:tcW w:w="5057" w:type="dxa"/>
          </w:tcPr>
          <w:p w14:paraId="61EC458B" w14:textId="58EC6B8F" w:rsidR="005717D1" w:rsidRPr="009B3AA2" w:rsidRDefault="005717D1" w:rsidP="005717D1">
            <w:pPr>
              <w:jc w:val="left"/>
              <w:rPr>
                <w:bCs/>
                <w:lang w:val="en-US"/>
              </w:rPr>
            </w:pPr>
            <w:r w:rsidRPr="00520A12">
              <w:t>Qələbə</w:t>
            </w:r>
            <w:r w:rsidRPr="00520A12">
              <w:rPr>
                <w:spacing w:val="4"/>
              </w:rPr>
              <w:t xml:space="preserve"> </w:t>
            </w:r>
            <w:r w:rsidRPr="00520A12">
              <w:t>xəbəri</w:t>
            </w:r>
            <w:r w:rsidRPr="00520A12">
              <w:rPr>
                <w:spacing w:val="-7"/>
              </w:rPr>
              <w:t xml:space="preserve"> </w:t>
            </w:r>
            <w:r w:rsidRPr="00520A12">
              <w:t>2-ci</w:t>
            </w:r>
            <w:r w:rsidRPr="00520A12">
              <w:rPr>
                <w:spacing w:val="-7"/>
              </w:rPr>
              <w:t xml:space="preserve"> </w:t>
            </w:r>
            <w:r w:rsidRPr="00520A12">
              <w:t>hissə</w:t>
            </w:r>
          </w:p>
        </w:tc>
        <w:tc>
          <w:tcPr>
            <w:tcW w:w="425" w:type="dxa"/>
          </w:tcPr>
          <w:p w14:paraId="4034D79D" w14:textId="00E73900" w:rsidR="005717D1" w:rsidRPr="004A3620" w:rsidRDefault="005717D1" w:rsidP="005717D1">
            <w:pPr>
              <w:rPr>
                <w:b/>
                <w:bCs/>
              </w:rPr>
            </w:pPr>
            <w:r w:rsidRPr="00520A12">
              <w:rPr>
                <w:w w:val="99"/>
              </w:rPr>
              <w:t>2</w:t>
            </w:r>
          </w:p>
        </w:tc>
        <w:tc>
          <w:tcPr>
            <w:tcW w:w="1276" w:type="dxa"/>
          </w:tcPr>
          <w:p w14:paraId="46406E03" w14:textId="54548FF4" w:rsidR="005717D1" w:rsidRDefault="005717D1" w:rsidP="005717D1">
            <w:pPr>
              <w:jc w:val="both"/>
            </w:pPr>
          </w:p>
        </w:tc>
        <w:tc>
          <w:tcPr>
            <w:tcW w:w="1417" w:type="dxa"/>
          </w:tcPr>
          <w:p w14:paraId="30C949F9" w14:textId="5ABB3306" w:rsidR="005717D1" w:rsidRDefault="005717D1" w:rsidP="005717D1">
            <w:pPr>
              <w:jc w:val="both"/>
            </w:pPr>
          </w:p>
        </w:tc>
      </w:tr>
      <w:tr w:rsidR="005717D1" w14:paraId="4C82A02A" w14:textId="77777777" w:rsidTr="00634F46">
        <w:tc>
          <w:tcPr>
            <w:tcW w:w="617" w:type="dxa"/>
            <w:vAlign w:val="center"/>
          </w:tcPr>
          <w:p w14:paraId="0CFFB450" w14:textId="6F4C9F3B" w:rsidR="005717D1" w:rsidRDefault="00DA1710" w:rsidP="005717D1">
            <w:pPr>
              <w:rPr>
                <w:b/>
                <w:bCs/>
              </w:rPr>
            </w:pPr>
            <w:r>
              <w:rPr>
                <w:b/>
                <w:bCs/>
              </w:rPr>
              <w:t>53</w:t>
            </w:r>
          </w:p>
        </w:tc>
        <w:tc>
          <w:tcPr>
            <w:tcW w:w="1551" w:type="dxa"/>
          </w:tcPr>
          <w:p w14:paraId="418265A1" w14:textId="77777777" w:rsidR="005717D1" w:rsidRPr="00520A12" w:rsidRDefault="005717D1" w:rsidP="005717D1">
            <w:pPr>
              <w:pStyle w:val="TableParagraph"/>
              <w:spacing w:line="320" w:lineRule="exact"/>
              <w:rPr>
                <w:rFonts w:ascii="Arial" w:hAnsi="Arial" w:cs="Arial"/>
                <w:sz w:val="24"/>
                <w:szCs w:val="24"/>
              </w:rPr>
            </w:pPr>
            <w:r w:rsidRPr="00520A12">
              <w:rPr>
                <w:rFonts w:ascii="Arial" w:hAnsi="Arial" w:cs="Arial"/>
                <w:sz w:val="24"/>
                <w:szCs w:val="24"/>
              </w:rPr>
              <w:t>1.2.1;2.2.1;</w:t>
            </w:r>
          </w:p>
          <w:p w14:paraId="48B510F1" w14:textId="4281A6E8" w:rsidR="005717D1" w:rsidRPr="004A3620" w:rsidRDefault="005717D1" w:rsidP="005717D1">
            <w:pPr>
              <w:jc w:val="left"/>
              <w:rPr>
                <w:bCs/>
              </w:rPr>
            </w:pPr>
            <w:r w:rsidRPr="00520A12">
              <w:t>2.2.3;2.2.5;</w:t>
            </w:r>
          </w:p>
        </w:tc>
        <w:tc>
          <w:tcPr>
            <w:tcW w:w="5057" w:type="dxa"/>
          </w:tcPr>
          <w:p w14:paraId="6557D583" w14:textId="02ECFA49" w:rsidR="005717D1" w:rsidRPr="004A3620" w:rsidRDefault="005717D1" w:rsidP="005717D1">
            <w:pPr>
              <w:jc w:val="left"/>
              <w:rPr>
                <w:bCs/>
              </w:rPr>
            </w:pPr>
            <w:r w:rsidRPr="00520A12">
              <w:t>Qələbə</w:t>
            </w:r>
            <w:r w:rsidRPr="00520A12">
              <w:rPr>
                <w:spacing w:val="4"/>
              </w:rPr>
              <w:t xml:space="preserve"> </w:t>
            </w:r>
            <w:r w:rsidRPr="00520A12">
              <w:t>xəbəri</w:t>
            </w:r>
            <w:r w:rsidRPr="00520A12">
              <w:rPr>
                <w:spacing w:val="-7"/>
              </w:rPr>
              <w:t xml:space="preserve"> </w:t>
            </w:r>
            <w:r w:rsidRPr="00520A12">
              <w:t>3-cü</w:t>
            </w:r>
            <w:r w:rsidRPr="00520A12">
              <w:rPr>
                <w:spacing w:val="-6"/>
              </w:rPr>
              <w:t xml:space="preserve"> </w:t>
            </w:r>
            <w:r w:rsidRPr="00520A12">
              <w:t>hissə</w:t>
            </w:r>
          </w:p>
        </w:tc>
        <w:tc>
          <w:tcPr>
            <w:tcW w:w="425" w:type="dxa"/>
          </w:tcPr>
          <w:p w14:paraId="75A6F095" w14:textId="4D336E2F" w:rsidR="005717D1" w:rsidRPr="004A3620" w:rsidRDefault="005717D1" w:rsidP="005717D1">
            <w:pPr>
              <w:rPr>
                <w:b/>
                <w:bCs/>
              </w:rPr>
            </w:pPr>
            <w:r>
              <w:rPr>
                <w:w w:val="99"/>
              </w:rPr>
              <w:t>2</w:t>
            </w:r>
          </w:p>
        </w:tc>
        <w:tc>
          <w:tcPr>
            <w:tcW w:w="1276" w:type="dxa"/>
          </w:tcPr>
          <w:p w14:paraId="206876D9" w14:textId="4B236D10" w:rsidR="005717D1" w:rsidRDefault="005717D1" w:rsidP="005717D1">
            <w:pPr>
              <w:jc w:val="both"/>
            </w:pPr>
          </w:p>
        </w:tc>
        <w:tc>
          <w:tcPr>
            <w:tcW w:w="1417" w:type="dxa"/>
          </w:tcPr>
          <w:p w14:paraId="62A419E7" w14:textId="77777777" w:rsidR="005717D1" w:rsidRDefault="005717D1" w:rsidP="005717D1">
            <w:pPr>
              <w:jc w:val="both"/>
            </w:pPr>
          </w:p>
        </w:tc>
      </w:tr>
      <w:tr w:rsidR="005717D1" w14:paraId="4D01ADA0" w14:textId="77777777" w:rsidTr="007773E0">
        <w:trPr>
          <w:trHeight w:val="449"/>
        </w:trPr>
        <w:tc>
          <w:tcPr>
            <w:tcW w:w="10343" w:type="dxa"/>
            <w:gridSpan w:val="6"/>
          </w:tcPr>
          <w:p w14:paraId="6FEF5E4D" w14:textId="3BEED555" w:rsidR="005717D1" w:rsidRDefault="005717D1" w:rsidP="005717D1">
            <w:r w:rsidRPr="00520A12">
              <w:rPr>
                <w:b/>
                <w:bCs/>
              </w:rPr>
              <w:lastRenderedPageBreak/>
              <w:t>II</w:t>
            </w:r>
            <w:r w:rsidRPr="00520A12">
              <w:rPr>
                <w:b/>
                <w:bCs/>
                <w:spacing w:val="-2"/>
              </w:rPr>
              <w:t xml:space="preserve"> </w:t>
            </w:r>
            <w:r w:rsidRPr="00520A12">
              <w:rPr>
                <w:b/>
                <w:bCs/>
              </w:rPr>
              <w:t>Fəsil:</w:t>
            </w:r>
            <w:r w:rsidRPr="00520A12">
              <w:rPr>
                <w:b/>
                <w:bCs/>
                <w:spacing w:val="-4"/>
              </w:rPr>
              <w:t xml:space="preserve"> </w:t>
            </w:r>
            <w:r w:rsidRPr="00520A12">
              <w:rPr>
                <w:b/>
                <w:bCs/>
              </w:rPr>
              <w:t>Şəkillərdən</w:t>
            </w:r>
            <w:r w:rsidRPr="00520A12">
              <w:rPr>
                <w:b/>
                <w:bCs/>
                <w:spacing w:val="-4"/>
              </w:rPr>
              <w:t xml:space="preserve"> </w:t>
            </w:r>
            <w:r w:rsidRPr="00520A12">
              <w:rPr>
                <w:b/>
                <w:bCs/>
              </w:rPr>
              <w:t>hərflərə</w:t>
            </w:r>
          </w:p>
        </w:tc>
      </w:tr>
      <w:tr w:rsidR="005717D1" w14:paraId="590593F6" w14:textId="77777777" w:rsidTr="005717D1">
        <w:trPr>
          <w:trHeight w:val="449"/>
        </w:trPr>
        <w:tc>
          <w:tcPr>
            <w:tcW w:w="617" w:type="dxa"/>
            <w:vAlign w:val="center"/>
          </w:tcPr>
          <w:p w14:paraId="17DFF88C" w14:textId="1C2AF15D" w:rsidR="005717D1" w:rsidRDefault="00DA1710" w:rsidP="005717D1">
            <w:pPr>
              <w:rPr>
                <w:b/>
                <w:bCs/>
              </w:rPr>
            </w:pPr>
            <w:r>
              <w:rPr>
                <w:b/>
                <w:bCs/>
              </w:rPr>
              <w:t>54</w:t>
            </w:r>
          </w:p>
        </w:tc>
        <w:tc>
          <w:tcPr>
            <w:tcW w:w="1551" w:type="dxa"/>
          </w:tcPr>
          <w:p w14:paraId="064EDE17" w14:textId="2109BCE5" w:rsidR="005717D1" w:rsidRPr="007773E0" w:rsidRDefault="005717D1" w:rsidP="005717D1">
            <w:pPr>
              <w:pStyle w:val="TableParagraph"/>
              <w:spacing w:line="315" w:lineRule="exact"/>
              <w:rPr>
                <w:bCs/>
                <w:sz w:val="24"/>
                <w:szCs w:val="24"/>
              </w:rPr>
            </w:pPr>
          </w:p>
        </w:tc>
        <w:tc>
          <w:tcPr>
            <w:tcW w:w="5057" w:type="dxa"/>
          </w:tcPr>
          <w:p w14:paraId="1AAAD9EC" w14:textId="41728CD7" w:rsidR="005717D1" w:rsidRPr="009B3AA2" w:rsidRDefault="005717D1" w:rsidP="005717D1">
            <w:pPr>
              <w:jc w:val="left"/>
              <w:rPr>
                <w:bCs/>
                <w:lang w:val="en-US"/>
              </w:rPr>
            </w:pPr>
            <w:r>
              <w:rPr>
                <w:bCs/>
                <w:lang w:val="en-US"/>
              </w:rPr>
              <w:t>Sərbəst dərs</w:t>
            </w:r>
          </w:p>
        </w:tc>
        <w:tc>
          <w:tcPr>
            <w:tcW w:w="425" w:type="dxa"/>
          </w:tcPr>
          <w:p w14:paraId="2776E3BD" w14:textId="6291F4E9" w:rsidR="005717D1" w:rsidRPr="004A3620" w:rsidRDefault="005717D1" w:rsidP="005717D1">
            <w:pPr>
              <w:jc w:val="both"/>
              <w:rPr>
                <w:b/>
                <w:bCs/>
              </w:rPr>
            </w:pPr>
            <w:r>
              <w:rPr>
                <w:w w:val="99"/>
              </w:rPr>
              <w:t>1</w:t>
            </w:r>
          </w:p>
        </w:tc>
        <w:tc>
          <w:tcPr>
            <w:tcW w:w="1276" w:type="dxa"/>
          </w:tcPr>
          <w:p w14:paraId="170B9B8F" w14:textId="055B939F" w:rsidR="005717D1" w:rsidRDefault="005717D1" w:rsidP="005717D1">
            <w:pPr>
              <w:jc w:val="both"/>
            </w:pPr>
          </w:p>
        </w:tc>
        <w:tc>
          <w:tcPr>
            <w:tcW w:w="1417" w:type="dxa"/>
          </w:tcPr>
          <w:p w14:paraId="335B84E2" w14:textId="297B96F9" w:rsidR="005717D1" w:rsidRDefault="005717D1" w:rsidP="005717D1">
            <w:pPr>
              <w:jc w:val="both"/>
            </w:pPr>
          </w:p>
        </w:tc>
      </w:tr>
      <w:tr w:rsidR="005717D1" w:rsidRPr="00963D38" w14:paraId="17A35EC3" w14:textId="77777777" w:rsidTr="00634F46">
        <w:tc>
          <w:tcPr>
            <w:tcW w:w="617" w:type="dxa"/>
            <w:vAlign w:val="center"/>
          </w:tcPr>
          <w:p w14:paraId="6934804F" w14:textId="0C6E7FEA" w:rsidR="005717D1" w:rsidRDefault="00DA1710" w:rsidP="005717D1">
            <w:pPr>
              <w:rPr>
                <w:b/>
                <w:bCs/>
              </w:rPr>
            </w:pPr>
            <w:r>
              <w:rPr>
                <w:b/>
                <w:bCs/>
              </w:rPr>
              <w:t>55</w:t>
            </w:r>
          </w:p>
        </w:tc>
        <w:tc>
          <w:tcPr>
            <w:tcW w:w="1551" w:type="dxa"/>
          </w:tcPr>
          <w:p w14:paraId="0BB96C1A" w14:textId="77777777" w:rsidR="005717D1" w:rsidRPr="007773E0" w:rsidRDefault="005717D1" w:rsidP="005717D1">
            <w:pPr>
              <w:pStyle w:val="TableParagraph"/>
              <w:spacing w:line="315" w:lineRule="exact"/>
              <w:rPr>
                <w:rFonts w:ascii="Arial" w:hAnsi="Arial" w:cs="Arial"/>
                <w:sz w:val="24"/>
                <w:szCs w:val="24"/>
              </w:rPr>
            </w:pPr>
            <w:r w:rsidRPr="007773E0">
              <w:rPr>
                <w:rFonts w:ascii="Arial" w:hAnsi="Arial" w:cs="Arial"/>
                <w:sz w:val="24"/>
                <w:szCs w:val="24"/>
              </w:rPr>
              <w:t>2.1.3;3.1.2;</w:t>
            </w:r>
          </w:p>
          <w:p w14:paraId="1E2B3E1A" w14:textId="6374CC4D" w:rsidR="005717D1" w:rsidRPr="007773E0" w:rsidRDefault="005717D1" w:rsidP="005717D1">
            <w:pPr>
              <w:jc w:val="left"/>
              <w:rPr>
                <w:bCs/>
                <w:lang w:val="en-US"/>
              </w:rPr>
            </w:pPr>
            <w:r w:rsidRPr="007773E0">
              <w:t>2.2.5;4.1.5</w:t>
            </w:r>
          </w:p>
        </w:tc>
        <w:tc>
          <w:tcPr>
            <w:tcW w:w="5057" w:type="dxa"/>
          </w:tcPr>
          <w:p w14:paraId="7BFA3865" w14:textId="12CEA248" w:rsidR="005717D1" w:rsidRPr="00963D38" w:rsidRDefault="005717D1" w:rsidP="005717D1">
            <w:pPr>
              <w:jc w:val="left"/>
              <w:rPr>
                <w:bCs/>
                <w:lang w:val="en-US"/>
              </w:rPr>
            </w:pPr>
            <w:r w:rsidRPr="00520A12">
              <w:rPr>
                <w:lang w:val="en-US"/>
              </w:rPr>
              <w:t>Bir</w:t>
            </w:r>
            <w:r w:rsidRPr="00520A12">
              <w:rPr>
                <w:spacing w:val="-3"/>
                <w:lang w:val="en-US"/>
              </w:rPr>
              <w:t xml:space="preserve"> </w:t>
            </w:r>
            <w:r w:rsidRPr="00520A12">
              <w:rPr>
                <w:lang w:val="en-US"/>
              </w:rPr>
              <w:t>qalanın</w:t>
            </w:r>
            <w:r w:rsidRPr="00520A12">
              <w:rPr>
                <w:spacing w:val="-5"/>
                <w:lang w:val="en-US"/>
              </w:rPr>
              <w:t xml:space="preserve"> </w:t>
            </w:r>
            <w:r w:rsidRPr="00520A12">
              <w:rPr>
                <w:lang w:val="en-US"/>
              </w:rPr>
              <w:t>sirri</w:t>
            </w:r>
            <w:r w:rsidRPr="00520A12">
              <w:rPr>
                <w:spacing w:val="-5"/>
                <w:lang w:val="en-US"/>
              </w:rPr>
              <w:t xml:space="preserve"> </w:t>
            </w:r>
            <w:r w:rsidRPr="00520A12">
              <w:rPr>
                <w:lang w:val="en-US"/>
              </w:rPr>
              <w:t>1-ci və</w:t>
            </w:r>
            <w:r w:rsidRPr="00520A12">
              <w:rPr>
                <w:spacing w:val="2"/>
                <w:lang w:val="en-US"/>
              </w:rPr>
              <w:t xml:space="preserve"> </w:t>
            </w:r>
            <w:r w:rsidRPr="00520A12">
              <w:rPr>
                <w:lang w:val="en-US"/>
              </w:rPr>
              <w:t>2-ci hissə</w:t>
            </w:r>
          </w:p>
        </w:tc>
        <w:tc>
          <w:tcPr>
            <w:tcW w:w="425" w:type="dxa"/>
          </w:tcPr>
          <w:p w14:paraId="4952696F" w14:textId="0CEC07E8" w:rsidR="005717D1" w:rsidRPr="00963D38" w:rsidRDefault="005717D1" w:rsidP="005717D1">
            <w:pPr>
              <w:rPr>
                <w:b/>
                <w:bCs/>
                <w:lang w:val="en-US"/>
              </w:rPr>
            </w:pPr>
            <w:r w:rsidRPr="00520A12">
              <w:rPr>
                <w:w w:val="99"/>
              </w:rPr>
              <w:t>2</w:t>
            </w:r>
          </w:p>
        </w:tc>
        <w:tc>
          <w:tcPr>
            <w:tcW w:w="1276" w:type="dxa"/>
          </w:tcPr>
          <w:p w14:paraId="79A3B325" w14:textId="253AE0FA" w:rsidR="005717D1" w:rsidRPr="00963D38" w:rsidRDefault="005717D1" w:rsidP="005717D1">
            <w:pPr>
              <w:jc w:val="both"/>
              <w:rPr>
                <w:lang w:val="en-US"/>
              </w:rPr>
            </w:pPr>
          </w:p>
        </w:tc>
        <w:tc>
          <w:tcPr>
            <w:tcW w:w="1417" w:type="dxa"/>
          </w:tcPr>
          <w:p w14:paraId="181C7AE5" w14:textId="1D025395" w:rsidR="005717D1" w:rsidRPr="00963D38" w:rsidRDefault="005717D1" w:rsidP="005717D1">
            <w:pPr>
              <w:jc w:val="both"/>
              <w:rPr>
                <w:lang w:val="en-US"/>
              </w:rPr>
            </w:pPr>
          </w:p>
        </w:tc>
      </w:tr>
      <w:tr w:rsidR="005717D1" w:rsidRPr="00963D38" w14:paraId="34300A30" w14:textId="77777777" w:rsidTr="007773E0">
        <w:trPr>
          <w:trHeight w:val="449"/>
        </w:trPr>
        <w:tc>
          <w:tcPr>
            <w:tcW w:w="617" w:type="dxa"/>
            <w:vAlign w:val="center"/>
          </w:tcPr>
          <w:p w14:paraId="255E7FC9" w14:textId="2C245A0E" w:rsidR="005717D1" w:rsidRPr="00963D38" w:rsidRDefault="00DA1710" w:rsidP="005717D1">
            <w:pPr>
              <w:rPr>
                <w:b/>
                <w:bCs/>
                <w:lang w:val="en-US"/>
              </w:rPr>
            </w:pPr>
            <w:r>
              <w:rPr>
                <w:b/>
                <w:bCs/>
                <w:lang w:val="en-US"/>
              </w:rPr>
              <w:t>56</w:t>
            </w:r>
          </w:p>
        </w:tc>
        <w:tc>
          <w:tcPr>
            <w:tcW w:w="1551" w:type="dxa"/>
          </w:tcPr>
          <w:p w14:paraId="019B0C8D" w14:textId="77777777" w:rsidR="005717D1" w:rsidRPr="007773E0" w:rsidRDefault="005717D1" w:rsidP="005717D1">
            <w:pPr>
              <w:pStyle w:val="TableParagraph"/>
              <w:spacing w:line="320" w:lineRule="exact"/>
              <w:rPr>
                <w:rFonts w:ascii="Arial" w:hAnsi="Arial" w:cs="Arial"/>
                <w:sz w:val="24"/>
                <w:szCs w:val="24"/>
              </w:rPr>
            </w:pPr>
            <w:r w:rsidRPr="007773E0">
              <w:rPr>
                <w:rFonts w:ascii="Arial" w:hAnsi="Arial" w:cs="Arial"/>
                <w:sz w:val="24"/>
                <w:szCs w:val="24"/>
              </w:rPr>
              <w:t>2.2.1;2.2.3;</w:t>
            </w:r>
          </w:p>
          <w:p w14:paraId="35590B3A" w14:textId="343D2576" w:rsidR="005717D1" w:rsidRPr="007773E0" w:rsidRDefault="005717D1" w:rsidP="005717D1">
            <w:pPr>
              <w:pStyle w:val="TableParagraph"/>
              <w:spacing w:line="320" w:lineRule="exact"/>
              <w:rPr>
                <w:rFonts w:ascii="Arial" w:hAnsi="Arial" w:cs="Arial"/>
                <w:sz w:val="24"/>
                <w:szCs w:val="24"/>
                <w:lang w:val="en-US"/>
              </w:rPr>
            </w:pPr>
            <w:r w:rsidRPr="007773E0">
              <w:t>3.1.2;4.1.5</w:t>
            </w:r>
          </w:p>
        </w:tc>
        <w:tc>
          <w:tcPr>
            <w:tcW w:w="5057" w:type="dxa"/>
          </w:tcPr>
          <w:p w14:paraId="3410754E" w14:textId="28D2E81A" w:rsidR="005717D1" w:rsidRPr="00963D38" w:rsidRDefault="005717D1" w:rsidP="005717D1">
            <w:pPr>
              <w:jc w:val="left"/>
              <w:rPr>
                <w:bCs/>
                <w:lang w:val="en-US"/>
              </w:rPr>
            </w:pPr>
            <w:r w:rsidRPr="00E56673">
              <w:rPr>
                <w:sz w:val="28"/>
                <w:szCs w:val="28"/>
              </w:rPr>
              <w:t>Sirli</w:t>
            </w:r>
            <w:r w:rsidRPr="00E56673">
              <w:rPr>
                <w:spacing w:val="-5"/>
                <w:sz w:val="28"/>
                <w:szCs w:val="28"/>
              </w:rPr>
              <w:t xml:space="preserve"> </w:t>
            </w:r>
            <w:r w:rsidRPr="00E56673">
              <w:rPr>
                <w:sz w:val="28"/>
                <w:szCs w:val="28"/>
              </w:rPr>
              <w:t>hekayə</w:t>
            </w:r>
          </w:p>
        </w:tc>
        <w:tc>
          <w:tcPr>
            <w:tcW w:w="425" w:type="dxa"/>
          </w:tcPr>
          <w:p w14:paraId="767104E1" w14:textId="52D4195E" w:rsidR="005717D1" w:rsidRPr="00963D38" w:rsidRDefault="005717D1" w:rsidP="005717D1">
            <w:pPr>
              <w:rPr>
                <w:b/>
                <w:bCs/>
                <w:lang w:val="en-US"/>
              </w:rPr>
            </w:pPr>
            <w:r>
              <w:rPr>
                <w:w w:val="99"/>
              </w:rPr>
              <w:t>2</w:t>
            </w:r>
          </w:p>
        </w:tc>
        <w:tc>
          <w:tcPr>
            <w:tcW w:w="1276" w:type="dxa"/>
          </w:tcPr>
          <w:p w14:paraId="68D519E1" w14:textId="5ED5A2B9" w:rsidR="005717D1" w:rsidRPr="00963D38" w:rsidRDefault="005717D1" w:rsidP="005717D1">
            <w:pPr>
              <w:jc w:val="both"/>
              <w:rPr>
                <w:lang w:val="en-US"/>
              </w:rPr>
            </w:pPr>
          </w:p>
        </w:tc>
        <w:tc>
          <w:tcPr>
            <w:tcW w:w="1417" w:type="dxa"/>
          </w:tcPr>
          <w:p w14:paraId="524ECD8A" w14:textId="77777777" w:rsidR="005717D1" w:rsidRPr="00963D38" w:rsidRDefault="005717D1" w:rsidP="005717D1">
            <w:pPr>
              <w:jc w:val="both"/>
              <w:rPr>
                <w:lang w:val="en-US"/>
              </w:rPr>
            </w:pPr>
          </w:p>
        </w:tc>
      </w:tr>
      <w:tr w:rsidR="005717D1" w:rsidRPr="00963D38" w14:paraId="2C200746" w14:textId="77777777" w:rsidTr="00634F46">
        <w:tc>
          <w:tcPr>
            <w:tcW w:w="617" w:type="dxa"/>
            <w:vAlign w:val="center"/>
          </w:tcPr>
          <w:p w14:paraId="5A43D601" w14:textId="48ACF621" w:rsidR="005717D1" w:rsidRPr="00963D38" w:rsidRDefault="00DA1710" w:rsidP="005717D1">
            <w:pPr>
              <w:rPr>
                <w:b/>
                <w:bCs/>
                <w:lang w:val="en-US"/>
              </w:rPr>
            </w:pPr>
            <w:r>
              <w:rPr>
                <w:b/>
                <w:bCs/>
                <w:lang w:val="en-US"/>
              </w:rPr>
              <w:t>57</w:t>
            </w:r>
          </w:p>
        </w:tc>
        <w:tc>
          <w:tcPr>
            <w:tcW w:w="1551" w:type="dxa"/>
          </w:tcPr>
          <w:p w14:paraId="4E0A9D63" w14:textId="77777777" w:rsidR="005717D1" w:rsidRPr="007773E0" w:rsidRDefault="005717D1" w:rsidP="005717D1">
            <w:pPr>
              <w:pStyle w:val="TableParagraph"/>
              <w:spacing w:line="315" w:lineRule="exact"/>
              <w:rPr>
                <w:rFonts w:ascii="Arial" w:hAnsi="Arial" w:cs="Arial"/>
                <w:sz w:val="24"/>
                <w:szCs w:val="24"/>
              </w:rPr>
            </w:pPr>
            <w:r w:rsidRPr="007773E0">
              <w:rPr>
                <w:rFonts w:ascii="Arial" w:hAnsi="Arial" w:cs="Arial"/>
                <w:sz w:val="24"/>
                <w:szCs w:val="24"/>
              </w:rPr>
              <w:t>1.2.1;3.1.2;</w:t>
            </w:r>
          </w:p>
          <w:p w14:paraId="7775D13B" w14:textId="0844AF4B" w:rsidR="005717D1" w:rsidRPr="007773E0" w:rsidRDefault="005717D1" w:rsidP="005717D1">
            <w:pPr>
              <w:jc w:val="left"/>
              <w:rPr>
                <w:bCs/>
                <w:lang w:val="en-US"/>
              </w:rPr>
            </w:pPr>
            <w:r w:rsidRPr="007773E0">
              <w:t>4.1.5;4.1.6</w:t>
            </w:r>
          </w:p>
        </w:tc>
        <w:tc>
          <w:tcPr>
            <w:tcW w:w="5057" w:type="dxa"/>
          </w:tcPr>
          <w:p w14:paraId="7DE8C1B6" w14:textId="4E0578EE" w:rsidR="005717D1" w:rsidRPr="00963D38" w:rsidRDefault="005717D1" w:rsidP="005717D1">
            <w:pPr>
              <w:jc w:val="left"/>
              <w:rPr>
                <w:bCs/>
                <w:lang w:val="en-US"/>
              </w:rPr>
            </w:pPr>
            <w:r w:rsidRPr="00520A12">
              <w:t>Simvollar</w:t>
            </w:r>
          </w:p>
        </w:tc>
        <w:tc>
          <w:tcPr>
            <w:tcW w:w="425" w:type="dxa"/>
          </w:tcPr>
          <w:p w14:paraId="655C57EE" w14:textId="42FD3480" w:rsidR="005717D1" w:rsidRPr="00963D38" w:rsidRDefault="005717D1" w:rsidP="005717D1">
            <w:pPr>
              <w:rPr>
                <w:b/>
                <w:bCs/>
                <w:lang w:val="en-US"/>
              </w:rPr>
            </w:pPr>
            <w:r w:rsidRPr="00520A12">
              <w:rPr>
                <w:w w:val="99"/>
              </w:rPr>
              <w:t>2</w:t>
            </w:r>
          </w:p>
        </w:tc>
        <w:tc>
          <w:tcPr>
            <w:tcW w:w="1276" w:type="dxa"/>
          </w:tcPr>
          <w:p w14:paraId="22A62632" w14:textId="44D06D1F" w:rsidR="005717D1" w:rsidRPr="00963D38" w:rsidRDefault="005717D1" w:rsidP="005717D1">
            <w:pPr>
              <w:jc w:val="both"/>
              <w:rPr>
                <w:lang w:val="en-US"/>
              </w:rPr>
            </w:pPr>
          </w:p>
        </w:tc>
        <w:tc>
          <w:tcPr>
            <w:tcW w:w="1417" w:type="dxa"/>
          </w:tcPr>
          <w:p w14:paraId="5B1412BF" w14:textId="46CF71DB" w:rsidR="005717D1" w:rsidRPr="00963D38" w:rsidRDefault="005717D1" w:rsidP="005717D1">
            <w:pPr>
              <w:jc w:val="both"/>
              <w:rPr>
                <w:lang w:val="en-US"/>
              </w:rPr>
            </w:pPr>
          </w:p>
        </w:tc>
      </w:tr>
      <w:tr w:rsidR="005717D1" w:rsidRPr="00963D38" w14:paraId="65DB65E5" w14:textId="77777777" w:rsidTr="00634F46">
        <w:tc>
          <w:tcPr>
            <w:tcW w:w="617" w:type="dxa"/>
            <w:vAlign w:val="center"/>
          </w:tcPr>
          <w:p w14:paraId="3CC20228" w14:textId="5F3C26AE" w:rsidR="005717D1" w:rsidRPr="00963D38" w:rsidRDefault="00DA1710" w:rsidP="005717D1">
            <w:pPr>
              <w:rPr>
                <w:b/>
                <w:bCs/>
                <w:lang w:val="en-US"/>
              </w:rPr>
            </w:pPr>
            <w:r>
              <w:rPr>
                <w:b/>
                <w:bCs/>
                <w:lang w:val="en-US"/>
              </w:rPr>
              <w:t>58</w:t>
            </w:r>
          </w:p>
        </w:tc>
        <w:tc>
          <w:tcPr>
            <w:tcW w:w="1551" w:type="dxa"/>
          </w:tcPr>
          <w:p w14:paraId="06D3FDE0" w14:textId="77777777" w:rsidR="005717D1" w:rsidRPr="007773E0" w:rsidRDefault="005717D1" w:rsidP="005717D1">
            <w:pPr>
              <w:pStyle w:val="TableParagraph"/>
              <w:spacing w:line="315" w:lineRule="exact"/>
              <w:rPr>
                <w:rFonts w:ascii="Arial" w:hAnsi="Arial" w:cs="Arial"/>
                <w:sz w:val="24"/>
                <w:szCs w:val="24"/>
              </w:rPr>
            </w:pPr>
            <w:r w:rsidRPr="007773E0">
              <w:rPr>
                <w:rFonts w:ascii="Arial" w:hAnsi="Arial" w:cs="Arial"/>
                <w:sz w:val="24"/>
                <w:szCs w:val="24"/>
              </w:rPr>
              <w:t>2.2.1;2.2.4;</w:t>
            </w:r>
          </w:p>
          <w:p w14:paraId="79D9828F" w14:textId="0DBF3905" w:rsidR="005717D1" w:rsidRPr="007773E0" w:rsidRDefault="005717D1" w:rsidP="005717D1">
            <w:pPr>
              <w:pStyle w:val="TableParagraph"/>
              <w:spacing w:line="315" w:lineRule="exact"/>
              <w:rPr>
                <w:rFonts w:ascii="Arial" w:hAnsi="Arial" w:cs="Arial"/>
                <w:bCs/>
                <w:sz w:val="24"/>
                <w:szCs w:val="24"/>
                <w:lang w:val="en-US"/>
              </w:rPr>
            </w:pPr>
            <w:r w:rsidRPr="007773E0">
              <w:rPr>
                <w:rFonts w:cs="Arial"/>
                <w:sz w:val="24"/>
                <w:szCs w:val="24"/>
              </w:rPr>
              <w:t>2.2.5;4.1.4</w:t>
            </w:r>
          </w:p>
        </w:tc>
        <w:tc>
          <w:tcPr>
            <w:tcW w:w="5057" w:type="dxa"/>
          </w:tcPr>
          <w:p w14:paraId="28729379" w14:textId="7BFB2298" w:rsidR="005717D1" w:rsidRPr="004A3620" w:rsidRDefault="005717D1" w:rsidP="005717D1">
            <w:pPr>
              <w:jc w:val="left"/>
              <w:rPr>
                <w:bCs/>
                <w:lang w:val="en-US"/>
              </w:rPr>
            </w:pPr>
            <w:r w:rsidRPr="00520A12">
              <w:t>Əlifbanın</w:t>
            </w:r>
            <w:r w:rsidRPr="00520A12">
              <w:rPr>
                <w:spacing w:val="-6"/>
              </w:rPr>
              <w:t xml:space="preserve"> </w:t>
            </w:r>
            <w:r w:rsidRPr="00520A12">
              <w:t>kəşfi</w:t>
            </w:r>
          </w:p>
        </w:tc>
        <w:tc>
          <w:tcPr>
            <w:tcW w:w="425" w:type="dxa"/>
          </w:tcPr>
          <w:p w14:paraId="4E90559C" w14:textId="6C6B20BF" w:rsidR="005717D1" w:rsidRPr="00963D38" w:rsidRDefault="005717D1" w:rsidP="005717D1">
            <w:pPr>
              <w:rPr>
                <w:b/>
                <w:bCs/>
                <w:lang w:val="en-US"/>
              </w:rPr>
            </w:pPr>
            <w:r w:rsidRPr="00520A12">
              <w:rPr>
                <w:w w:val="99"/>
              </w:rPr>
              <w:t>2</w:t>
            </w:r>
          </w:p>
        </w:tc>
        <w:tc>
          <w:tcPr>
            <w:tcW w:w="1276" w:type="dxa"/>
          </w:tcPr>
          <w:p w14:paraId="1231148C" w14:textId="0AF716E8" w:rsidR="005717D1" w:rsidRPr="00963D38" w:rsidRDefault="005717D1" w:rsidP="005717D1">
            <w:pPr>
              <w:jc w:val="both"/>
              <w:rPr>
                <w:lang w:val="en-US"/>
              </w:rPr>
            </w:pPr>
          </w:p>
        </w:tc>
        <w:tc>
          <w:tcPr>
            <w:tcW w:w="1417" w:type="dxa"/>
          </w:tcPr>
          <w:p w14:paraId="7FEDEE49" w14:textId="77777777" w:rsidR="005717D1" w:rsidRPr="00963D38" w:rsidRDefault="005717D1" w:rsidP="005717D1">
            <w:pPr>
              <w:jc w:val="both"/>
              <w:rPr>
                <w:lang w:val="en-US"/>
              </w:rPr>
            </w:pPr>
          </w:p>
        </w:tc>
      </w:tr>
      <w:tr w:rsidR="005717D1" w:rsidRPr="009B3AA2" w14:paraId="799957DE" w14:textId="77777777" w:rsidTr="007773E0">
        <w:trPr>
          <w:trHeight w:val="557"/>
        </w:trPr>
        <w:tc>
          <w:tcPr>
            <w:tcW w:w="10343" w:type="dxa"/>
            <w:gridSpan w:val="6"/>
            <w:vAlign w:val="center"/>
          </w:tcPr>
          <w:p w14:paraId="7C0C294D" w14:textId="0251AFD7" w:rsidR="005717D1" w:rsidRPr="00C31479" w:rsidRDefault="005717D1" w:rsidP="005717D1">
            <w:pPr>
              <w:rPr>
                <w:b/>
                <w:bCs/>
                <w:lang w:val="en-US"/>
              </w:rPr>
            </w:pPr>
            <w:r w:rsidRPr="00520A12">
              <w:rPr>
                <w:b/>
                <w:bCs/>
                <w:lang w:val="en-US"/>
              </w:rPr>
              <w:t>III</w:t>
            </w:r>
            <w:r w:rsidRPr="00520A12">
              <w:rPr>
                <w:b/>
                <w:bCs/>
                <w:spacing w:val="-5"/>
                <w:lang w:val="en-US"/>
              </w:rPr>
              <w:t xml:space="preserve"> </w:t>
            </w:r>
            <w:r w:rsidRPr="00520A12">
              <w:rPr>
                <w:b/>
                <w:bCs/>
                <w:lang w:val="en-US"/>
              </w:rPr>
              <w:t>Fəsil:</w:t>
            </w:r>
            <w:r w:rsidRPr="00520A12">
              <w:rPr>
                <w:b/>
                <w:bCs/>
                <w:spacing w:val="-8"/>
                <w:lang w:val="en-US"/>
              </w:rPr>
              <w:t xml:space="preserve"> </w:t>
            </w:r>
            <w:r w:rsidRPr="00520A12">
              <w:rPr>
                <w:b/>
                <w:bCs/>
                <w:lang w:val="en-US"/>
              </w:rPr>
              <w:t>Müasir</w:t>
            </w:r>
            <w:r w:rsidRPr="00520A12">
              <w:rPr>
                <w:b/>
                <w:bCs/>
                <w:spacing w:val="-1"/>
                <w:lang w:val="en-US"/>
              </w:rPr>
              <w:t xml:space="preserve"> </w:t>
            </w:r>
            <w:r w:rsidRPr="00520A12">
              <w:rPr>
                <w:b/>
                <w:bCs/>
                <w:lang w:val="en-US"/>
              </w:rPr>
              <w:t>dövrdə informasiya</w:t>
            </w:r>
          </w:p>
        </w:tc>
      </w:tr>
      <w:tr w:rsidR="005717D1" w:rsidRPr="00963D38" w14:paraId="6DB5C1F6" w14:textId="77777777" w:rsidTr="00634F46">
        <w:tc>
          <w:tcPr>
            <w:tcW w:w="617" w:type="dxa"/>
            <w:vAlign w:val="center"/>
          </w:tcPr>
          <w:p w14:paraId="6959B07D" w14:textId="48580B81" w:rsidR="005717D1" w:rsidRDefault="00DA1710" w:rsidP="005717D1">
            <w:pPr>
              <w:rPr>
                <w:b/>
                <w:bCs/>
              </w:rPr>
            </w:pPr>
            <w:r>
              <w:rPr>
                <w:b/>
                <w:bCs/>
              </w:rPr>
              <w:t>59</w:t>
            </w:r>
          </w:p>
        </w:tc>
        <w:tc>
          <w:tcPr>
            <w:tcW w:w="1551" w:type="dxa"/>
          </w:tcPr>
          <w:p w14:paraId="1923E5A4" w14:textId="77777777" w:rsidR="005717D1" w:rsidRDefault="005717D1" w:rsidP="005717D1">
            <w:r w:rsidRPr="00520A12">
              <w:t>2.2.1;2.2.2</w:t>
            </w:r>
            <w:r>
              <w:t>.</w:t>
            </w:r>
          </w:p>
          <w:p w14:paraId="30D49A4E" w14:textId="112D8C70" w:rsidR="005717D1" w:rsidRPr="00963D38" w:rsidRDefault="005717D1" w:rsidP="005717D1">
            <w:pPr>
              <w:jc w:val="left"/>
              <w:rPr>
                <w:bCs/>
                <w:lang w:val="en-US"/>
              </w:rPr>
            </w:pPr>
            <w:r>
              <w:t>2.2.4.</w:t>
            </w:r>
          </w:p>
        </w:tc>
        <w:tc>
          <w:tcPr>
            <w:tcW w:w="5057" w:type="dxa"/>
          </w:tcPr>
          <w:p w14:paraId="67307594" w14:textId="1B715F95" w:rsidR="005717D1" w:rsidRPr="00963D38" w:rsidRDefault="005717D1" w:rsidP="005717D1">
            <w:pPr>
              <w:jc w:val="left"/>
              <w:rPr>
                <w:bCs/>
                <w:lang w:val="en-US"/>
              </w:rPr>
            </w:pPr>
            <w:r w:rsidRPr="00520A12">
              <w:t>Morzenin</w:t>
            </w:r>
            <w:r w:rsidRPr="00520A12">
              <w:rPr>
                <w:spacing w:val="-6"/>
              </w:rPr>
              <w:t xml:space="preserve"> </w:t>
            </w:r>
            <w:r w:rsidRPr="00520A12">
              <w:t>sirri</w:t>
            </w:r>
            <w:r w:rsidRPr="00520A12">
              <w:rPr>
                <w:spacing w:val="-6"/>
              </w:rPr>
              <w:t xml:space="preserve"> </w:t>
            </w:r>
            <w:r w:rsidRPr="00520A12">
              <w:t>1-ci</w:t>
            </w:r>
            <w:r w:rsidRPr="00520A12">
              <w:rPr>
                <w:spacing w:val="-1"/>
              </w:rPr>
              <w:t xml:space="preserve"> </w:t>
            </w:r>
            <w:r w:rsidRPr="00520A12">
              <w:t>hissə</w:t>
            </w:r>
          </w:p>
        </w:tc>
        <w:tc>
          <w:tcPr>
            <w:tcW w:w="425" w:type="dxa"/>
          </w:tcPr>
          <w:p w14:paraId="491BA766" w14:textId="676CA820" w:rsidR="005717D1" w:rsidRPr="00963D38" w:rsidRDefault="005717D1" w:rsidP="005717D1">
            <w:pPr>
              <w:rPr>
                <w:b/>
                <w:bCs/>
                <w:lang w:val="en-US"/>
              </w:rPr>
            </w:pPr>
            <w:r>
              <w:rPr>
                <w:w w:val="99"/>
              </w:rPr>
              <w:t>2</w:t>
            </w:r>
          </w:p>
        </w:tc>
        <w:tc>
          <w:tcPr>
            <w:tcW w:w="1276" w:type="dxa"/>
          </w:tcPr>
          <w:p w14:paraId="44F1DED4" w14:textId="2DD73EBF" w:rsidR="005717D1" w:rsidRPr="00963D38" w:rsidRDefault="005717D1" w:rsidP="005717D1">
            <w:pPr>
              <w:jc w:val="both"/>
              <w:rPr>
                <w:lang w:val="en-US"/>
              </w:rPr>
            </w:pPr>
          </w:p>
        </w:tc>
        <w:tc>
          <w:tcPr>
            <w:tcW w:w="1417" w:type="dxa"/>
          </w:tcPr>
          <w:p w14:paraId="0DFE3EA4" w14:textId="77777777" w:rsidR="005717D1" w:rsidRPr="00963D38" w:rsidRDefault="005717D1" w:rsidP="005717D1">
            <w:pPr>
              <w:jc w:val="both"/>
              <w:rPr>
                <w:lang w:val="en-US"/>
              </w:rPr>
            </w:pPr>
          </w:p>
        </w:tc>
      </w:tr>
      <w:tr w:rsidR="005717D1" w:rsidRPr="00963D38" w14:paraId="0A279973" w14:textId="77777777" w:rsidTr="007773E0">
        <w:trPr>
          <w:trHeight w:val="413"/>
        </w:trPr>
        <w:tc>
          <w:tcPr>
            <w:tcW w:w="617" w:type="dxa"/>
            <w:vAlign w:val="center"/>
          </w:tcPr>
          <w:p w14:paraId="6095C82C" w14:textId="416D2739" w:rsidR="005717D1" w:rsidRPr="00963D38" w:rsidRDefault="00DA1710" w:rsidP="005717D1">
            <w:pPr>
              <w:rPr>
                <w:b/>
                <w:bCs/>
                <w:lang w:val="en-US"/>
              </w:rPr>
            </w:pPr>
            <w:r>
              <w:rPr>
                <w:b/>
                <w:bCs/>
                <w:lang w:val="en-US"/>
              </w:rPr>
              <w:t>60</w:t>
            </w:r>
          </w:p>
        </w:tc>
        <w:tc>
          <w:tcPr>
            <w:tcW w:w="1551" w:type="dxa"/>
          </w:tcPr>
          <w:p w14:paraId="6D2D2908" w14:textId="6CC79A41" w:rsidR="005717D1" w:rsidRPr="00963D38" w:rsidRDefault="005717D1" w:rsidP="005717D1">
            <w:pPr>
              <w:jc w:val="left"/>
              <w:rPr>
                <w:bCs/>
                <w:lang w:val="en-US"/>
              </w:rPr>
            </w:pPr>
          </w:p>
        </w:tc>
        <w:tc>
          <w:tcPr>
            <w:tcW w:w="5057" w:type="dxa"/>
          </w:tcPr>
          <w:p w14:paraId="788C0B11" w14:textId="4E7ABB07" w:rsidR="005717D1" w:rsidRPr="00963D38" w:rsidRDefault="005717D1" w:rsidP="005717D1">
            <w:pPr>
              <w:jc w:val="left"/>
              <w:rPr>
                <w:bCs/>
                <w:lang w:val="en-US"/>
              </w:rPr>
            </w:pPr>
            <w:r>
              <w:rPr>
                <w:bCs/>
              </w:rPr>
              <w:t>Sərbəst dərs</w:t>
            </w:r>
          </w:p>
        </w:tc>
        <w:tc>
          <w:tcPr>
            <w:tcW w:w="425" w:type="dxa"/>
          </w:tcPr>
          <w:p w14:paraId="2F91926C" w14:textId="5565C87E" w:rsidR="005717D1" w:rsidRPr="00963D38" w:rsidRDefault="005717D1" w:rsidP="005717D1">
            <w:pPr>
              <w:rPr>
                <w:b/>
                <w:bCs/>
                <w:lang w:val="en-US"/>
              </w:rPr>
            </w:pPr>
            <w:r w:rsidRPr="00520A12">
              <w:rPr>
                <w:w w:val="99"/>
              </w:rPr>
              <w:t>1</w:t>
            </w:r>
          </w:p>
        </w:tc>
        <w:tc>
          <w:tcPr>
            <w:tcW w:w="1276" w:type="dxa"/>
          </w:tcPr>
          <w:p w14:paraId="7EAB0DD3" w14:textId="4A410179" w:rsidR="005717D1" w:rsidRPr="00963D38" w:rsidRDefault="005717D1" w:rsidP="005717D1">
            <w:pPr>
              <w:jc w:val="both"/>
              <w:rPr>
                <w:lang w:val="en-US"/>
              </w:rPr>
            </w:pPr>
          </w:p>
        </w:tc>
        <w:tc>
          <w:tcPr>
            <w:tcW w:w="1417" w:type="dxa"/>
          </w:tcPr>
          <w:p w14:paraId="033E5AA2" w14:textId="358F01B3" w:rsidR="005717D1" w:rsidRPr="00963D38" w:rsidRDefault="005717D1" w:rsidP="005717D1">
            <w:pPr>
              <w:jc w:val="both"/>
              <w:rPr>
                <w:lang w:val="en-US"/>
              </w:rPr>
            </w:pPr>
          </w:p>
        </w:tc>
      </w:tr>
      <w:tr w:rsidR="005717D1" w14:paraId="4EE00121" w14:textId="77777777" w:rsidTr="00634F46">
        <w:tc>
          <w:tcPr>
            <w:tcW w:w="617" w:type="dxa"/>
            <w:vAlign w:val="center"/>
          </w:tcPr>
          <w:p w14:paraId="6B7EB61D" w14:textId="2C717D34" w:rsidR="005717D1" w:rsidRPr="00963D38" w:rsidRDefault="00DA1710" w:rsidP="005717D1">
            <w:pPr>
              <w:rPr>
                <w:b/>
                <w:bCs/>
                <w:lang w:val="en-US"/>
              </w:rPr>
            </w:pPr>
            <w:r>
              <w:rPr>
                <w:b/>
                <w:bCs/>
                <w:lang w:val="en-US"/>
              </w:rPr>
              <w:t>61</w:t>
            </w:r>
          </w:p>
        </w:tc>
        <w:tc>
          <w:tcPr>
            <w:tcW w:w="1551" w:type="dxa"/>
          </w:tcPr>
          <w:p w14:paraId="771D735D" w14:textId="3CC97885" w:rsidR="005717D1" w:rsidRPr="00963D38" w:rsidRDefault="005717D1" w:rsidP="005717D1">
            <w:pPr>
              <w:jc w:val="left"/>
              <w:rPr>
                <w:bCs/>
                <w:lang w:val="en-US"/>
              </w:rPr>
            </w:pPr>
            <w:r w:rsidRPr="00520A12">
              <w:t>2.2.1;2.2.3;2.2.4;</w:t>
            </w:r>
          </w:p>
        </w:tc>
        <w:tc>
          <w:tcPr>
            <w:tcW w:w="5057" w:type="dxa"/>
          </w:tcPr>
          <w:p w14:paraId="3FDFA84D" w14:textId="18214BA1" w:rsidR="005717D1" w:rsidRPr="004A3620" w:rsidRDefault="005717D1" w:rsidP="005717D1">
            <w:pPr>
              <w:jc w:val="left"/>
              <w:rPr>
                <w:bCs/>
              </w:rPr>
            </w:pPr>
            <w:r w:rsidRPr="00520A12">
              <w:t>Morzenin</w:t>
            </w:r>
            <w:r w:rsidRPr="00520A12">
              <w:rPr>
                <w:spacing w:val="-6"/>
              </w:rPr>
              <w:t xml:space="preserve"> </w:t>
            </w:r>
            <w:r w:rsidRPr="00520A12">
              <w:t>sirri</w:t>
            </w:r>
            <w:r w:rsidRPr="00520A12">
              <w:rPr>
                <w:spacing w:val="-6"/>
              </w:rPr>
              <w:t xml:space="preserve"> </w:t>
            </w:r>
            <w:r w:rsidRPr="00520A12">
              <w:t>2-ci</w:t>
            </w:r>
            <w:r w:rsidRPr="00520A12">
              <w:rPr>
                <w:spacing w:val="-1"/>
              </w:rPr>
              <w:t xml:space="preserve"> </w:t>
            </w:r>
            <w:r w:rsidRPr="00520A12">
              <w:t>hissə</w:t>
            </w:r>
          </w:p>
        </w:tc>
        <w:tc>
          <w:tcPr>
            <w:tcW w:w="425" w:type="dxa"/>
          </w:tcPr>
          <w:p w14:paraId="02487302" w14:textId="505F13A3" w:rsidR="005717D1" w:rsidRPr="004A3620" w:rsidRDefault="005717D1" w:rsidP="005717D1">
            <w:pPr>
              <w:rPr>
                <w:b/>
                <w:bCs/>
              </w:rPr>
            </w:pPr>
            <w:r w:rsidRPr="00520A12">
              <w:rPr>
                <w:w w:val="99"/>
              </w:rPr>
              <w:t>2</w:t>
            </w:r>
          </w:p>
        </w:tc>
        <w:tc>
          <w:tcPr>
            <w:tcW w:w="1276" w:type="dxa"/>
          </w:tcPr>
          <w:p w14:paraId="3070CFD2" w14:textId="3AE269CE" w:rsidR="005717D1" w:rsidRDefault="005717D1" w:rsidP="005717D1">
            <w:pPr>
              <w:jc w:val="both"/>
            </w:pPr>
          </w:p>
        </w:tc>
        <w:tc>
          <w:tcPr>
            <w:tcW w:w="1417" w:type="dxa"/>
          </w:tcPr>
          <w:p w14:paraId="72E178B1" w14:textId="7C4FEA05" w:rsidR="005717D1" w:rsidRDefault="005717D1" w:rsidP="005717D1">
            <w:pPr>
              <w:jc w:val="both"/>
            </w:pPr>
          </w:p>
        </w:tc>
      </w:tr>
      <w:tr w:rsidR="005717D1" w:rsidRPr="00963D38" w14:paraId="077C50B1" w14:textId="77777777" w:rsidTr="00634F46">
        <w:tc>
          <w:tcPr>
            <w:tcW w:w="617" w:type="dxa"/>
            <w:vAlign w:val="center"/>
          </w:tcPr>
          <w:p w14:paraId="70B46A68" w14:textId="73B50CFB" w:rsidR="005717D1" w:rsidRDefault="00DA1710" w:rsidP="005717D1">
            <w:pPr>
              <w:rPr>
                <w:b/>
                <w:bCs/>
              </w:rPr>
            </w:pPr>
            <w:r>
              <w:rPr>
                <w:b/>
                <w:bCs/>
              </w:rPr>
              <w:t>62</w:t>
            </w:r>
          </w:p>
        </w:tc>
        <w:tc>
          <w:tcPr>
            <w:tcW w:w="1551" w:type="dxa"/>
          </w:tcPr>
          <w:p w14:paraId="6A813E3C" w14:textId="77777777" w:rsidR="005717D1" w:rsidRPr="00520A12" w:rsidRDefault="005717D1" w:rsidP="005717D1">
            <w:pPr>
              <w:pStyle w:val="TableParagraph"/>
              <w:spacing w:line="315" w:lineRule="exact"/>
              <w:rPr>
                <w:rFonts w:ascii="Arial" w:hAnsi="Arial" w:cs="Arial"/>
                <w:sz w:val="24"/>
                <w:szCs w:val="24"/>
              </w:rPr>
            </w:pPr>
            <w:r w:rsidRPr="00520A12">
              <w:rPr>
                <w:rFonts w:ascii="Arial" w:hAnsi="Arial" w:cs="Arial"/>
                <w:sz w:val="24"/>
                <w:szCs w:val="24"/>
              </w:rPr>
              <w:t>2.2.1;3.1.2;</w:t>
            </w:r>
          </w:p>
          <w:p w14:paraId="54630447" w14:textId="7B3D84D2" w:rsidR="005717D1" w:rsidRPr="007773E0" w:rsidRDefault="005717D1" w:rsidP="005717D1">
            <w:pPr>
              <w:pStyle w:val="TableParagraph"/>
              <w:spacing w:line="315" w:lineRule="exact"/>
              <w:rPr>
                <w:rFonts w:ascii="Arial" w:hAnsi="Arial" w:cs="Arial"/>
                <w:sz w:val="24"/>
                <w:szCs w:val="24"/>
              </w:rPr>
            </w:pPr>
            <w:r w:rsidRPr="007773E0">
              <w:rPr>
                <w:rFonts w:cs="Arial"/>
                <w:sz w:val="24"/>
                <w:szCs w:val="24"/>
              </w:rPr>
              <w:t>3.1.3;4.1.7</w:t>
            </w:r>
          </w:p>
        </w:tc>
        <w:tc>
          <w:tcPr>
            <w:tcW w:w="5057" w:type="dxa"/>
          </w:tcPr>
          <w:p w14:paraId="75A7F23A" w14:textId="021D6441" w:rsidR="005717D1" w:rsidRPr="00963D38" w:rsidRDefault="005717D1" w:rsidP="005717D1">
            <w:pPr>
              <w:jc w:val="left"/>
              <w:rPr>
                <w:bCs/>
                <w:lang w:val="en-US"/>
              </w:rPr>
            </w:pPr>
            <w:r w:rsidRPr="00520A12">
              <w:t>Sirli</w:t>
            </w:r>
            <w:r w:rsidRPr="00520A12">
              <w:rPr>
                <w:spacing w:val="-5"/>
              </w:rPr>
              <w:t xml:space="preserve"> </w:t>
            </w:r>
            <w:r w:rsidRPr="00520A12">
              <w:t>ekran</w:t>
            </w:r>
          </w:p>
        </w:tc>
        <w:tc>
          <w:tcPr>
            <w:tcW w:w="425" w:type="dxa"/>
          </w:tcPr>
          <w:p w14:paraId="4704A47D" w14:textId="3C9BBDBF" w:rsidR="005717D1" w:rsidRPr="00963D38" w:rsidRDefault="005717D1" w:rsidP="005717D1">
            <w:pPr>
              <w:rPr>
                <w:b/>
                <w:bCs/>
                <w:lang w:val="en-US"/>
              </w:rPr>
            </w:pPr>
            <w:r w:rsidRPr="00520A12">
              <w:rPr>
                <w:w w:val="99"/>
              </w:rPr>
              <w:t>2</w:t>
            </w:r>
          </w:p>
        </w:tc>
        <w:tc>
          <w:tcPr>
            <w:tcW w:w="1276" w:type="dxa"/>
          </w:tcPr>
          <w:p w14:paraId="18272E59" w14:textId="1B01DE6D" w:rsidR="005717D1" w:rsidRPr="00963D38" w:rsidRDefault="005717D1" w:rsidP="005717D1">
            <w:pPr>
              <w:jc w:val="both"/>
              <w:rPr>
                <w:lang w:val="en-US"/>
              </w:rPr>
            </w:pPr>
          </w:p>
        </w:tc>
        <w:tc>
          <w:tcPr>
            <w:tcW w:w="1417" w:type="dxa"/>
          </w:tcPr>
          <w:p w14:paraId="3229C521" w14:textId="77777777" w:rsidR="005717D1" w:rsidRPr="00963D38" w:rsidRDefault="005717D1" w:rsidP="005717D1">
            <w:pPr>
              <w:jc w:val="both"/>
              <w:rPr>
                <w:lang w:val="en-US"/>
              </w:rPr>
            </w:pPr>
          </w:p>
        </w:tc>
      </w:tr>
      <w:tr w:rsidR="005717D1" w:rsidRPr="00963D38" w14:paraId="705B842C" w14:textId="77777777" w:rsidTr="00634F46">
        <w:tc>
          <w:tcPr>
            <w:tcW w:w="617" w:type="dxa"/>
            <w:vAlign w:val="center"/>
          </w:tcPr>
          <w:p w14:paraId="64D4A188" w14:textId="76B25E00" w:rsidR="005717D1" w:rsidRPr="00963D38" w:rsidRDefault="00DA1710" w:rsidP="005717D1">
            <w:pPr>
              <w:rPr>
                <w:b/>
                <w:bCs/>
                <w:lang w:val="en-US"/>
              </w:rPr>
            </w:pPr>
            <w:r>
              <w:rPr>
                <w:b/>
                <w:bCs/>
                <w:lang w:val="en-US"/>
              </w:rPr>
              <w:t>63</w:t>
            </w:r>
          </w:p>
        </w:tc>
        <w:tc>
          <w:tcPr>
            <w:tcW w:w="1551" w:type="dxa"/>
          </w:tcPr>
          <w:p w14:paraId="3DCB21B4" w14:textId="77777777" w:rsidR="005717D1" w:rsidRPr="00520A12" w:rsidRDefault="005717D1" w:rsidP="005717D1">
            <w:pPr>
              <w:pStyle w:val="TableParagraph"/>
              <w:spacing w:line="315" w:lineRule="exact"/>
              <w:rPr>
                <w:rFonts w:ascii="Arial" w:hAnsi="Arial" w:cs="Arial"/>
                <w:sz w:val="24"/>
                <w:szCs w:val="24"/>
              </w:rPr>
            </w:pPr>
            <w:r w:rsidRPr="00520A12">
              <w:rPr>
                <w:rFonts w:ascii="Arial" w:hAnsi="Arial" w:cs="Arial"/>
                <w:sz w:val="24"/>
                <w:szCs w:val="24"/>
              </w:rPr>
              <w:t>2.2.1;2.2.3;</w:t>
            </w:r>
          </w:p>
          <w:p w14:paraId="4C45DE02" w14:textId="34D8D4A7" w:rsidR="005717D1" w:rsidRPr="007773E0" w:rsidRDefault="005717D1" w:rsidP="005717D1">
            <w:pPr>
              <w:pStyle w:val="TableParagraph"/>
              <w:spacing w:line="315" w:lineRule="exact"/>
              <w:rPr>
                <w:bCs/>
                <w:sz w:val="24"/>
                <w:szCs w:val="24"/>
                <w:lang w:val="en-US"/>
              </w:rPr>
            </w:pPr>
            <w:r w:rsidRPr="007773E0">
              <w:rPr>
                <w:rFonts w:cs="Arial"/>
                <w:sz w:val="24"/>
                <w:szCs w:val="24"/>
              </w:rPr>
              <w:t>3.1.3;3.1.4;</w:t>
            </w:r>
          </w:p>
        </w:tc>
        <w:tc>
          <w:tcPr>
            <w:tcW w:w="5057" w:type="dxa"/>
          </w:tcPr>
          <w:p w14:paraId="2F62D961" w14:textId="7D62D179" w:rsidR="005717D1" w:rsidRPr="00963D38" w:rsidRDefault="005717D1" w:rsidP="005717D1">
            <w:pPr>
              <w:jc w:val="left"/>
              <w:rPr>
                <w:bCs/>
                <w:lang w:val="en-US"/>
              </w:rPr>
            </w:pPr>
            <w:r w:rsidRPr="00520A12">
              <w:t>Anamla</w:t>
            </w:r>
            <w:r w:rsidRPr="00520A12">
              <w:rPr>
                <w:spacing w:val="-4"/>
              </w:rPr>
              <w:t xml:space="preserve"> </w:t>
            </w:r>
            <w:r w:rsidRPr="00520A12">
              <w:t>danışmaq</w:t>
            </w:r>
            <w:r w:rsidRPr="00520A12">
              <w:rPr>
                <w:spacing w:val="-1"/>
              </w:rPr>
              <w:t xml:space="preserve"> </w:t>
            </w:r>
            <w:r w:rsidRPr="00520A12">
              <w:t>istəyirəm</w:t>
            </w:r>
          </w:p>
        </w:tc>
        <w:tc>
          <w:tcPr>
            <w:tcW w:w="425" w:type="dxa"/>
          </w:tcPr>
          <w:p w14:paraId="7E3A323B" w14:textId="530B01BF" w:rsidR="005717D1" w:rsidRPr="00963D38" w:rsidRDefault="005717D1" w:rsidP="005717D1">
            <w:pPr>
              <w:rPr>
                <w:b/>
                <w:bCs/>
                <w:lang w:val="en-US"/>
              </w:rPr>
            </w:pPr>
            <w:r w:rsidRPr="00520A12">
              <w:rPr>
                <w:w w:val="99"/>
              </w:rPr>
              <w:t>2</w:t>
            </w:r>
          </w:p>
        </w:tc>
        <w:tc>
          <w:tcPr>
            <w:tcW w:w="1276" w:type="dxa"/>
          </w:tcPr>
          <w:p w14:paraId="19A5F307" w14:textId="31BEC63A" w:rsidR="005717D1" w:rsidRPr="00963D38" w:rsidRDefault="005717D1" w:rsidP="005717D1">
            <w:pPr>
              <w:jc w:val="both"/>
              <w:rPr>
                <w:lang w:val="en-US"/>
              </w:rPr>
            </w:pPr>
          </w:p>
        </w:tc>
        <w:tc>
          <w:tcPr>
            <w:tcW w:w="1417" w:type="dxa"/>
          </w:tcPr>
          <w:p w14:paraId="0E69151C" w14:textId="469D68A9" w:rsidR="005717D1" w:rsidRPr="00963D38" w:rsidRDefault="005717D1" w:rsidP="005717D1">
            <w:pPr>
              <w:jc w:val="both"/>
              <w:rPr>
                <w:lang w:val="en-US"/>
              </w:rPr>
            </w:pPr>
          </w:p>
        </w:tc>
      </w:tr>
      <w:tr w:rsidR="005717D1" w:rsidRPr="00963D38" w14:paraId="23F3D765" w14:textId="77777777" w:rsidTr="00634F46">
        <w:tc>
          <w:tcPr>
            <w:tcW w:w="617" w:type="dxa"/>
            <w:vAlign w:val="center"/>
          </w:tcPr>
          <w:p w14:paraId="37987557" w14:textId="61A6BA65" w:rsidR="005717D1" w:rsidRPr="00963D38" w:rsidRDefault="00DA1710" w:rsidP="005717D1">
            <w:pPr>
              <w:rPr>
                <w:b/>
                <w:bCs/>
                <w:lang w:val="en-US"/>
              </w:rPr>
            </w:pPr>
            <w:r>
              <w:rPr>
                <w:b/>
                <w:bCs/>
                <w:lang w:val="en-US"/>
              </w:rPr>
              <w:t>64</w:t>
            </w:r>
          </w:p>
        </w:tc>
        <w:tc>
          <w:tcPr>
            <w:tcW w:w="1551" w:type="dxa"/>
          </w:tcPr>
          <w:p w14:paraId="684EE0B7" w14:textId="77777777" w:rsidR="005717D1" w:rsidRPr="00520A12" w:rsidRDefault="005717D1" w:rsidP="005717D1">
            <w:pPr>
              <w:pStyle w:val="TableParagraph"/>
              <w:spacing w:line="315" w:lineRule="exact"/>
              <w:rPr>
                <w:rFonts w:ascii="Arial" w:hAnsi="Arial" w:cs="Arial"/>
                <w:sz w:val="24"/>
                <w:szCs w:val="24"/>
              </w:rPr>
            </w:pPr>
            <w:r w:rsidRPr="00520A12">
              <w:rPr>
                <w:rFonts w:ascii="Arial" w:hAnsi="Arial" w:cs="Arial"/>
                <w:sz w:val="24"/>
                <w:szCs w:val="24"/>
              </w:rPr>
              <w:t>2.2.1;2.2.2;</w:t>
            </w:r>
          </w:p>
          <w:p w14:paraId="6EDA4DAA" w14:textId="350FAEA3" w:rsidR="005717D1" w:rsidRPr="00963D38" w:rsidRDefault="005717D1" w:rsidP="005717D1">
            <w:pPr>
              <w:jc w:val="left"/>
              <w:rPr>
                <w:bCs/>
                <w:lang w:val="en-US"/>
              </w:rPr>
            </w:pPr>
            <w:r w:rsidRPr="00520A12">
              <w:t>2.2.4;4.1.5;</w:t>
            </w:r>
          </w:p>
        </w:tc>
        <w:tc>
          <w:tcPr>
            <w:tcW w:w="5057" w:type="dxa"/>
          </w:tcPr>
          <w:p w14:paraId="47E26267" w14:textId="35AB7B1B" w:rsidR="005717D1" w:rsidRPr="00963D38" w:rsidRDefault="005717D1" w:rsidP="005717D1">
            <w:pPr>
              <w:jc w:val="left"/>
              <w:rPr>
                <w:bCs/>
                <w:lang w:val="en-US"/>
              </w:rPr>
            </w:pPr>
            <w:r w:rsidRPr="00520A12">
              <w:t>Ümumiləşdirici</w:t>
            </w:r>
            <w:r w:rsidRPr="00520A12">
              <w:rPr>
                <w:spacing w:val="-4"/>
              </w:rPr>
              <w:t xml:space="preserve"> </w:t>
            </w:r>
            <w:r w:rsidRPr="00520A12">
              <w:t>təkrar</w:t>
            </w:r>
            <w:r w:rsidRPr="00520A12">
              <w:rPr>
                <w:b/>
                <w:bCs/>
              </w:rPr>
              <w:t xml:space="preserve"> </w:t>
            </w:r>
            <w:r>
              <w:rPr>
                <w:b/>
                <w:bCs/>
              </w:rPr>
              <w:t xml:space="preserve">     </w:t>
            </w:r>
          </w:p>
        </w:tc>
        <w:tc>
          <w:tcPr>
            <w:tcW w:w="425" w:type="dxa"/>
          </w:tcPr>
          <w:p w14:paraId="52E5D5C5" w14:textId="0E9E9720" w:rsidR="005717D1" w:rsidRPr="00963D38" w:rsidRDefault="005717D1" w:rsidP="005717D1">
            <w:pPr>
              <w:rPr>
                <w:b/>
                <w:bCs/>
                <w:lang w:val="en-US"/>
              </w:rPr>
            </w:pPr>
            <w:r>
              <w:rPr>
                <w:b/>
                <w:bCs/>
                <w:w w:val="99"/>
              </w:rPr>
              <w:t>2</w:t>
            </w:r>
          </w:p>
        </w:tc>
        <w:tc>
          <w:tcPr>
            <w:tcW w:w="1276" w:type="dxa"/>
          </w:tcPr>
          <w:p w14:paraId="5646C3ED" w14:textId="7EC7759C" w:rsidR="005717D1" w:rsidRPr="00963D38" w:rsidRDefault="005717D1" w:rsidP="005717D1">
            <w:pPr>
              <w:jc w:val="both"/>
              <w:rPr>
                <w:lang w:val="en-US"/>
              </w:rPr>
            </w:pPr>
          </w:p>
        </w:tc>
        <w:tc>
          <w:tcPr>
            <w:tcW w:w="1417" w:type="dxa"/>
          </w:tcPr>
          <w:p w14:paraId="73D7415F" w14:textId="77777777" w:rsidR="005717D1" w:rsidRPr="00963D38" w:rsidRDefault="005717D1" w:rsidP="005717D1">
            <w:pPr>
              <w:jc w:val="both"/>
              <w:rPr>
                <w:lang w:val="en-US"/>
              </w:rPr>
            </w:pPr>
          </w:p>
        </w:tc>
      </w:tr>
      <w:tr w:rsidR="005717D1" w:rsidRPr="00963D38" w14:paraId="79FDEBF4" w14:textId="77777777" w:rsidTr="00042D6B">
        <w:trPr>
          <w:trHeight w:val="422"/>
        </w:trPr>
        <w:tc>
          <w:tcPr>
            <w:tcW w:w="617" w:type="dxa"/>
            <w:vAlign w:val="center"/>
          </w:tcPr>
          <w:p w14:paraId="48E779A9" w14:textId="2826C3F7" w:rsidR="005717D1" w:rsidRPr="00963D38" w:rsidRDefault="00DA1710" w:rsidP="005717D1">
            <w:pPr>
              <w:rPr>
                <w:b/>
                <w:bCs/>
                <w:lang w:val="en-US"/>
              </w:rPr>
            </w:pPr>
            <w:r>
              <w:rPr>
                <w:b/>
                <w:bCs/>
                <w:lang w:val="en-US"/>
              </w:rPr>
              <w:t>65</w:t>
            </w:r>
          </w:p>
        </w:tc>
        <w:tc>
          <w:tcPr>
            <w:tcW w:w="1551" w:type="dxa"/>
          </w:tcPr>
          <w:p w14:paraId="733333B0" w14:textId="338B4A0D" w:rsidR="005717D1" w:rsidRPr="00963D38" w:rsidRDefault="005717D1" w:rsidP="005717D1">
            <w:pPr>
              <w:pStyle w:val="TableParagraph"/>
              <w:spacing w:line="315" w:lineRule="exact"/>
              <w:rPr>
                <w:b/>
                <w:bCs/>
                <w:lang w:val="en-US"/>
              </w:rPr>
            </w:pPr>
          </w:p>
        </w:tc>
        <w:tc>
          <w:tcPr>
            <w:tcW w:w="5057" w:type="dxa"/>
          </w:tcPr>
          <w:p w14:paraId="0E52EB57" w14:textId="751851B5" w:rsidR="005717D1" w:rsidRPr="00963D38" w:rsidRDefault="005717D1" w:rsidP="005717D1">
            <w:pPr>
              <w:jc w:val="left"/>
              <w:rPr>
                <w:bCs/>
                <w:lang w:val="en-US"/>
              </w:rPr>
            </w:pPr>
            <w:r>
              <w:rPr>
                <w:b/>
                <w:bCs/>
              </w:rPr>
              <w:t xml:space="preserve">   </w:t>
            </w:r>
            <w:r w:rsidRPr="00CF4955">
              <w:rPr>
                <w:b/>
                <w:bCs/>
                <w:sz w:val="28"/>
                <w:szCs w:val="28"/>
              </w:rPr>
              <w:t>KSQ-7</w:t>
            </w:r>
          </w:p>
        </w:tc>
        <w:tc>
          <w:tcPr>
            <w:tcW w:w="425" w:type="dxa"/>
          </w:tcPr>
          <w:p w14:paraId="1E1B1A96" w14:textId="4103779A" w:rsidR="005717D1" w:rsidRPr="00963D38" w:rsidRDefault="005717D1" w:rsidP="005717D1">
            <w:pPr>
              <w:rPr>
                <w:b/>
                <w:bCs/>
                <w:lang w:val="en-US"/>
              </w:rPr>
            </w:pPr>
            <w:r>
              <w:rPr>
                <w:w w:val="99"/>
              </w:rPr>
              <w:t>1</w:t>
            </w:r>
          </w:p>
        </w:tc>
        <w:tc>
          <w:tcPr>
            <w:tcW w:w="1276" w:type="dxa"/>
          </w:tcPr>
          <w:p w14:paraId="10D7A5E4" w14:textId="73734DC6" w:rsidR="005717D1" w:rsidRPr="00963D38" w:rsidRDefault="005717D1" w:rsidP="005717D1">
            <w:pPr>
              <w:jc w:val="both"/>
              <w:rPr>
                <w:lang w:val="en-US"/>
              </w:rPr>
            </w:pPr>
          </w:p>
        </w:tc>
        <w:tc>
          <w:tcPr>
            <w:tcW w:w="1417" w:type="dxa"/>
          </w:tcPr>
          <w:p w14:paraId="3C03D48D" w14:textId="44F7DA02" w:rsidR="005717D1" w:rsidRPr="00963D38" w:rsidRDefault="005717D1" w:rsidP="005717D1">
            <w:pPr>
              <w:jc w:val="both"/>
              <w:rPr>
                <w:lang w:val="en-US"/>
              </w:rPr>
            </w:pPr>
          </w:p>
        </w:tc>
      </w:tr>
      <w:tr w:rsidR="005717D1" w14:paraId="41A350B3" w14:textId="77777777" w:rsidTr="007773E0">
        <w:trPr>
          <w:trHeight w:val="458"/>
        </w:trPr>
        <w:tc>
          <w:tcPr>
            <w:tcW w:w="10343" w:type="dxa"/>
            <w:gridSpan w:val="6"/>
          </w:tcPr>
          <w:p w14:paraId="7C11602B" w14:textId="1054EEEC" w:rsidR="005717D1" w:rsidRDefault="005717D1" w:rsidP="005717D1">
            <w:r w:rsidRPr="00520A12">
              <w:rPr>
                <w:b/>
                <w:bCs/>
              </w:rPr>
              <w:t>VIII</w:t>
            </w:r>
            <w:r w:rsidRPr="00520A12">
              <w:rPr>
                <w:b/>
                <w:bCs/>
                <w:spacing w:val="1"/>
              </w:rPr>
              <w:t xml:space="preserve"> </w:t>
            </w:r>
            <w:r w:rsidRPr="00520A12">
              <w:rPr>
                <w:b/>
                <w:bCs/>
              </w:rPr>
              <w:t>Bölmə:</w:t>
            </w:r>
            <w:r w:rsidRPr="00520A12">
              <w:rPr>
                <w:b/>
                <w:bCs/>
                <w:spacing w:val="1"/>
              </w:rPr>
              <w:t xml:space="preserve"> </w:t>
            </w:r>
            <w:r w:rsidRPr="00520A12">
              <w:rPr>
                <w:b/>
                <w:bCs/>
              </w:rPr>
              <w:t>Ətraf</w:t>
            </w:r>
            <w:r w:rsidRPr="00520A12">
              <w:rPr>
                <w:b/>
                <w:bCs/>
                <w:spacing w:val="-1"/>
              </w:rPr>
              <w:t xml:space="preserve">   </w:t>
            </w:r>
            <w:r w:rsidRPr="00520A12">
              <w:rPr>
                <w:b/>
                <w:bCs/>
              </w:rPr>
              <w:t>mühit</w:t>
            </w:r>
            <w:r w:rsidRPr="00520A12">
              <w:rPr>
                <w:b/>
                <w:bCs/>
                <w:spacing w:val="-4"/>
              </w:rPr>
              <w:t xml:space="preserve"> </w:t>
            </w:r>
            <w:r w:rsidRPr="00520A12">
              <w:rPr>
                <w:b/>
                <w:bCs/>
              </w:rPr>
              <w:t>və</w:t>
            </w:r>
            <w:r w:rsidRPr="00520A12">
              <w:rPr>
                <w:b/>
                <w:bCs/>
                <w:spacing w:val="-1"/>
              </w:rPr>
              <w:t xml:space="preserve"> </w:t>
            </w:r>
            <w:r w:rsidRPr="00520A12">
              <w:rPr>
                <w:b/>
                <w:bCs/>
              </w:rPr>
              <w:t xml:space="preserve">biz  </w:t>
            </w:r>
          </w:p>
        </w:tc>
      </w:tr>
      <w:tr w:rsidR="005717D1" w:rsidRPr="009B3AA2" w14:paraId="4D19F74C" w14:textId="77777777" w:rsidTr="00042D6B">
        <w:trPr>
          <w:trHeight w:val="350"/>
        </w:trPr>
        <w:tc>
          <w:tcPr>
            <w:tcW w:w="10343" w:type="dxa"/>
            <w:gridSpan w:val="6"/>
            <w:vAlign w:val="center"/>
          </w:tcPr>
          <w:p w14:paraId="5321A73F" w14:textId="255E9A65" w:rsidR="005717D1" w:rsidRPr="00C31479" w:rsidRDefault="005717D1" w:rsidP="005717D1">
            <w:pPr>
              <w:rPr>
                <w:b/>
                <w:bCs/>
                <w:lang w:val="en-US"/>
              </w:rPr>
            </w:pPr>
            <w:r w:rsidRPr="00C31479">
              <w:rPr>
                <w:b/>
                <w:bCs/>
                <w:lang w:val="en-US"/>
              </w:rPr>
              <w:t>I</w:t>
            </w:r>
            <w:r w:rsidRPr="00C31479">
              <w:rPr>
                <w:b/>
                <w:bCs/>
                <w:spacing w:val="-2"/>
                <w:lang w:val="en-US"/>
              </w:rPr>
              <w:t xml:space="preserve"> </w:t>
            </w:r>
            <w:r w:rsidRPr="00C31479">
              <w:rPr>
                <w:b/>
                <w:bCs/>
                <w:lang w:val="en-US"/>
              </w:rPr>
              <w:t>Fəsil:</w:t>
            </w:r>
            <w:r w:rsidRPr="00C31479">
              <w:rPr>
                <w:b/>
                <w:bCs/>
                <w:spacing w:val="-4"/>
                <w:lang w:val="en-US"/>
              </w:rPr>
              <w:t xml:space="preserve"> </w:t>
            </w:r>
            <w:r w:rsidRPr="00C31479">
              <w:rPr>
                <w:b/>
                <w:bCs/>
                <w:lang w:val="en-US"/>
              </w:rPr>
              <w:t>Təbiət</w:t>
            </w:r>
            <w:r w:rsidRPr="00C31479">
              <w:rPr>
                <w:b/>
                <w:bCs/>
                <w:spacing w:val="-3"/>
                <w:lang w:val="en-US"/>
              </w:rPr>
              <w:t xml:space="preserve"> </w:t>
            </w:r>
            <w:r w:rsidRPr="00C31479">
              <w:rPr>
                <w:b/>
                <w:bCs/>
                <w:lang w:val="en-US"/>
              </w:rPr>
              <w:t>bizə</w:t>
            </w:r>
            <w:r w:rsidRPr="00C31479">
              <w:rPr>
                <w:b/>
                <w:bCs/>
                <w:spacing w:val="3"/>
                <w:lang w:val="en-US"/>
              </w:rPr>
              <w:t xml:space="preserve"> </w:t>
            </w:r>
            <w:r w:rsidRPr="00C31479">
              <w:rPr>
                <w:b/>
                <w:bCs/>
                <w:lang w:val="en-US"/>
              </w:rPr>
              <w:t>nə</w:t>
            </w:r>
            <w:r w:rsidRPr="00C31479">
              <w:rPr>
                <w:b/>
                <w:bCs/>
                <w:spacing w:val="-1"/>
                <w:lang w:val="en-US"/>
              </w:rPr>
              <w:t xml:space="preserve"> </w:t>
            </w:r>
            <w:r w:rsidRPr="00C31479">
              <w:rPr>
                <w:b/>
                <w:bCs/>
                <w:lang w:val="en-US"/>
              </w:rPr>
              <w:t>verir</w:t>
            </w:r>
          </w:p>
        </w:tc>
      </w:tr>
      <w:tr w:rsidR="005717D1" w14:paraId="070D1818" w14:textId="77777777" w:rsidTr="00634F46">
        <w:tc>
          <w:tcPr>
            <w:tcW w:w="617" w:type="dxa"/>
            <w:vAlign w:val="center"/>
          </w:tcPr>
          <w:p w14:paraId="2ABE0188" w14:textId="54A0BF5C" w:rsidR="005717D1" w:rsidRDefault="00DA1710" w:rsidP="005717D1">
            <w:pPr>
              <w:rPr>
                <w:b/>
                <w:bCs/>
              </w:rPr>
            </w:pPr>
            <w:r>
              <w:rPr>
                <w:b/>
                <w:bCs/>
              </w:rPr>
              <w:t>66</w:t>
            </w:r>
          </w:p>
        </w:tc>
        <w:tc>
          <w:tcPr>
            <w:tcW w:w="1551" w:type="dxa"/>
          </w:tcPr>
          <w:p w14:paraId="3F99FF7D" w14:textId="77777777" w:rsidR="005717D1" w:rsidRPr="007773E0" w:rsidRDefault="005717D1" w:rsidP="005717D1">
            <w:pPr>
              <w:pStyle w:val="TableParagraph"/>
              <w:spacing w:line="315" w:lineRule="exact"/>
              <w:rPr>
                <w:rFonts w:ascii="Arial" w:hAnsi="Arial" w:cs="Arial"/>
                <w:sz w:val="24"/>
                <w:szCs w:val="24"/>
              </w:rPr>
            </w:pPr>
            <w:r w:rsidRPr="007773E0">
              <w:rPr>
                <w:rFonts w:ascii="Arial" w:hAnsi="Arial" w:cs="Arial"/>
                <w:sz w:val="24"/>
                <w:szCs w:val="24"/>
              </w:rPr>
              <w:t>1.2.1;2.1.1;</w:t>
            </w:r>
          </w:p>
          <w:p w14:paraId="564D7866" w14:textId="11EB4298" w:rsidR="005717D1" w:rsidRPr="007773E0" w:rsidRDefault="005717D1" w:rsidP="005717D1">
            <w:pPr>
              <w:pStyle w:val="TableParagraph"/>
              <w:spacing w:line="315" w:lineRule="exact"/>
              <w:rPr>
                <w:b/>
                <w:sz w:val="24"/>
                <w:szCs w:val="24"/>
              </w:rPr>
            </w:pPr>
            <w:r w:rsidRPr="007773E0">
              <w:rPr>
                <w:rFonts w:cs="Arial"/>
                <w:sz w:val="24"/>
                <w:szCs w:val="24"/>
              </w:rPr>
              <w:t>2.2.2;3.1.2;</w:t>
            </w:r>
          </w:p>
        </w:tc>
        <w:tc>
          <w:tcPr>
            <w:tcW w:w="5057" w:type="dxa"/>
          </w:tcPr>
          <w:p w14:paraId="7510D185" w14:textId="09666F14" w:rsidR="005717D1" w:rsidRPr="00897392" w:rsidRDefault="005717D1" w:rsidP="005717D1">
            <w:pPr>
              <w:jc w:val="left"/>
              <w:rPr>
                <w:b/>
              </w:rPr>
            </w:pPr>
            <w:r w:rsidRPr="00520A12">
              <w:t>İpəkqurdu</w:t>
            </w:r>
          </w:p>
        </w:tc>
        <w:tc>
          <w:tcPr>
            <w:tcW w:w="425" w:type="dxa"/>
          </w:tcPr>
          <w:p w14:paraId="2142CDCF" w14:textId="39C00C09" w:rsidR="005717D1" w:rsidRPr="00CB3D35" w:rsidRDefault="005717D1" w:rsidP="005717D1">
            <w:pPr>
              <w:rPr>
                <w:b/>
                <w:bCs/>
              </w:rPr>
            </w:pPr>
            <w:r w:rsidRPr="00520A12">
              <w:rPr>
                <w:w w:val="99"/>
              </w:rPr>
              <w:t>2</w:t>
            </w:r>
          </w:p>
        </w:tc>
        <w:tc>
          <w:tcPr>
            <w:tcW w:w="1276" w:type="dxa"/>
          </w:tcPr>
          <w:p w14:paraId="1ADE46A8" w14:textId="0D8B6719" w:rsidR="005717D1" w:rsidRDefault="005717D1" w:rsidP="005717D1">
            <w:pPr>
              <w:jc w:val="both"/>
            </w:pPr>
          </w:p>
        </w:tc>
        <w:tc>
          <w:tcPr>
            <w:tcW w:w="1417" w:type="dxa"/>
          </w:tcPr>
          <w:p w14:paraId="5C49674F" w14:textId="1DEF88E5" w:rsidR="005717D1" w:rsidRDefault="005717D1" w:rsidP="005717D1">
            <w:pPr>
              <w:jc w:val="both"/>
            </w:pPr>
          </w:p>
        </w:tc>
      </w:tr>
      <w:tr w:rsidR="005717D1" w14:paraId="3E004925" w14:textId="77777777" w:rsidTr="00634F46">
        <w:tc>
          <w:tcPr>
            <w:tcW w:w="617" w:type="dxa"/>
            <w:vAlign w:val="center"/>
          </w:tcPr>
          <w:p w14:paraId="624A93AB" w14:textId="0BE0BF78" w:rsidR="005717D1" w:rsidRDefault="00DA1710" w:rsidP="005717D1">
            <w:pPr>
              <w:rPr>
                <w:b/>
                <w:bCs/>
              </w:rPr>
            </w:pPr>
            <w:r>
              <w:rPr>
                <w:b/>
                <w:bCs/>
              </w:rPr>
              <w:t>67</w:t>
            </w:r>
          </w:p>
        </w:tc>
        <w:tc>
          <w:tcPr>
            <w:tcW w:w="1551" w:type="dxa"/>
          </w:tcPr>
          <w:p w14:paraId="179A90D6" w14:textId="77777777" w:rsidR="005717D1" w:rsidRPr="007773E0" w:rsidRDefault="005717D1" w:rsidP="005717D1">
            <w:pPr>
              <w:pStyle w:val="TableParagraph"/>
              <w:spacing w:line="315" w:lineRule="exact"/>
              <w:rPr>
                <w:rFonts w:ascii="Arial" w:hAnsi="Arial" w:cs="Arial"/>
                <w:sz w:val="24"/>
                <w:szCs w:val="24"/>
              </w:rPr>
            </w:pPr>
            <w:r w:rsidRPr="007773E0">
              <w:rPr>
                <w:rFonts w:ascii="Arial" w:hAnsi="Arial" w:cs="Arial"/>
                <w:sz w:val="24"/>
                <w:szCs w:val="24"/>
              </w:rPr>
              <w:t>1.1.1;1.2.1;</w:t>
            </w:r>
          </w:p>
          <w:p w14:paraId="620FEA40" w14:textId="1FB313DF" w:rsidR="005717D1" w:rsidRPr="007773E0" w:rsidRDefault="005717D1" w:rsidP="005717D1">
            <w:pPr>
              <w:jc w:val="left"/>
              <w:rPr>
                <w:b/>
              </w:rPr>
            </w:pPr>
            <w:r w:rsidRPr="007773E0">
              <w:t>3.1.2;4.1.5</w:t>
            </w:r>
          </w:p>
        </w:tc>
        <w:tc>
          <w:tcPr>
            <w:tcW w:w="5057" w:type="dxa"/>
          </w:tcPr>
          <w:p w14:paraId="179A7F01" w14:textId="340E1958" w:rsidR="005717D1" w:rsidRPr="00897392" w:rsidRDefault="005717D1" w:rsidP="005717D1">
            <w:pPr>
              <w:jc w:val="left"/>
              <w:rPr>
                <w:b/>
              </w:rPr>
            </w:pPr>
            <w:r w:rsidRPr="00520A12">
              <w:t>Geyimlərin</w:t>
            </w:r>
            <w:r w:rsidRPr="00520A12">
              <w:rPr>
                <w:spacing w:val="-5"/>
              </w:rPr>
              <w:t xml:space="preserve"> </w:t>
            </w:r>
            <w:r w:rsidRPr="00520A12">
              <w:t>hazırlanması</w:t>
            </w:r>
          </w:p>
        </w:tc>
        <w:tc>
          <w:tcPr>
            <w:tcW w:w="425" w:type="dxa"/>
          </w:tcPr>
          <w:p w14:paraId="1D071678" w14:textId="1BEF1BD0" w:rsidR="005717D1" w:rsidRPr="00CB3D35" w:rsidRDefault="005717D1" w:rsidP="005717D1">
            <w:pPr>
              <w:rPr>
                <w:b/>
                <w:bCs/>
              </w:rPr>
            </w:pPr>
            <w:r w:rsidRPr="00520A12">
              <w:rPr>
                <w:w w:val="99"/>
              </w:rPr>
              <w:t>2</w:t>
            </w:r>
          </w:p>
        </w:tc>
        <w:tc>
          <w:tcPr>
            <w:tcW w:w="1276" w:type="dxa"/>
          </w:tcPr>
          <w:p w14:paraId="33F5A98D" w14:textId="37FEE534" w:rsidR="005717D1" w:rsidRDefault="005717D1" w:rsidP="005717D1">
            <w:pPr>
              <w:jc w:val="both"/>
            </w:pPr>
          </w:p>
        </w:tc>
        <w:tc>
          <w:tcPr>
            <w:tcW w:w="1417" w:type="dxa"/>
          </w:tcPr>
          <w:p w14:paraId="72764349" w14:textId="77777777" w:rsidR="005717D1" w:rsidRDefault="005717D1" w:rsidP="005717D1">
            <w:pPr>
              <w:jc w:val="both"/>
            </w:pPr>
          </w:p>
        </w:tc>
      </w:tr>
      <w:tr w:rsidR="005717D1" w14:paraId="28D2FD51" w14:textId="77777777" w:rsidTr="00634F46">
        <w:tc>
          <w:tcPr>
            <w:tcW w:w="617" w:type="dxa"/>
            <w:vAlign w:val="center"/>
          </w:tcPr>
          <w:p w14:paraId="0BEB7C6F" w14:textId="429FC59E" w:rsidR="005717D1" w:rsidRDefault="00DA1710" w:rsidP="005717D1">
            <w:pPr>
              <w:rPr>
                <w:b/>
                <w:bCs/>
              </w:rPr>
            </w:pPr>
            <w:r>
              <w:rPr>
                <w:b/>
                <w:bCs/>
              </w:rPr>
              <w:t>68</w:t>
            </w:r>
          </w:p>
        </w:tc>
        <w:tc>
          <w:tcPr>
            <w:tcW w:w="1551" w:type="dxa"/>
          </w:tcPr>
          <w:p w14:paraId="3F0AC20B" w14:textId="77777777" w:rsidR="005717D1" w:rsidRPr="007773E0" w:rsidRDefault="005717D1" w:rsidP="005717D1">
            <w:r w:rsidRPr="007773E0">
              <w:t>1.1.1;1.2.1;</w:t>
            </w:r>
          </w:p>
          <w:p w14:paraId="64115FC6" w14:textId="1AC304C7" w:rsidR="005717D1" w:rsidRPr="007773E0" w:rsidRDefault="005717D1" w:rsidP="005717D1">
            <w:pPr>
              <w:pStyle w:val="TableParagraph"/>
              <w:spacing w:line="315" w:lineRule="exact"/>
              <w:rPr>
                <w:rFonts w:ascii="Arial" w:hAnsi="Arial" w:cs="Arial"/>
                <w:sz w:val="24"/>
                <w:szCs w:val="24"/>
              </w:rPr>
            </w:pPr>
            <w:r w:rsidRPr="007773E0">
              <w:rPr>
                <w:rFonts w:cs="Arial"/>
                <w:sz w:val="24"/>
                <w:szCs w:val="24"/>
              </w:rPr>
              <w:t>3.1.2;</w:t>
            </w:r>
          </w:p>
        </w:tc>
        <w:tc>
          <w:tcPr>
            <w:tcW w:w="5057" w:type="dxa"/>
          </w:tcPr>
          <w:p w14:paraId="09942AA4" w14:textId="469B0588" w:rsidR="005717D1" w:rsidRPr="00897392" w:rsidRDefault="005717D1" w:rsidP="005717D1">
            <w:pPr>
              <w:jc w:val="left"/>
              <w:rPr>
                <w:b/>
              </w:rPr>
            </w:pPr>
            <w:r w:rsidRPr="00520A12">
              <w:t>Arı</w:t>
            </w:r>
          </w:p>
        </w:tc>
        <w:tc>
          <w:tcPr>
            <w:tcW w:w="425" w:type="dxa"/>
          </w:tcPr>
          <w:p w14:paraId="143484C9" w14:textId="443017EF" w:rsidR="005717D1" w:rsidRPr="00CB3D35" w:rsidRDefault="005717D1" w:rsidP="005717D1">
            <w:pPr>
              <w:rPr>
                <w:b/>
                <w:bCs/>
              </w:rPr>
            </w:pPr>
            <w:r w:rsidRPr="00520A12">
              <w:rPr>
                <w:w w:val="99"/>
              </w:rPr>
              <w:t>2</w:t>
            </w:r>
          </w:p>
        </w:tc>
        <w:tc>
          <w:tcPr>
            <w:tcW w:w="1276" w:type="dxa"/>
          </w:tcPr>
          <w:p w14:paraId="3DD6D721" w14:textId="48ABBB6E" w:rsidR="005717D1" w:rsidRDefault="005717D1" w:rsidP="005717D1">
            <w:pPr>
              <w:jc w:val="both"/>
            </w:pPr>
          </w:p>
        </w:tc>
        <w:tc>
          <w:tcPr>
            <w:tcW w:w="1417" w:type="dxa"/>
          </w:tcPr>
          <w:p w14:paraId="7607EB18" w14:textId="16527EC2" w:rsidR="005717D1" w:rsidRDefault="005717D1" w:rsidP="005717D1">
            <w:pPr>
              <w:jc w:val="both"/>
            </w:pPr>
          </w:p>
        </w:tc>
      </w:tr>
      <w:tr w:rsidR="005717D1" w14:paraId="5F88E406" w14:textId="77777777" w:rsidTr="00634F46">
        <w:tc>
          <w:tcPr>
            <w:tcW w:w="617" w:type="dxa"/>
            <w:vAlign w:val="center"/>
          </w:tcPr>
          <w:p w14:paraId="273DBA63" w14:textId="24C2F141" w:rsidR="005717D1" w:rsidRDefault="00DA1710" w:rsidP="005717D1">
            <w:pPr>
              <w:rPr>
                <w:b/>
                <w:bCs/>
              </w:rPr>
            </w:pPr>
            <w:r>
              <w:rPr>
                <w:b/>
                <w:bCs/>
              </w:rPr>
              <w:t>69</w:t>
            </w:r>
          </w:p>
        </w:tc>
        <w:tc>
          <w:tcPr>
            <w:tcW w:w="1551" w:type="dxa"/>
          </w:tcPr>
          <w:p w14:paraId="04130A63" w14:textId="77777777" w:rsidR="005717D1" w:rsidRPr="007773E0" w:rsidRDefault="005717D1" w:rsidP="005717D1">
            <w:pPr>
              <w:pStyle w:val="TableParagraph"/>
              <w:spacing w:line="315" w:lineRule="exact"/>
              <w:rPr>
                <w:rFonts w:ascii="Arial" w:hAnsi="Arial" w:cs="Arial"/>
                <w:sz w:val="24"/>
                <w:szCs w:val="24"/>
              </w:rPr>
            </w:pPr>
            <w:r w:rsidRPr="007773E0">
              <w:rPr>
                <w:rFonts w:ascii="Arial" w:hAnsi="Arial" w:cs="Arial"/>
                <w:sz w:val="24"/>
                <w:szCs w:val="24"/>
              </w:rPr>
              <w:t>1.2.1;2.1.1;</w:t>
            </w:r>
          </w:p>
          <w:p w14:paraId="06241E37" w14:textId="69823448" w:rsidR="005717D1" w:rsidRPr="007773E0" w:rsidRDefault="005717D1" w:rsidP="005717D1">
            <w:pPr>
              <w:jc w:val="left"/>
              <w:rPr>
                <w:b/>
              </w:rPr>
            </w:pPr>
            <w:r w:rsidRPr="007773E0">
              <w:t>2.2.4;3.1.2</w:t>
            </w:r>
          </w:p>
        </w:tc>
        <w:tc>
          <w:tcPr>
            <w:tcW w:w="5057" w:type="dxa"/>
          </w:tcPr>
          <w:p w14:paraId="32A7EAF0" w14:textId="431C9076" w:rsidR="005717D1" w:rsidRPr="00897392" w:rsidRDefault="005717D1" w:rsidP="005717D1">
            <w:pPr>
              <w:jc w:val="left"/>
              <w:rPr>
                <w:b/>
              </w:rPr>
            </w:pPr>
            <w:r w:rsidRPr="00520A12">
              <w:t>Boyanmış</w:t>
            </w:r>
            <w:r w:rsidRPr="00520A12">
              <w:rPr>
                <w:spacing w:val="-4"/>
              </w:rPr>
              <w:t xml:space="preserve"> </w:t>
            </w:r>
            <w:r w:rsidRPr="00520A12">
              <w:t>yumurta</w:t>
            </w:r>
          </w:p>
        </w:tc>
        <w:tc>
          <w:tcPr>
            <w:tcW w:w="425" w:type="dxa"/>
          </w:tcPr>
          <w:p w14:paraId="6EECD38C" w14:textId="39DEE4B2" w:rsidR="005717D1" w:rsidRPr="00CB3D35" w:rsidRDefault="005717D1" w:rsidP="005717D1">
            <w:pPr>
              <w:rPr>
                <w:b/>
                <w:bCs/>
              </w:rPr>
            </w:pPr>
            <w:r>
              <w:rPr>
                <w:w w:val="99"/>
              </w:rPr>
              <w:t>2</w:t>
            </w:r>
          </w:p>
        </w:tc>
        <w:tc>
          <w:tcPr>
            <w:tcW w:w="1276" w:type="dxa"/>
          </w:tcPr>
          <w:p w14:paraId="0E7CA450" w14:textId="7F4245FF" w:rsidR="005717D1" w:rsidRDefault="005717D1" w:rsidP="005717D1">
            <w:pPr>
              <w:jc w:val="both"/>
            </w:pPr>
          </w:p>
        </w:tc>
        <w:tc>
          <w:tcPr>
            <w:tcW w:w="1417" w:type="dxa"/>
          </w:tcPr>
          <w:p w14:paraId="5EB84DAE" w14:textId="77777777" w:rsidR="005717D1" w:rsidRDefault="005717D1" w:rsidP="005717D1">
            <w:pPr>
              <w:jc w:val="both"/>
            </w:pPr>
          </w:p>
        </w:tc>
      </w:tr>
      <w:tr w:rsidR="005717D1" w14:paraId="55143C9B" w14:textId="77777777" w:rsidTr="007773E0">
        <w:trPr>
          <w:trHeight w:val="449"/>
        </w:trPr>
        <w:tc>
          <w:tcPr>
            <w:tcW w:w="617" w:type="dxa"/>
            <w:vAlign w:val="center"/>
          </w:tcPr>
          <w:p w14:paraId="2001DE04" w14:textId="6066999A" w:rsidR="005717D1" w:rsidRDefault="00DA1710" w:rsidP="005717D1">
            <w:pPr>
              <w:rPr>
                <w:b/>
                <w:bCs/>
              </w:rPr>
            </w:pPr>
            <w:r>
              <w:rPr>
                <w:b/>
                <w:bCs/>
              </w:rPr>
              <w:t>70</w:t>
            </w:r>
          </w:p>
        </w:tc>
        <w:tc>
          <w:tcPr>
            <w:tcW w:w="1551" w:type="dxa"/>
          </w:tcPr>
          <w:p w14:paraId="02AEFA47" w14:textId="201C2BF7" w:rsidR="005717D1" w:rsidRPr="00963D38" w:rsidRDefault="005717D1" w:rsidP="005717D1">
            <w:pPr>
              <w:jc w:val="left"/>
              <w:rPr>
                <w:b/>
              </w:rPr>
            </w:pPr>
          </w:p>
        </w:tc>
        <w:tc>
          <w:tcPr>
            <w:tcW w:w="5057" w:type="dxa"/>
          </w:tcPr>
          <w:p w14:paraId="0DC41976" w14:textId="36F854BC" w:rsidR="005717D1" w:rsidRPr="00897392" w:rsidRDefault="005717D1" w:rsidP="005717D1">
            <w:pPr>
              <w:jc w:val="left"/>
              <w:rPr>
                <w:b/>
              </w:rPr>
            </w:pPr>
            <w:r>
              <w:rPr>
                <w:bCs/>
              </w:rPr>
              <w:t>Sərbəst dərs</w:t>
            </w:r>
          </w:p>
        </w:tc>
        <w:tc>
          <w:tcPr>
            <w:tcW w:w="425" w:type="dxa"/>
          </w:tcPr>
          <w:p w14:paraId="37118907" w14:textId="6FD7827E" w:rsidR="005717D1" w:rsidRPr="00CB3D35" w:rsidRDefault="005717D1" w:rsidP="005717D1">
            <w:pPr>
              <w:rPr>
                <w:b/>
                <w:bCs/>
              </w:rPr>
            </w:pPr>
            <w:r>
              <w:rPr>
                <w:w w:val="99"/>
              </w:rPr>
              <w:t>1</w:t>
            </w:r>
          </w:p>
        </w:tc>
        <w:tc>
          <w:tcPr>
            <w:tcW w:w="1276" w:type="dxa"/>
          </w:tcPr>
          <w:p w14:paraId="36C2B520" w14:textId="6801893B" w:rsidR="005717D1" w:rsidRDefault="005717D1" w:rsidP="005717D1">
            <w:pPr>
              <w:jc w:val="both"/>
            </w:pPr>
          </w:p>
        </w:tc>
        <w:tc>
          <w:tcPr>
            <w:tcW w:w="1417" w:type="dxa"/>
          </w:tcPr>
          <w:p w14:paraId="66AB4F76" w14:textId="2C843C14" w:rsidR="005717D1" w:rsidRDefault="005717D1" w:rsidP="005717D1">
            <w:pPr>
              <w:jc w:val="both"/>
            </w:pPr>
          </w:p>
        </w:tc>
      </w:tr>
      <w:tr w:rsidR="005717D1" w14:paraId="3EF56505" w14:textId="77777777" w:rsidTr="007773E0">
        <w:trPr>
          <w:trHeight w:val="449"/>
        </w:trPr>
        <w:tc>
          <w:tcPr>
            <w:tcW w:w="617" w:type="dxa"/>
            <w:vAlign w:val="center"/>
          </w:tcPr>
          <w:p w14:paraId="6F420967" w14:textId="64E5F3CC" w:rsidR="005717D1" w:rsidRDefault="00DA1710" w:rsidP="005717D1">
            <w:pPr>
              <w:rPr>
                <w:b/>
                <w:bCs/>
              </w:rPr>
            </w:pPr>
            <w:r>
              <w:rPr>
                <w:b/>
                <w:bCs/>
              </w:rPr>
              <w:t>71</w:t>
            </w:r>
          </w:p>
        </w:tc>
        <w:tc>
          <w:tcPr>
            <w:tcW w:w="1551" w:type="dxa"/>
          </w:tcPr>
          <w:p w14:paraId="536FAEC6" w14:textId="30D76503" w:rsidR="005717D1" w:rsidRDefault="005717D1" w:rsidP="005717D1">
            <w:pPr>
              <w:jc w:val="left"/>
              <w:rPr>
                <w:b/>
              </w:rPr>
            </w:pPr>
            <w:r w:rsidRPr="00520A12">
              <w:t>1.1.2;</w:t>
            </w:r>
            <w:r w:rsidRPr="00520A12">
              <w:rPr>
                <w:spacing w:val="1"/>
              </w:rPr>
              <w:t xml:space="preserve"> </w:t>
            </w:r>
            <w:r>
              <w:t>4.1.7.</w:t>
            </w:r>
          </w:p>
        </w:tc>
        <w:tc>
          <w:tcPr>
            <w:tcW w:w="5057" w:type="dxa"/>
          </w:tcPr>
          <w:p w14:paraId="7E90D398" w14:textId="161AA882" w:rsidR="005717D1" w:rsidRPr="00897392" w:rsidRDefault="005717D1" w:rsidP="005717D1">
            <w:pPr>
              <w:jc w:val="left"/>
              <w:rPr>
                <w:b/>
              </w:rPr>
            </w:pPr>
            <w:r w:rsidRPr="00520A12">
              <w:t>Müraciət</w:t>
            </w:r>
            <w:r w:rsidRPr="00520A12">
              <w:rPr>
                <w:spacing w:val="-3"/>
              </w:rPr>
              <w:t xml:space="preserve"> </w:t>
            </w:r>
            <w:r w:rsidRPr="00520A12">
              <w:t>bildirən</w:t>
            </w:r>
            <w:r w:rsidRPr="00520A12">
              <w:rPr>
                <w:spacing w:val="-6"/>
              </w:rPr>
              <w:t xml:space="preserve"> </w:t>
            </w:r>
            <w:r w:rsidRPr="00520A12">
              <w:t>sözlər</w:t>
            </w:r>
          </w:p>
        </w:tc>
        <w:tc>
          <w:tcPr>
            <w:tcW w:w="425" w:type="dxa"/>
          </w:tcPr>
          <w:p w14:paraId="15125D1E" w14:textId="17BF519B" w:rsidR="005717D1" w:rsidRPr="00CB3D35" w:rsidRDefault="005717D1" w:rsidP="005717D1">
            <w:pPr>
              <w:rPr>
                <w:b/>
                <w:bCs/>
              </w:rPr>
            </w:pPr>
            <w:r w:rsidRPr="00520A12">
              <w:rPr>
                <w:w w:val="99"/>
              </w:rPr>
              <w:t>2</w:t>
            </w:r>
          </w:p>
        </w:tc>
        <w:tc>
          <w:tcPr>
            <w:tcW w:w="1276" w:type="dxa"/>
          </w:tcPr>
          <w:p w14:paraId="7C8AF4C7" w14:textId="1DFA7E98" w:rsidR="005717D1" w:rsidRDefault="005717D1" w:rsidP="005717D1">
            <w:pPr>
              <w:jc w:val="both"/>
            </w:pPr>
          </w:p>
        </w:tc>
        <w:tc>
          <w:tcPr>
            <w:tcW w:w="1417" w:type="dxa"/>
          </w:tcPr>
          <w:p w14:paraId="79DD6EED" w14:textId="7C0B38E0" w:rsidR="005717D1" w:rsidRDefault="005717D1" w:rsidP="005717D1">
            <w:pPr>
              <w:jc w:val="both"/>
            </w:pPr>
          </w:p>
        </w:tc>
      </w:tr>
      <w:tr w:rsidR="005717D1" w14:paraId="2ED5FABF" w14:textId="77777777" w:rsidTr="007773E0">
        <w:trPr>
          <w:trHeight w:val="440"/>
        </w:trPr>
        <w:tc>
          <w:tcPr>
            <w:tcW w:w="10343" w:type="dxa"/>
            <w:gridSpan w:val="6"/>
          </w:tcPr>
          <w:p w14:paraId="40022F1B" w14:textId="48CA1649" w:rsidR="005717D1" w:rsidRDefault="005717D1" w:rsidP="005717D1">
            <w:r w:rsidRPr="00520A12">
              <w:rPr>
                <w:b/>
                <w:bCs/>
              </w:rPr>
              <w:t>II</w:t>
            </w:r>
            <w:r w:rsidRPr="00520A12">
              <w:rPr>
                <w:b/>
                <w:bCs/>
                <w:spacing w:val="-2"/>
              </w:rPr>
              <w:t xml:space="preserve"> </w:t>
            </w:r>
            <w:r w:rsidRPr="00520A12">
              <w:rPr>
                <w:b/>
                <w:bCs/>
              </w:rPr>
              <w:t>Fəsil:</w:t>
            </w:r>
            <w:r w:rsidRPr="00520A12">
              <w:rPr>
                <w:b/>
                <w:bCs/>
                <w:spacing w:val="-3"/>
              </w:rPr>
              <w:t xml:space="preserve"> </w:t>
            </w:r>
            <w:r w:rsidRPr="00520A12">
              <w:rPr>
                <w:b/>
                <w:bCs/>
              </w:rPr>
              <w:t>Təbiəti</w:t>
            </w:r>
            <w:r w:rsidRPr="00520A12">
              <w:rPr>
                <w:b/>
                <w:bCs/>
                <w:spacing w:val="-3"/>
              </w:rPr>
              <w:t xml:space="preserve"> </w:t>
            </w:r>
            <w:r w:rsidRPr="00520A12">
              <w:rPr>
                <w:b/>
                <w:bCs/>
              </w:rPr>
              <w:t>q</w:t>
            </w:r>
            <w:r>
              <w:rPr>
                <w:b/>
                <w:bCs/>
              </w:rPr>
              <w:t>o</w:t>
            </w:r>
            <w:r w:rsidRPr="00520A12">
              <w:rPr>
                <w:b/>
                <w:bCs/>
              </w:rPr>
              <w:t>ruyaq</w:t>
            </w:r>
          </w:p>
        </w:tc>
      </w:tr>
      <w:tr w:rsidR="005717D1" w14:paraId="006C31AE" w14:textId="77777777" w:rsidTr="00634F46">
        <w:tc>
          <w:tcPr>
            <w:tcW w:w="617" w:type="dxa"/>
            <w:vAlign w:val="center"/>
          </w:tcPr>
          <w:p w14:paraId="463620E9" w14:textId="3B66456B" w:rsidR="005717D1" w:rsidRDefault="00DA1710" w:rsidP="005717D1">
            <w:pPr>
              <w:rPr>
                <w:b/>
                <w:bCs/>
              </w:rPr>
            </w:pPr>
            <w:r>
              <w:rPr>
                <w:b/>
                <w:bCs/>
              </w:rPr>
              <w:t>72</w:t>
            </w:r>
          </w:p>
        </w:tc>
        <w:tc>
          <w:tcPr>
            <w:tcW w:w="1551" w:type="dxa"/>
          </w:tcPr>
          <w:p w14:paraId="1E006F10" w14:textId="77777777" w:rsidR="005717D1" w:rsidRPr="007773E0" w:rsidRDefault="005717D1" w:rsidP="005717D1">
            <w:pPr>
              <w:pStyle w:val="TableParagraph"/>
              <w:spacing w:line="315" w:lineRule="exact"/>
              <w:rPr>
                <w:rFonts w:ascii="Arial" w:hAnsi="Arial" w:cs="Arial"/>
                <w:sz w:val="24"/>
                <w:szCs w:val="24"/>
              </w:rPr>
            </w:pPr>
            <w:r w:rsidRPr="007773E0">
              <w:rPr>
                <w:rFonts w:ascii="Arial" w:hAnsi="Arial" w:cs="Arial"/>
                <w:sz w:val="24"/>
                <w:szCs w:val="24"/>
              </w:rPr>
              <w:t>1.2.1;1.2.2;</w:t>
            </w:r>
          </w:p>
          <w:p w14:paraId="2599671C" w14:textId="282486DC" w:rsidR="005717D1" w:rsidRPr="007773E0" w:rsidRDefault="005717D1" w:rsidP="005717D1">
            <w:pPr>
              <w:pStyle w:val="TableParagraph"/>
              <w:spacing w:line="315" w:lineRule="exact"/>
              <w:rPr>
                <w:rFonts w:ascii="Arial" w:hAnsi="Arial" w:cs="Arial"/>
                <w:sz w:val="24"/>
                <w:szCs w:val="24"/>
              </w:rPr>
            </w:pPr>
            <w:r>
              <w:rPr>
                <w:rFonts w:cs="Arial"/>
                <w:sz w:val="24"/>
                <w:szCs w:val="24"/>
              </w:rPr>
              <w:t>2.2.4;3.1.3.</w:t>
            </w:r>
          </w:p>
        </w:tc>
        <w:tc>
          <w:tcPr>
            <w:tcW w:w="5057" w:type="dxa"/>
          </w:tcPr>
          <w:p w14:paraId="09155632" w14:textId="5F409CCB" w:rsidR="005717D1" w:rsidRPr="00520A12" w:rsidRDefault="005717D1" w:rsidP="005717D1">
            <w:pPr>
              <w:jc w:val="left"/>
            </w:pPr>
            <w:r w:rsidRPr="00520A12">
              <w:t>Ana</w:t>
            </w:r>
            <w:r w:rsidRPr="00520A12">
              <w:rPr>
                <w:spacing w:val="-5"/>
              </w:rPr>
              <w:t xml:space="preserve"> </w:t>
            </w:r>
            <w:r w:rsidRPr="00520A12">
              <w:t>Təbiətin</w:t>
            </w:r>
            <w:r w:rsidRPr="00520A12">
              <w:rPr>
                <w:spacing w:val="-5"/>
              </w:rPr>
              <w:t xml:space="preserve"> </w:t>
            </w:r>
            <w:r w:rsidRPr="00520A12">
              <w:t>uşaqlara məktubu</w:t>
            </w:r>
          </w:p>
        </w:tc>
        <w:tc>
          <w:tcPr>
            <w:tcW w:w="425" w:type="dxa"/>
          </w:tcPr>
          <w:p w14:paraId="12987869" w14:textId="4CCC066A" w:rsidR="005717D1" w:rsidRPr="00CB3D35" w:rsidRDefault="005717D1" w:rsidP="005717D1">
            <w:pPr>
              <w:rPr>
                <w:b/>
                <w:bCs/>
              </w:rPr>
            </w:pPr>
            <w:r w:rsidRPr="00520A12">
              <w:rPr>
                <w:w w:val="99"/>
              </w:rPr>
              <w:t>2</w:t>
            </w:r>
          </w:p>
        </w:tc>
        <w:tc>
          <w:tcPr>
            <w:tcW w:w="1276" w:type="dxa"/>
          </w:tcPr>
          <w:p w14:paraId="7E50091E" w14:textId="2883FC58" w:rsidR="005717D1" w:rsidRDefault="005717D1" w:rsidP="005717D1">
            <w:pPr>
              <w:jc w:val="both"/>
            </w:pPr>
          </w:p>
        </w:tc>
        <w:tc>
          <w:tcPr>
            <w:tcW w:w="1417" w:type="dxa"/>
          </w:tcPr>
          <w:p w14:paraId="5F7AADD8" w14:textId="77777777" w:rsidR="005717D1" w:rsidRDefault="005717D1" w:rsidP="005717D1">
            <w:pPr>
              <w:jc w:val="both"/>
            </w:pPr>
          </w:p>
        </w:tc>
      </w:tr>
      <w:tr w:rsidR="005717D1" w14:paraId="71E380E2" w14:textId="77777777" w:rsidTr="00D94636">
        <w:trPr>
          <w:trHeight w:val="575"/>
        </w:trPr>
        <w:tc>
          <w:tcPr>
            <w:tcW w:w="617" w:type="dxa"/>
            <w:vAlign w:val="center"/>
          </w:tcPr>
          <w:p w14:paraId="2E85D054" w14:textId="59E5E787" w:rsidR="005717D1" w:rsidRDefault="00DA1710" w:rsidP="005717D1">
            <w:pPr>
              <w:rPr>
                <w:b/>
                <w:bCs/>
              </w:rPr>
            </w:pPr>
            <w:r>
              <w:rPr>
                <w:b/>
                <w:bCs/>
              </w:rPr>
              <w:t>73</w:t>
            </w:r>
          </w:p>
        </w:tc>
        <w:tc>
          <w:tcPr>
            <w:tcW w:w="1551" w:type="dxa"/>
          </w:tcPr>
          <w:p w14:paraId="5E95EBD3" w14:textId="762F1FAF" w:rsidR="005717D1" w:rsidRPr="007773E0" w:rsidRDefault="005717D1" w:rsidP="005717D1">
            <w:pPr>
              <w:jc w:val="left"/>
            </w:pPr>
            <w:r w:rsidRPr="007773E0">
              <w:t>2.2.2;</w:t>
            </w:r>
            <w:r w:rsidRPr="007773E0">
              <w:rPr>
                <w:spacing w:val="1"/>
              </w:rPr>
              <w:t xml:space="preserve"> </w:t>
            </w:r>
            <w:r>
              <w:t>3.1.4.</w:t>
            </w:r>
          </w:p>
        </w:tc>
        <w:tc>
          <w:tcPr>
            <w:tcW w:w="5057" w:type="dxa"/>
          </w:tcPr>
          <w:p w14:paraId="3884D82B" w14:textId="20B1F741" w:rsidR="005717D1" w:rsidRPr="00520A12" w:rsidRDefault="005717D1" w:rsidP="005717D1">
            <w:pPr>
              <w:jc w:val="left"/>
            </w:pPr>
            <w:r w:rsidRPr="00520A12">
              <w:t>Məktubun</w:t>
            </w:r>
            <w:r w:rsidRPr="00520A12">
              <w:rPr>
                <w:spacing w:val="-2"/>
              </w:rPr>
              <w:t xml:space="preserve"> </w:t>
            </w:r>
            <w:r w:rsidRPr="00520A12">
              <w:t>yazılma</w:t>
            </w:r>
            <w:r w:rsidRPr="00520A12">
              <w:rPr>
                <w:spacing w:val="3"/>
              </w:rPr>
              <w:t xml:space="preserve"> </w:t>
            </w:r>
            <w:r w:rsidRPr="00520A12">
              <w:t>məqsədi</w:t>
            </w:r>
          </w:p>
        </w:tc>
        <w:tc>
          <w:tcPr>
            <w:tcW w:w="425" w:type="dxa"/>
          </w:tcPr>
          <w:p w14:paraId="5B65AD48" w14:textId="66673BE6" w:rsidR="005717D1" w:rsidRPr="00CB3D35" w:rsidRDefault="005717D1" w:rsidP="005717D1">
            <w:pPr>
              <w:rPr>
                <w:b/>
                <w:bCs/>
              </w:rPr>
            </w:pPr>
            <w:r w:rsidRPr="00520A12">
              <w:rPr>
                <w:w w:val="99"/>
              </w:rPr>
              <w:t>2</w:t>
            </w:r>
          </w:p>
        </w:tc>
        <w:tc>
          <w:tcPr>
            <w:tcW w:w="1276" w:type="dxa"/>
          </w:tcPr>
          <w:p w14:paraId="66B57DD1" w14:textId="6A748C5D" w:rsidR="005717D1" w:rsidRDefault="005717D1" w:rsidP="005717D1">
            <w:pPr>
              <w:jc w:val="both"/>
            </w:pPr>
          </w:p>
        </w:tc>
        <w:tc>
          <w:tcPr>
            <w:tcW w:w="1417" w:type="dxa"/>
          </w:tcPr>
          <w:p w14:paraId="5BA8B2E2" w14:textId="75D59BE9" w:rsidR="005717D1" w:rsidRDefault="005717D1" w:rsidP="005717D1">
            <w:pPr>
              <w:jc w:val="both"/>
            </w:pPr>
          </w:p>
        </w:tc>
      </w:tr>
      <w:tr w:rsidR="005717D1" w14:paraId="0D7EC953" w14:textId="77777777" w:rsidTr="00634F46">
        <w:tc>
          <w:tcPr>
            <w:tcW w:w="617" w:type="dxa"/>
            <w:vAlign w:val="center"/>
          </w:tcPr>
          <w:p w14:paraId="4F00D153" w14:textId="08387E4A" w:rsidR="005717D1" w:rsidRDefault="00DA1710" w:rsidP="005717D1">
            <w:pPr>
              <w:rPr>
                <w:b/>
                <w:bCs/>
              </w:rPr>
            </w:pPr>
            <w:r>
              <w:rPr>
                <w:b/>
                <w:bCs/>
              </w:rPr>
              <w:t>74</w:t>
            </w:r>
          </w:p>
        </w:tc>
        <w:tc>
          <w:tcPr>
            <w:tcW w:w="1551" w:type="dxa"/>
          </w:tcPr>
          <w:p w14:paraId="2171C4BE" w14:textId="77777777" w:rsidR="005717D1" w:rsidRPr="007773E0" w:rsidRDefault="005717D1" w:rsidP="005717D1">
            <w:pPr>
              <w:pStyle w:val="TableParagraph"/>
              <w:spacing w:line="315" w:lineRule="exact"/>
              <w:rPr>
                <w:rFonts w:ascii="Arial" w:hAnsi="Arial" w:cs="Arial"/>
                <w:sz w:val="24"/>
                <w:szCs w:val="24"/>
              </w:rPr>
            </w:pPr>
            <w:r w:rsidRPr="007773E0">
              <w:rPr>
                <w:rFonts w:ascii="Arial" w:hAnsi="Arial" w:cs="Arial"/>
                <w:sz w:val="24"/>
                <w:szCs w:val="24"/>
              </w:rPr>
              <w:t>2.2.2;2.2.3;</w:t>
            </w:r>
          </w:p>
          <w:p w14:paraId="6D6B2FA5" w14:textId="1B87BB8F" w:rsidR="005717D1" w:rsidRPr="007773E0" w:rsidRDefault="005717D1" w:rsidP="005717D1">
            <w:pPr>
              <w:jc w:val="left"/>
            </w:pPr>
            <w:r>
              <w:t>2.2.5;3.1.4.</w:t>
            </w:r>
          </w:p>
        </w:tc>
        <w:tc>
          <w:tcPr>
            <w:tcW w:w="5057" w:type="dxa"/>
          </w:tcPr>
          <w:p w14:paraId="440FCC9F" w14:textId="137E2AD6" w:rsidR="005717D1" w:rsidRPr="0039023B" w:rsidRDefault="005717D1" w:rsidP="005717D1">
            <w:pPr>
              <w:jc w:val="both"/>
            </w:pPr>
            <w:r w:rsidRPr="00520A12">
              <w:t>Uzaylının</w:t>
            </w:r>
            <w:r w:rsidRPr="00520A12">
              <w:rPr>
                <w:spacing w:val="-2"/>
              </w:rPr>
              <w:t xml:space="preserve"> </w:t>
            </w:r>
            <w:r w:rsidRPr="00520A12">
              <w:t>dərsi</w:t>
            </w:r>
          </w:p>
        </w:tc>
        <w:tc>
          <w:tcPr>
            <w:tcW w:w="425" w:type="dxa"/>
          </w:tcPr>
          <w:p w14:paraId="2D29B705" w14:textId="6A3E1155" w:rsidR="005717D1" w:rsidRPr="00CB3D35" w:rsidRDefault="005717D1" w:rsidP="005717D1">
            <w:pPr>
              <w:rPr>
                <w:b/>
                <w:bCs/>
              </w:rPr>
            </w:pPr>
            <w:r w:rsidRPr="00520A12">
              <w:rPr>
                <w:w w:val="99"/>
              </w:rPr>
              <w:t>1</w:t>
            </w:r>
          </w:p>
        </w:tc>
        <w:tc>
          <w:tcPr>
            <w:tcW w:w="1276" w:type="dxa"/>
          </w:tcPr>
          <w:p w14:paraId="345F0AB1" w14:textId="07C0E12E" w:rsidR="005717D1" w:rsidRDefault="005717D1" w:rsidP="005717D1">
            <w:pPr>
              <w:jc w:val="both"/>
            </w:pPr>
          </w:p>
        </w:tc>
        <w:tc>
          <w:tcPr>
            <w:tcW w:w="1417" w:type="dxa"/>
          </w:tcPr>
          <w:p w14:paraId="3D29F3E7" w14:textId="1439C82B" w:rsidR="005717D1" w:rsidRDefault="005717D1" w:rsidP="005717D1">
            <w:pPr>
              <w:jc w:val="both"/>
            </w:pPr>
          </w:p>
        </w:tc>
      </w:tr>
      <w:tr w:rsidR="005717D1" w14:paraId="6459DEEB" w14:textId="77777777" w:rsidTr="00D94636">
        <w:trPr>
          <w:trHeight w:val="566"/>
        </w:trPr>
        <w:tc>
          <w:tcPr>
            <w:tcW w:w="617" w:type="dxa"/>
            <w:vAlign w:val="center"/>
          </w:tcPr>
          <w:p w14:paraId="5CD5EF7A" w14:textId="2A701AFE" w:rsidR="005717D1" w:rsidRDefault="00DA1710" w:rsidP="005717D1">
            <w:pPr>
              <w:rPr>
                <w:b/>
                <w:bCs/>
              </w:rPr>
            </w:pPr>
            <w:r>
              <w:rPr>
                <w:b/>
                <w:bCs/>
              </w:rPr>
              <w:lastRenderedPageBreak/>
              <w:t>75</w:t>
            </w:r>
          </w:p>
        </w:tc>
        <w:tc>
          <w:tcPr>
            <w:tcW w:w="1551" w:type="dxa"/>
          </w:tcPr>
          <w:p w14:paraId="1650FE01" w14:textId="0C6E1C4F" w:rsidR="005717D1" w:rsidRPr="007773E0" w:rsidRDefault="005717D1" w:rsidP="005717D1">
            <w:pPr>
              <w:jc w:val="left"/>
            </w:pPr>
            <w:r w:rsidRPr="007773E0">
              <w:t>3.1.5;</w:t>
            </w:r>
            <w:r w:rsidRPr="007773E0">
              <w:rPr>
                <w:spacing w:val="1"/>
              </w:rPr>
              <w:t xml:space="preserve"> </w:t>
            </w:r>
            <w:r>
              <w:t>4.1.3.</w:t>
            </w:r>
          </w:p>
        </w:tc>
        <w:tc>
          <w:tcPr>
            <w:tcW w:w="5057" w:type="dxa"/>
          </w:tcPr>
          <w:p w14:paraId="3C2D284E" w14:textId="2DC66715" w:rsidR="005717D1" w:rsidRPr="0039023B" w:rsidRDefault="005717D1" w:rsidP="005717D1">
            <w:pPr>
              <w:jc w:val="both"/>
            </w:pPr>
            <w:r w:rsidRPr="00520A12">
              <w:t>Həm</w:t>
            </w:r>
            <w:r w:rsidRPr="00520A12">
              <w:rPr>
                <w:spacing w:val="-6"/>
              </w:rPr>
              <w:t xml:space="preserve"> </w:t>
            </w:r>
            <w:r w:rsidRPr="00520A12">
              <w:t>böyük,</w:t>
            </w:r>
            <w:r w:rsidRPr="00520A12">
              <w:rPr>
                <w:spacing w:val="1"/>
              </w:rPr>
              <w:t xml:space="preserve"> </w:t>
            </w:r>
            <w:r w:rsidRPr="00520A12">
              <w:t>həm</w:t>
            </w:r>
            <w:r w:rsidRPr="00520A12">
              <w:rPr>
                <w:spacing w:val="-6"/>
              </w:rPr>
              <w:t xml:space="preserve"> </w:t>
            </w:r>
            <w:r w:rsidRPr="00520A12">
              <w:t>də</w:t>
            </w:r>
            <w:r w:rsidRPr="00520A12">
              <w:rPr>
                <w:spacing w:val="1"/>
              </w:rPr>
              <w:t xml:space="preserve"> </w:t>
            </w:r>
            <w:r w:rsidRPr="00520A12">
              <w:t>kiçik hərflə</w:t>
            </w:r>
            <w:r w:rsidRPr="00520A12">
              <w:rPr>
                <w:spacing w:val="3"/>
              </w:rPr>
              <w:t xml:space="preserve"> </w:t>
            </w:r>
            <w:r w:rsidRPr="00520A12">
              <w:t>yazılan</w:t>
            </w:r>
            <w:r w:rsidRPr="00520A12">
              <w:rPr>
                <w:spacing w:val="-8"/>
              </w:rPr>
              <w:t xml:space="preserve"> </w:t>
            </w:r>
            <w:r w:rsidRPr="00520A12">
              <w:t>sözlər</w:t>
            </w:r>
          </w:p>
        </w:tc>
        <w:tc>
          <w:tcPr>
            <w:tcW w:w="425" w:type="dxa"/>
          </w:tcPr>
          <w:p w14:paraId="2B701E2A" w14:textId="2F6D6B12" w:rsidR="005717D1" w:rsidRPr="00CB3D35" w:rsidRDefault="005717D1" w:rsidP="005717D1">
            <w:pPr>
              <w:rPr>
                <w:b/>
                <w:bCs/>
              </w:rPr>
            </w:pPr>
            <w:r w:rsidRPr="00520A12">
              <w:rPr>
                <w:w w:val="99"/>
              </w:rPr>
              <w:t>2</w:t>
            </w:r>
          </w:p>
        </w:tc>
        <w:tc>
          <w:tcPr>
            <w:tcW w:w="1276" w:type="dxa"/>
          </w:tcPr>
          <w:p w14:paraId="07420555" w14:textId="77E6E41B" w:rsidR="005717D1" w:rsidRDefault="005717D1" w:rsidP="005717D1">
            <w:pPr>
              <w:jc w:val="both"/>
            </w:pPr>
          </w:p>
        </w:tc>
        <w:tc>
          <w:tcPr>
            <w:tcW w:w="1417" w:type="dxa"/>
          </w:tcPr>
          <w:p w14:paraId="0AD339B7" w14:textId="5D793E4E" w:rsidR="005717D1" w:rsidRDefault="005717D1" w:rsidP="005717D1">
            <w:pPr>
              <w:jc w:val="both"/>
            </w:pPr>
          </w:p>
        </w:tc>
      </w:tr>
      <w:tr w:rsidR="005717D1" w14:paraId="10270FBD" w14:textId="77777777" w:rsidTr="00634F46">
        <w:tc>
          <w:tcPr>
            <w:tcW w:w="617" w:type="dxa"/>
            <w:vAlign w:val="center"/>
          </w:tcPr>
          <w:p w14:paraId="04AB1748" w14:textId="056EA2A0" w:rsidR="005717D1" w:rsidRDefault="00DA1710" w:rsidP="005717D1">
            <w:pPr>
              <w:rPr>
                <w:b/>
                <w:bCs/>
              </w:rPr>
            </w:pPr>
            <w:r>
              <w:rPr>
                <w:b/>
                <w:bCs/>
              </w:rPr>
              <w:t>76</w:t>
            </w:r>
          </w:p>
        </w:tc>
        <w:tc>
          <w:tcPr>
            <w:tcW w:w="1551" w:type="dxa"/>
          </w:tcPr>
          <w:p w14:paraId="13B14E3C" w14:textId="77777777" w:rsidR="005717D1" w:rsidRPr="007773E0" w:rsidRDefault="005717D1" w:rsidP="005717D1">
            <w:pPr>
              <w:pStyle w:val="TableParagraph"/>
              <w:spacing w:line="315" w:lineRule="exact"/>
              <w:rPr>
                <w:rFonts w:ascii="Arial" w:hAnsi="Arial" w:cs="Arial"/>
                <w:sz w:val="24"/>
                <w:szCs w:val="24"/>
              </w:rPr>
            </w:pPr>
            <w:r w:rsidRPr="007773E0">
              <w:rPr>
                <w:rFonts w:ascii="Arial" w:hAnsi="Arial" w:cs="Arial"/>
                <w:sz w:val="24"/>
                <w:szCs w:val="24"/>
              </w:rPr>
              <w:t>1.2.1;2.1.2;</w:t>
            </w:r>
          </w:p>
          <w:p w14:paraId="32A8CD9E" w14:textId="6986DE72" w:rsidR="005717D1" w:rsidRPr="007773E0" w:rsidRDefault="005717D1" w:rsidP="005717D1">
            <w:pPr>
              <w:jc w:val="left"/>
            </w:pPr>
            <w:r>
              <w:t>2.2.5;3.1.4.</w:t>
            </w:r>
          </w:p>
        </w:tc>
        <w:tc>
          <w:tcPr>
            <w:tcW w:w="5057" w:type="dxa"/>
          </w:tcPr>
          <w:p w14:paraId="10E5038A" w14:textId="39C89191" w:rsidR="005717D1" w:rsidRPr="0039023B" w:rsidRDefault="005717D1" w:rsidP="005717D1">
            <w:pPr>
              <w:jc w:val="both"/>
            </w:pPr>
            <w:r w:rsidRPr="00520A12">
              <w:t>Təbiəti</w:t>
            </w:r>
            <w:r w:rsidRPr="00520A12">
              <w:rPr>
                <w:spacing w:val="-7"/>
              </w:rPr>
              <w:t xml:space="preserve"> </w:t>
            </w:r>
            <w:r w:rsidRPr="00520A12">
              <w:t>sevənlər</w:t>
            </w:r>
            <w:r w:rsidRPr="00520A12">
              <w:rPr>
                <w:spacing w:val="-3"/>
              </w:rPr>
              <w:t xml:space="preserve"> </w:t>
            </w:r>
            <w:r w:rsidRPr="00520A12">
              <w:t>komandası 1-ci</w:t>
            </w:r>
            <w:r w:rsidRPr="00520A12">
              <w:rPr>
                <w:spacing w:val="-7"/>
              </w:rPr>
              <w:t xml:space="preserve"> </w:t>
            </w:r>
            <w:r w:rsidRPr="00520A12">
              <w:t>hissə</w:t>
            </w:r>
          </w:p>
        </w:tc>
        <w:tc>
          <w:tcPr>
            <w:tcW w:w="425" w:type="dxa"/>
          </w:tcPr>
          <w:p w14:paraId="3CC57024" w14:textId="5E853D9E" w:rsidR="005717D1" w:rsidRPr="00CB3D35" w:rsidRDefault="005717D1" w:rsidP="005717D1">
            <w:pPr>
              <w:rPr>
                <w:b/>
                <w:bCs/>
              </w:rPr>
            </w:pPr>
            <w:r w:rsidRPr="00520A12">
              <w:rPr>
                <w:w w:val="99"/>
              </w:rPr>
              <w:t>2</w:t>
            </w:r>
          </w:p>
        </w:tc>
        <w:tc>
          <w:tcPr>
            <w:tcW w:w="1276" w:type="dxa"/>
          </w:tcPr>
          <w:p w14:paraId="7D6BF8F4" w14:textId="6FC9D60B" w:rsidR="005717D1" w:rsidRDefault="005717D1" w:rsidP="005717D1">
            <w:pPr>
              <w:jc w:val="both"/>
            </w:pPr>
          </w:p>
        </w:tc>
        <w:tc>
          <w:tcPr>
            <w:tcW w:w="1417" w:type="dxa"/>
          </w:tcPr>
          <w:p w14:paraId="323AADB7" w14:textId="77777777" w:rsidR="005717D1" w:rsidRDefault="005717D1" w:rsidP="005717D1">
            <w:pPr>
              <w:jc w:val="both"/>
            </w:pPr>
          </w:p>
        </w:tc>
      </w:tr>
      <w:tr w:rsidR="005717D1" w14:paraId="4CC077D1" w14:textId="77777777" w:rsidTr="00634F46">
        <w:tc>
          <w:tcPr>
            <w:tcW w:w="617" w:type="dxa"/>
            <w:vAlign w:val="center"/>
          </w:tcPr>
          <w:p w14:paraId="0E194CDF" w14:textId="3A569CB4" w:rsidR="005717D1" w:rsidRDefault="00DA1710" w:rsidP="005717D1">
            <w:pPr>
              <w:rPr>
                <w:b/>
                <w:bCs/>
              </w:rPr>
            </w:pPr>
            <w:r>
              <w:rPr>
                <w:b/>
                <w:bCs/>
              </w:rPr>
              <w:t>77</w:t>
            </w:r>
          </w:p>
        </w:tc>
        <w:tc>
          <w:tcPr>
            <w:tcW w:w="1551" w:type="dxa"/>
          </w:tcPr>
          <w:p w14:paraId="3899BD5A" w14:textId="77777777" w:rsidR="005717D1" w:rsidRPr="007773E0" w:rsidRDefault="005717D1" w:rsidP="005717D1">
            <w:pPr>
              <w:pStyle w:val="TableParagraph"/>
              <w:spacing w:line="315" w:lineRule="exact"/>
              <w:rPr>
                <w:rFonts w:ascii="Arial" w:hAnsi="Arial" w:cs="Arial"/>
                <w:sz w:val="24"/>
                <w:szCs w:val="24"/>
              </w:rPr>
            </w:pPr>
            <w:r w:rsidRPr="007773E0">
              <w:rPr>
                <w:rFonts w:ascii="Arial" w:hAnsi="Arial" w:cs="Arial"/>
                <w:sz w:val="24"/>
                <w:szCs w:val="24"/>
              </w:rPr>
              <w:t>4.1.3;2.2.5;</w:t>
            </w:r>
          </w:p>
          <w:p w14:paraId="7BA6C4D3" w14:textId="51AFD8CC" w:rsidR="005717D1" w:rsidRPr="007773E0" w:rsidRDefault="005717D1" w:rsidP="005717D1">
            <w:pPr>
              <w:pStyle w:val="TableParagraph"/>
              <w:spacing w:line="315" w:lineRule="exact"/>
              <w:rPr>
                <w:rFonts w:ascii="Arial" w:hAnsi="Arial" w:cs="Arial"/>
                <w:sz w:val="24"/>
                <w:szCs w:val="24"/>
              </w:rPr>
            </w:pPr>
            <w:r>
              <w:rPr>
                <w:rFonts w:cs="Arial"/>
                <w:sz w:val="24"/>
                <w:szCs w:val="24"/>
              </w:rPr>
              <w:t>3.1.2;3.1.4.</w:t>
            </w:r>
          </w:p>
        </w:tc>
        <w:tc>
          <w:tcPr>
            <w:tcW w:w="5057" w:type="dxa"/>
          </w:tcPr>
          <w:p w14:paraId="4E4258A2" w14:textId="77777777" w:rsidR="005717D1" w:rsidRPr="00520A12" w:rsidRDefault="005717D1" w:rsidP="005717D1">
            <w:pPr>
              <w:pStyle w:val="TableParagraph"/>
              <w:spacing w:line="315" w:lineRule="exact"/>
              <w:rPr>
                <w:rFonts w:ascii="Arial" w:hAnsi="Arial" w:cs="Arial"/>
                <w:sz w:val="24"/>
                <w:szCs w:val="24"/>
              </w:rPr>
            </w:pPr>
            <w:r w:rsidRPr="00520A12">
              <w:rPr>
                <w:rFonts w:ascii="Arial" w:hAnsi="Arial" w:cs="Arial"/>
                <w:sz w:val="24"/>
                <w:szCs w:val="24"/>
              </w:rPr>
              <w:t>Təbiəti</w:t>
            </w:r>
            <w:r w:rsidRPr="00520A12">
              <w:rPr>
                <w:rFonts w:ascii="Arial" w:hAnsi="Arial" w:cs="Arial"/>
                <w:spacing w:val="-7"/>
                <w:sz w:val="24"/>
                <w:szCs w:val="24"/>
              </w:rPr>
              <w:t xml:space="preserve"> </w:t>
            </w:r>
            <w:r w:rsidRPr="00520A12">
              <w:rPr>
                <w:rFonts w:ascii="Arial" w:hAnsi="Arial" w:cs="Arial"/>
                <w:sz w:val="24"/>
                <w:szCs w:val="24"/>
              </w:rPr>
              <w:t>sevənlər</w:t>
            </w:r>
            <w:r w:rsidRPr="00520A12">
              <w:rPr>
                <w:rFonts w:ascii="Arial" w:hAnsi="Arial" w:cs="Arial"/>
                <w:spacing w:val="-3"/>
                <w:sz w:val="24"/>
                <w:szCs w:val="24"/>
              </w:rPr>
              <w:t xml:space="preserve"> </w:t>
            </w:r>
            <w:r w:rsidRPr="00520A12">
              <w:rPr>
                <w:rFonts w:ascii="Arial" w:hAnsi="Arial" w:cs="Arial"/>
                <w:sz w:val="24"/>
                <w:szCs w:val="24"/>
              </w:rPr>
              <w:t>komandası</w:t>
            </w:r>
          </w:p>
          <w:p w14:paraId="47D9CD3C" w14:textId="624F2846" w:rsidR="005717D1" w:rsidRPr="0039023B" w:rsidRDefault="005717D1" w:rsidP="005717D1">
            <w:pPr>
              <w:jc w:val="both"/>
            </w:pPr>
            <w:r w:rsidRPr="00E3183E">
              <w:rPr>
                <w:sz w:val="28"/>
                <w:szCs w:val="28"/>
              </w:rPr>
              <w:t>2-ci</w:t>
            </w:r>
            <w:r w:rsidRPr="00E3183E">
              <w:rPr>
                <w:spacing w:val="-7"/>
                <w:sz w:val="28"/>
                <w:szCs w:val="28"/>
              </w:rPr>
              <w:t xml:space="preserve"> </w:t>
            </w:r>
            <w:r w:rsidRPr="00E3183E">
              <w:rPr>
                <w:sz w:val="28"/>
                <w:szCs w:val="28"/>
              </w:rPr>
              <w:t>hissə</w:t>
            </w:r>
          </w:p>
        </w:tc>
        <w:tc>
          <w:tcPr>
            <w:tcW w:w="425" w:type="dxa"/>
          </w:tcPr>
          <w:p w14:paraId="09A356EF" w14:textId="11C8F513" w:rsidR="005717D1" w:rsidRPr="00CB3D35" w:rsidRDefault="005717D1" w:rsidP="005717D1">
            <w:pPr>
              <w:rPr>
                <w:b/>
                <w:bCs/>
              </w:rPr>
            </w:pPr>
            <w:r w:rsidRPr="00520A12">
              <w:rPr>
                <w:w w:val="99"/>
              </w:rPr>
              <w:t>2</w:t>
            </w:r>
          </w:p>
        </w:tc>
        <w:tc>
          <w:tcPr>
            <w:tcW w:w="1276" w:type="dxa"/>
          </w:tcPr>
          <w:p w14:paraId="5A4AC406" w14:textId="2D25561D" w:rsidR="005717D1" w:rsidRDefault="005717D1" w:rsidP="005717D1">
            <w:pPr>
              <w:jc w:val="both"/>
            </w:pPr>
          </w:p>
        </w:tc>
        <w:tc>
          <w:tcPr>
            <w:tcW w:w="1417" w:type="dxa"/>
          </w:tcPr>
          <w:p w14:paraId="014EF2AD" w14:textId="7274AE3C" w:rsidR="005717D1" w:rsidRDefault="005717D1" w:rsidP="005717D1">
            <w:pPr>
              <w:jc w:val="both"/>
            </w:pPr>
          </w:p>
        </w:tc>
      </w:tr>
      <w:tr w:rsidR="005717D1" w14:paraId="71928725" w14:textId="77777777" w:rsidTr="00634F46">
        <w:tc>
          <w:tcPr>
            <w:tcW w:w="617" w:type="dxa"/>
            <w:vAlign w:val="center"/>
          </w:tcPr>
          <w:p w14:paraId="13C1176F" w14:textId="01DB7F39" w:rsidR="005717D1" w:rsidRDefault="00DA1710" w:rsidP="005717D1">
            <w:pPr>
              <w:rPr>
                <w:b/>
                <w:bCs/>
              </w:rPr>
            </w:pPr>
            <w:r>
              <w:rPr>
                <w:b/>
                <w:bCs/>
              </w:rPr>
              <w:t>78</w:t>
            </w:r>
          </w:p>
        </w:tc>
        <w:tc>
          <w:tcPr>
            <w:tcW w:w="1551" w:type="dxa"/>
          </w:tcPr>
          <w:p w14:paraId="09E29AE4" w14:textId="77777777" w:rsidR="005717D1" w:rsidRDefault="005717D1" w:rsidP="005717D1">
            <w:pPr>
              <w:jc w:val="left"/>
            </w:pPr>
            <w:r w:rsidRPr="007773E0">
              <w:t>1.1.1;2.2.4;</w:t>
            </w:r>
          </w:p>
          <w:p w14:paraId="71ACC328" w14:textId="566C0AAE" w:rsidR="005717D1" w:rsidRPr="007773E0" w:rsidRDefault="005717D1" w:rsidP="005717D1">
            <w:pPr>
              <w:jc w:val="left"/>
            </w:pPr>
            <w:r w:rsidRPr="007773E0">
              <w:t>3.1.4</w:t>
            </w:r>
          </w:p>
        </w:tc>
        <w:tc>
          <w:tcPr>
            <w:tcW w:w="5057" w:type="dxa"/>
          </w:tcPr>
          <w:p w14:paraId="0BC7BA77" w14:textId="60E7293B" w:rsidR="005717D1" w:rsidRPr="0039023B" w:rsidRDefault="005717D1" w:rsidP="005717D1">
            <w:pPr>
              <w:jc w:val="both"/>
            </w:pPr>
            <w:r w:rsidRPr="00520A12">
              <w:t>Ətraf</w:t>
            </w:r>
            <w:r w:rsidRPr="00520A12">
              <w:rPr>
                <w:spacing w:val="-3"/>
              </w:rPr>
              <w:t xml:space="preserve"> </w:t>
            </w:r>
            <w:r w:rsidRPr="00520A12">
              <w:t>mühitin</w:t>
            </w:r>
            <w:r w:rsidRPr="00520A12">
              <w:rPr>
                <w:spacing w:val="-1"/>
              </w:rPr>
              <w:t xml:space="preserve"> </w:t>
            </w:r>
            <w:r w:rsidRPr="00520A12">
              <w:t>mühafizəsi</w:t>
            </w:r>
            <w:r w:rsidRPr="00520A12">
              <w:rPr>
                <w:spacing w:val="-6"/>
              </w:rPr>
              <w:t xml:space="preserve"> </w:t>
            </w:r>
            <w:r w:rsidRPr="00520A12">
              <w:t>günü</w:t>
            </w:r>
          </w:p>
        </w:tc>
        <w:tc>
          <w:tcPr>
            <w:tcW w:w="425" w:type="dxa"/>
          </w:tcPr>
          <w:p w14:paraId="08490E1F" w14:textId="1F25AAF5" w:rsidR="005717D1" w:rsidRPr="00CB3D35" w:rsidRDefault="005717D1" w:rsidP="005717D1">
            <w:pPr>
              <w:rPr>
                <w:b/>
                <w:bCs/>
              </w:rPr>
            </w:pPr>
            <w:r>
              <w:rPr>
                <w:b/>
                <w:bCs/>
              </w:rPr>
              <w:t>2</w:t>
            </w:r>
          </w:p>
        </w:tc>
        <w:tc>
          <w:tcPr>
            <w:tcW w:w="1276" w:type="dxa"/>
          </w:tcPr>
          <w:p w14:paraId="75AF7926" w14:textId="0C656297" w:rsidR="005717D1" w:rsidRDefault="005717D1" w:rsidP="005717D1">
            <w:pPr>
              <w:jc w:val="both"/>
            </w:pPr>
          </w:p>
        </w:tc>
        <w:tc>
          <w:tcPr>
            <w:tcW w:w="1417" w:type="dxa"/>
          </w:tcPr>
          <w:p w14:paraId="67C7A85B" w14:textId="77777777" w:rsidR="005717D1" w:rsidRDefault="005717D1" w:rsidP="005717D1">
            <w:pPr>
              <w:jc w:val="both"/>
            </w:pPr>
          </w:p>
        </w:tc>
      </w:tr>
      <w:tr w:rsidR="005717D1" w14:paraId="2CF8E56D" w14:textId="77777777" w:rsidTr="007773E0">
        <w:trPr>
          <w:trHeight w:val="512"/>
        </w:trPr>
        <w:tc>
          <w:tcPr>
            <w:tcW w:w="10343" w:type="dxa"/>
            <w:gridSpan w:val="6"/>
            <w:vAlign w:val="center"/>
          </w:tcPr>
          <w:p w14:paraId="1653EEB2" w14:textId="1EF1F553" w:rsidR="005717D1" w:rsidRDefault="005717D1" w:rsidP="005717D1">
            <w:r w:rsidRPr="00520A12">
              <w:rPr>
                <w:b/>
                <w:bCs/>
              </w:rPr>
              <w:t>III</w:t>
            </w:r>
            <w:r w:rsidRPr="00520A12">
              <w:rPr>
                <w:b/>
                <w:bCs/>
                <w:spacing w:val="-3"/>
              </w:rPr>
              <w:t xml:space="preserve"> </w:t>
            </w:r>
            <w:r w:rsidRPr="00520A12">
              <w:rPr>
                <w:b/>
                <w:bCs/>
              </w:rPr>
              <w:t>Fəsil:</w:t>
            </w:r>
            <w:r w:rsidRPr="00520A12">
              <w:rPr>
                <w:b/>
                <w:bCs/>
                <w:spacing w:val="-2"/>
              </w:rPr>
              <w:t xml:space="preserve"> </w:t>
            </w:r>
            <w:r w:rsidRPr="00520A12">
              <w:rPr>
                <w:b/>
                <w:bCs/>
              </w:rPr>
              <w:t>Yenidən</w:t>
            </w:r>
            <w:r w:rsidRPr="00520A12">
              <w:rPr>
                <w:b/>
                <w:bCs/>
                <w:spacing w:val="-7"/>
              </w:rPr>
              <w:t xml:space="preserve"> </w:t>
            </w:r>
            <w:r w:rsidRPr="00520A12">
              <w:rPr>
                <w:b/>
                <w:bCs/>
              </w:rPr>
              <w:t>istifadə</w:t>
            </w:r>
          </w:p>
        </w:tc>
      </w:tr>
      <w:tr w:rsidR="005717D1" w14:paraId="6A8CAB55" w14:textId="77777777" w:rsidTr="00973802">
        <w:trPr>
          <w:trHeight w:val="521"/>
        </w:trPr>
        <w:tc>
          <w:tcPr>
            <w:tcW w:w="617" w:type="dxa"/>
            <w:vAlign w:val="center"/>
          </w:tcPr>
          <w:p w14:paraId="358F1EE5" w14:textId="4CD91AE0" w:rsidR="005717D1" w:rsidRDefault="00DA1710" w:rsidP="005717D1">
            <w:pPr>
              <w:rPr>
                <w:b/>
                <w:bCs/>
              </w:rPr>
            </w:pPr>
            <w:r>
              <w:rPr>
                <w:b/>
                <w:bCs/>
              </w:rPr>
              <w:t>79</w:t>
            </w:r>
          </w:p>
        </w:tc>
        <w:tc>
          <w:tcPr>
            <w:tcW w:w="1551" w:type="dxa"/>
          </w:tcPr>
          <w:p w14:paraId="4EA1002C" w14:textId="7307EE64" w:rsidR="005717D1" w:rsidRPr="009B3AA2" w:rsidRDefault="005717D1" w:rsidP="005717D1">
            <w:pPr>
              <w:pStyle w:val="TableParagraph"/>
              <w:spacing w:line="315" w:lineRule="exact"/>
            </w:pPr>
          </w:p>
        </w:tc>
        <w:tc>
          <w:tcPr>
            <w:tcW w:w="5057" w:type="dxa"/>
          </w:tcPr>
          <w:p w14:paraId="11906EAE" w14:textId="7032BF03" w:rsidR="005717D1" w:rsidRPr="009B3AA2" w:rsidRDefault="005717D1" w:rsidP="005717D1">
            <w:pPr>
              <w:jc w:val="left"/>
            </w:pPr>
            <w:r>
              <w:t>Sərbəst dərs</w:t>
            </w:r>
          </w:p>
        </w:tc>
        <w:tc>
          <w:tcPr>
            <w:tcW w:w="425" w:type="dxa"/>
          </w:tcPr>
          <w:p w14:paraId="6CF2C2C1" w14:textId="29DBD035" w:rsidR="005717D1" w:rsidRPr="00CB3D35" w:rsidRDefault="005717D1" w:rsidP="005717D1">
            <w:pPr>
              <w:rPr>
                <w:b/>
                <w:bCs/>
              </w:rPr>
            </w:pPr>
            <w:r>
              <w:rPr>
                <w:w w:val="99"/>
              </w:rPr>
              <w:t>1</w:t>
            </w:r>
          </w:p>
        </w:tc>
        <w:tc>
          <w:tcPr>
            <w:tcW w:w="1276" w:type="dxa"/>
          </w:tcPr>
          <w:p w14:paraId="38265322" w14:textId="70D348E9" w:rsidR="005717D1" w:rsidRDefault="005717D1" w:rsidP="005717D1">
            <w:pPr>
              <w:jc w:val="both"/>
            </w:pPr>
          </w:p>
        </w:tc>
        <w:tc>
          <w:tcPr>
            <w:tcW w:w="1417" w:type="dxa"/>
          </w:tcPr>
          <w:p w14:paraId="31502448" w14:textId="1F7BF0D8" w:rsidR="005717D1" w:rsidRDefault="005717D1" w:rsidP="005717D1">
            <w:pPr>
              <w:jc w:val="both"/>
            </w:pPr>
          </w:p>
        </w:tc>
      </w:tr>
      <w:tr w:rsidR="005717D1" w14:paraId="16EDE34E" w14:textId="77777777" w:rsidTr="00852342">
        <w:trPr>
          <w:trHeight w:val="521"/>
        </w:trPr>
        <w:tc>
          <w:tcPr>
            <w:tcW w:w="617" w:type="dxa"/>
            <w:vAlign w:val="center"/>
          </w:tcPr>
          <w:p w14:paraId="34CCAD0B" w14:textId="61C38C70" w:rsidR="005717D1" w:rsidRDefault="00DA1710" w:rsidP="005717D1">
            <w:pPr>
              <w:rPr>
                <w:b/>
                <w:bCs/>
              </w:rPr>
            </w:pPr>
            <w:r>
              <w:rPr>
                <w:b/>
                <w:bCs/>
              </w:rPr>
              <w:t>80</w:t>
            </w:r>
          </w:p>
        </w:tc>
        <w:tc>
          <w:tcPr>
            <w:tcW w:w="1551" w:type="dxa"/>
          </w:tcPr>
          <w:p w14:paraId="5780935C" w14:textId="77777777" w:rsidR="005717D1" w:rsidRPr="00520A12" w:rsidRDefault="005717D1" w:rsidP="005717D1">
            <w:pPr>
              <w:pStyle w:val="TableParagraph"/>
              <w:spacing w:line="315" w:lineRule="exact"/>
              <w:rPr>
                <w:rFonts w:ascii="Arial" w:hAnsi="Arial" w:cs="Arial"/>
                <w:sz w:val="24"/>
                <w:szCs w:val="24"/>
              </w:rPr>
            </w:pPr>
            <w:r w:rsidRPr="00520A12">
              <w:rPr>
                <w:rFonts w:ascii="Arial" w:hAnsi="Arial" w:cs="Arial"/>
                <w:sz w:val="24"/>
                <w:szCs w:val="24"/>
              </w:rPr>
              <w:t>1.2.1;2.1.1;</w:t>
            </w:r>
          </w:p>
          <w:p w14:paraId="2B175E75" w14:textId="7AA218F2" w:rsidR="005717D1" w:rsidRPr="00520A12" w:rsidRDefault="005717D1" w:rsidP="005717D1">
            <w:pPr>
              <w:jc w:val="left"/>
            </w:pPr>
            <w:r>
              <w:t>2.2.5;4.1.6.</w:t>
            </w:r>
          </w:p>
        </w:tc>
        <w:tc>
          <w:tcPr>
            <w:tcW w:w="5057" w:type="dxa"/>
          </w:tcPr>
          <w:p w14:paraId="3A8F7D37" w14:textId="37A3E4AA" w:rsidR="005717D1" w:rsidRPr="00520A12" w:rsidRDefault="005717D1" w:rsidP="005717D1">
            <w:pPr>
              <w:jc w:val="left"/>
            </w:pPr>
            <w:r w:rsidRPr="00520A12">
              <w:t>Kürən</w:t>
            </w:r>
            <w:r w:rsidRPr="00520A12">
              <w:rPr>
                <w:spacing w:val="-4"/>
              </w:rPr>
              <w:t xml:space="preserve"> </w:t>
            </w:r>
            <w:r w:rsidRPr="00520A12">
              <w:t>pişiyin</w:t>
            </w:r>
            <w:r w:rsidRPr="00520A12">
              <w:rPr>
                <w:spacing w:val="-2"/>
              </w:rPr>
              <w:t xml:space="preserve"> </w:t>
            </w:r>
            <w:r w:rsidRPr="00520A12">
              <w:t>əşyaları</w:t>
            </w:r>
            <w:r w:rsidRPr="00520A12">
              <w:rPr>
                <w:spacing w:val="-5"/>
              </w:rPr>
              <w:t xml:space="preserve"> </w:t>
            </w:r>
            <w:r w:rsidRPr="00520A12">
              <w:t>1-ci hissə</w:t>
            </w:r>
          </w:p>
        </w:tc>
        <w:tc>
          <w:tcPr>
            <w:tcW w:w="425" w:type="dxa"/>
          </w:tcPr>
          <w:p w14:paraId="2DC38CD9" w14:textId="0F5812E0" w:rsidR="005717D1" w:rsidRPr="00520A12" w:rsidRDefault="005717D1" w:rsidP="005717D1">
            <w:pPr>
              <w:rPr>
                <w:w w:val="99"/>
              </w:rPr>
            </w:pPr>
            <w:r>
              <w:rPr>
                <w:w w:val="99"/>
              </w:rPr>
              <w:t>2</w:t>
            </w:r>
          </w:p>
        </w:tc>
        <w:tc>
          <w:tcPr>
            <w:tcW w:w="1276" w:type="dxa"/>
          </w:tcPr>
          <w:p w14:paraId="41FF252B" w14:textId="74A1068E" w:rsidR="005717D1" w:rsidRDefault="005717D1" w:rsidP="005717D1">
            <w:pPr>
              <w:jc w:val="both"/>
            </w:pPr>
          </w:p>
        </w:tc>
        <w:tc>
          <w:tcPr>
            <w:tcW w:w="1417" w:type="dxa"/>
          </w:tcPr>
          <w:p w14:paraId="7441AF45" w14:textId="77777777" w:rsidR="005717D1" w:rsidRDefault="005717D1" w:rsidP="005717D1">
            <w:pPr>
              <w:jc w:val="both"/>
            </w:pPr>
          </w:p>
        </w:tc>
      </w:tr>
      <w:tr w:rsidR="005717D1" w14:paraId="6266776F" w14:textId="77777777" w:rsidTr="00634F46">
        <w:tc>
          <w:tcPr>
            <w:tcW w:w="617" w:type="dxa"/>
            <w:vAlign w:val="center"/>
          </w:tcPr>
          <w:p w14:paraId="4D69CE52" w14:textId="724596A6" w:rsidR="005717D1" w:rsidRDefault="00DA1710" w:rsidP="005717D1">
            <w:pPr>
              <w:rPr>
                <w:b/>
                <w:bCs/>
              </w:rPr>
            </w:pPr>
            <w:r>
              <w:rPr>
                <w:b/>
                <w:bCs/>
              </w:rPr>
              <w:t>81</w:t>
            </w:r>
          </w:p>
        </w:tc>
        <w:tc>
          <w:tcPr>
            <w:tcW w:w="1551" w:type="dxa"/>
          </w:tcPr>
          <w:p w14:paraId="7B6FEAC2" w14:textId="77777777" w:rsidR="005717D1" w:rsidRDefault="005717D1" w:rsidP="005717D1">
            <w:pPr>
              <w:jc w:val="left"/>
            </w:pPr>
            <w:r w:rsidRPr="00520A12">
              <w:t>2.2.3;2.2.4;</w:t>
            </w:r>
          </w:p>
          <w:p w14:paraId="6F1CF009" w14:textId="5DE766AB" w:rsidR="005717D1" w:rsidRPr="009B3AA2" w:rsidRDefault="005717D1" w:rsidP="005717D1">
            <w:pPr>
              <w:jc w:val="left"/>
            </w:pPr>
            <w:r>
              <w:t>4.1.7.</w:t>
            </w:r>
          </w:p>
        </w:tc>
        <w:tc>
          <w:tcPr>
            <w:tcW w:w="5057" w:type="dxa"/>
          </w:tcPr>
          <w:p w14:paraId="443177B7" w14:textId="6FF25F12" w:rsidR="005717D1" w:rsidRPr="00520A12" w:rsidRDefault="005717D1" w:rsidP="005717D1">
            <w:pPr>
              <w:jc w:val="left"/>
            </w:pPr>
            <w:r w:rsidRPr="00520A12">
              <w:t>Kürən</w:t>
            </w:r>
            <w:r w:rsidRPr="00520A12">
              <w:rPr>
                <w:spacing w:val="-4"/>
              </w:rPr>
              <w:t xml:space="preserve"> </w:t>
            </w:r>
            <w:r w:rsidRPr="00520A12">
              <w:t>pişiyin</w:t>
            </w:r>
            <w:r w:rsidRPr="00520A12">
              <w:rPr>
                <w:spacing w:val="-2"/>
              </w:rPr>
              <w:t xml:space="preserve"> </w:t>
            </w:r>
            <w:r w:rsidRPr="00520A12">
              <w:t>əşyaları</w:t>
            </w:r>
            <w:r w:rsidRPr="00520A12">
              <w:rPr>
                <w:spacing w:val="-5"/>
              </w:rPr>
              <w:t xml:space="preserve"> </w:t>
            </w:r>
            <w:r w:rsidRPr="00520A12">
              <w:t>2-ci hissə</w:t>
            </w:r>
          </w:p>
        </w:tc>
        <w:tc>
          <w:tcPr>
            <w:tcW w:w="425" w:type="dxa"/>
          </w:tcPr>
          <w:p w14:paraId="38CA776E" w14:textId="40362C60" w:rsidR="005717D1" w:rsidRPr="00CB3D35" w:rsidRDefault="005717D1" w:rsidP="005717D1">
            <w:pPr>
              <w:rPr>
                <w:b/>
                <w:bCs/>
              </w:rPr>
            </w:pPr>
            <w:r w:rsidRPr="00520A12">
              <w:rPr>
                <w:w w:val="99"/>
              </w:rPr>
              <w:t>2</w:t>
            </w:r>
          </w:p>
        </w:tc>
        <w:tc>
          <w:tcPr>
            <w:tcW w:w="1276" w:type="dxa"/>
          </w:tcPr>
          <w:p w14:paraId="4A548988" w14:textId="608575C9" w:rsidR="005717D1" w:rsidRDefault="005717D1" w:rsidP="005717D1">
            <w:pPr>
              <w:jc w:val="both"/>
            </w:pPr>
          </w:p>
        </w:tc>
        <w:tc>
          <w:tcPr>
            <w:tcW w:w="1417" w:type="dxa"/>
          </w:tcPr>
          <w:p w14:paraId="282D06B1" w14:textId="6787CFE4" w:rsidR="005717D1" w:rsidRDefault="005717D1" w:rsidP="005717D1">
            <w:pPr>
              <w:jc w:val="both"/>
            </w:pPr>
          </w:p>
        </w:tc>
      </w:tr>
      <w:tr w:rsidR="005717D1" w14:paraId="0C03FC14" w14:textId="77777777" w:rsidTr="00634F46">
        <w:tc>
          <w:tcPr>
            <w:tcW w:w="617" w:type="dxa"/>
            <w:vAlign w:val="center"/>
          </w:tcPr>
          <w:p w14:paraId="10A946A9" w14:textId="17A92864" w:rsidR="005717D1" w:rsidRDefault="00DA1710" w:rsidP="005717D1">
            <w:pPr>
              <w:rPr>
                <w:b/>
                <w:bCs/>
              </w:rPr>
            </w:pPr>
            <w:r>
              <w:rPr>
                <w:b/>
                <w:bCs/>
              </w:rPr>
              <w:t>82</w:t>
            </w:r>
          </w:p>
        </w:tc>
        <w:tc>
          <w:tcPr>
            <w:tcW w:w="1551" w:type="dxa"/>
          </w:tcPr>
          <w:p w14:paraId="6AD2B2F0" w14:textId="77777777" w:rsidR="005717D1" w:rsidRDefault="005717D1" w:rsidP="005717D1">
            <w:pPr>
              <w:jc w:val="left"/>
            </w:pPr>
            <w:r w:rsidRPr="00520A12">
              <w:t>1.2.1;2.1.2;</w:t>
            </w:r>
          </w:p>
          <w:p w14:paraId="49088C66" w14:textId="22987C6D" w:rsidR="005717D1" w:rsidRPr="00520A12" w:rsidRDefault="005717D1" w:rsidP="005717D1">
            <w:pPr>
              <w:jc w:val="left"/>
            </w:pPr>
            <w:r>
              <w:t>2.2.2.</w:t>
            </w:r>
          </w:p>
        </w:tc>
        <w:tc>
          <w:tcPr>
            <w:tcW w:w="5057" w:type="dxa"/>
          </w:tcPr>
          <w:p w14:paraId="67FEF813" w14:textId="3C781076" w:rsidR="005717D1" w:rsidRPr="00520A12" w:rsidRDefault="005717D1" w:rsidP="005717D1">
            <w:pPr>
              <w:jc w:val="left"/>
            </w:pPr>
            <w:r w:rsidRPr="00520A12">
              <w:t>Qədim</w:t>
            </w:r>
            <w:r w:rsidRPr="00520A12">
              <w:rPr>
                <w:spacing w:val="-9"/>
              </w:rPr>
              <w:t xml:space="preserve"> </w:t>
            </w:r>
            <w:r w:rsidRPr="00520A12">
              <w:t>sənət</w:t>
            </w:r>
            <w:r w:rsidRPr="00520A12">
              <w:rPr>
                <w:spacing w:val="6"/>
              </w:rPr>
              <w:t xml:space="preserve"> </w:t>
            </w:r>
            <w:r w:rsidRPr="00520A12">
              <w:t>nümunələri</w:t>
            </w:r>
          </w:p>
        </w:tc>
        <w:tc>
          <w:tcPr>
            <w:tcW w:w="425" w:type="dxa"/>
          </w:tcPr>
          <w:p w14:paraId="3B7FD4A2" w14:textId="651C62E5" w:rsidR="005717D1" w:rsidRPr="00CB3D35" w:rsidRDefault="005717D1" w:rsidP="005717D1">
            <w:pPr>
              <w:rPr>
                <w:b/>
                <w:bCs/>
              </w:rPr>
            </w:pPr>
            <w:r w:rsidRPr="00520A12">
              <w:rPr>
                <w:w w:val="99"/>
              </w:rPr>
              <w:t>2</w:t>
            </w:r>
          </w:p>
        </w:tc>
        <w:tc>
          <w:tcPr>
            <w:tcW w:w="1276" w:type="dxa"/>
          </w:tcPr>
          <w:p w14:paraId="320D1BA0" w14:textId="7B049820" w:rsidR="005717D1" w:rsidRDefault="005717D1" w:rsidP="005717D1">
            <w:pPr>
              <w:jc w:val="both"/>
            </w:pPr>
          </w:p>
        </w:tc>
        <w:tc>
          <w:tcPr>
            <w:tcW w:w="1417" w:type="dxa"/>
          </w:tcPr>
          <w:p w14:paraId="3BE99B9F" w14:textId="77777777" w:rsidR="005717D1" w:rsidRDefault="005717D1" w:rsidP="005717D1">
            <w:pPr>
              <w:jc w:val="both"/>
            </w:pPr>
          </w:p>
        </w:tc>
      </w:tr>
      <w:tr w:rsidR="005717D1" w14:paraId="17B88E61" w14:textId="77777777" w:rsidTr="00634F46">
        <w:tc>
          <w:tcPr>
            <w:tcW w:w="617" w:type="dxa"/>
            <w:vAlign w:val="center"/>
          </w:tcPr>
          <w:p w14:paraId="7AC9B193" w14:textId="5EFFA655" w:rsidR="005717D1" w:rsidRDefault="00DA1710" w:rsidP="005717D1">
            <w:pPr>
              <w:rPr>
                <w:b/>
                <w:bCs/>
              </w:rPr>
            </w:pPr>
            <w:r>
              <w:rPr>
                <w:b/>
                <w:bCs/>
              </w:rPr>
              <w:t>83</w:t>
            </w:r>
          </w:p>
        </w:tc>
        <w:tc>
          <w:tcPr>
            <w:tcW w:w="1551" w:type="dxa"/>
          </w:tcPr>
          <w:p w14:paraId="5962F902" w14:textId="77777777" w:rsidR="005717D1" w:rsidRDefault="005717D1" w:rsidP="005717D1">
            <w:pPr>
              <w:jc w:val="left"/>
            </w:pPr>
            <w:r w:rsidRPr="00520A12">
              <w:t>2.2.4;3.1.2;</w:t>
            </w:r>
          </w:p>
          <w:p w14:paraId="26AE48B1" w14:textId="3B9F3398" w:rsidR="005717D1" w:rsidRPr="009B3AA2" w:rsidRDefault="005717D1" w:rsidP="005717D1">
            <w:pPr>
              <w:jc w:val="left"/>
            </w:pPr>
            <w:r>
              <w:t>4.1.7.</w:t>
            </w:r>
          </w:p>
        </w:tc>
        <w:tc>
          <w:tcPr>
            <w:tcW w:w="5057" w:type="dxa"/>
          </w:tcPr>
          <w:p w14:paraId="7407151D" w14:textId="77777777" w:rsidR="005717D1" w:rsidRDefault="005717D1" w:rsidP="005717D1">
            <w:pPr>
              <w:jc w:val="both"/>
            </w:pPr>
            <w:r w:rsidRPr="00520A12">
              <w:t>Ümumiləşdirici</w:t>
            </w:r>
            <w:r w:rsidRPr="00520A12">
              <w:rPr>
                <w:spacing w:val="-7"/>
              </w:rPr>
              <w:t xml:space="preserve"> </w:t>
            </w:r>
            <w:r w:rsidRPr="00520A12">
              <w:t>təkrar</w:t>
            </w:r>
          </w:p>
          <w:p w14:paraId="0727848C" w14:textId="41D19370" w:rsidR="005717D1" w:rsidRPr="00520A12" w:rsidRDefault="005717D1" w:rsidP="005717D1">
            <w:pPr>
              <w:jc w:val="left"/>
            </w:pPr>
            <w:r>
              <w:rPr>
                <w:b/>
                <w:bCs/>
              </w:rPr>
              <w:t xml:space="preserve"> </w:t>
            </w:r>
          </w:p>
        </w:tc>
        <w:tc>
          <w:tcPr>
            <w:tcW w:w="425" w:type="dxa"/>
          </w:tcPr>
          <w:p w14:paraId="1214A4F6" w14:textId="02BBF7A8" w:rsidR="005717D1" w:rsidRPr="00CB3D35" w:rsidRDefault="005717D1" w:rsidP="005717D1">
            <w:pPr>
              <w:rPr>
                <w:b/>
                <w:bCs/>
              </w:rPr>
            </w:pPr>
            <w:r>
              <w:rPr>
                <w:w w:val="99"/>
              </w:rPr>
              <w:t>2</w:t>
            </w:r>
          </w:p>
        </w:tc>
        <w:tc>
          <w:tcPr>
            <w:tcW w:w="1276" w:type="dxa"/>
          </w:tcPr>
          <w:p w14:paraId="3D092A63" w14:textId="7A4D0A58" w:rsidR="005717D1" w:rsidRDefault="005717D1" w:rsidP="005717D1">
            <w:pPr>
              <w:jc w:val="both"/>
            </w:pPr>
          </w:p>
        </w:tc>
        <w:tc>
          <w:tcPr>
            <w:tcW w:w="1417" w:type="dxa"/>
          </w:tcPr>
          <w:p w14:paraId="23ABFA93" w14:textId="77777777" w:rsidR="005717D1" w:rsidRDefault="005717D1" w:rsidP="005717D1">
            <w:pPr>
              <w:jc w:val="both"/>
            </w:pPr>
          </w:p>
        </w:tc>
      </w:tr>
      <w:tr w:rsidR="005717D1" w14:paraId="3A6AF864" w14:textId="77777777" w:rsidTr="00973802">
        <w:trPr>
          <w:trHeight w:val="539"/>
        </w:trPr>
        <w:tc>
          <w:tcPr>
            <w:tcW w:w="617" w:type="dxa"/>
            <w:vAlign w:val="center"/>
          </w:tcPr>
          <w:p w14:paraId="7FFAAC74" w14:textId="71F8CABB" w:rsidR="005717D1" w:rsidRDefault="00DA1710" w:rsidP="005717D1">
            <w:pPr>
              <w:rPr>
                <w:b/>
                <w:bCs/>
              </w:rPr>
            </w:pPr>
            <w:r>
              <w:rPr>
                <w:b/>
                <w:bCs/>
              </w:rPr>
              <w:t>84</w:t>
            </w:r>
            <w:bookmarkStart w:id="0" w:name="_GoBack"/>
            <w:bookmarkEnd w:id="0"/>
          </w:p>
        </w:tc>
        <w:tc>
          <w:tcPr>
            <w:tcW w:w="1551" w:type="dxa"/>
          </w:tcPr>
          <w:p w14:paraId="4EB6D919" w14:textId="77777777" w:rsidR="005717D1" w:rsidRPr="00520A12" w:rsidRDefault="005717D1" w:rsidP="005717D1">
            <w:pPr>
              <w:jc w:val="left"/>
            </w:pPr>
          </w:p>
        </w:tc>
        <w:tc>
          <w:tcPr>
            <w:tcW w:w="5057" w:type="dxa"/>
          </w:tcPr>
          <w:p w14:paraId="57B370C4" w14:textId="27957D68" w:rsidR="005717D1" w:rsidRPr="00520A12" w:rsidRDefault="005717D1" w:rsidP="005717D1">
            <w:pPr>
              <w:jc w:val="both"/>
            </w:pPr>
            <w:r w:rsidRPr="00520A12">
              <w:rPr>
                <w:b/>
                <w:bCs/>
              </w:rPr>
              <w:t>KSQ</w:t>
            </w:r>
            <w:r w:rsidRPr="00520A12">
              <w:rPr>
                <w:b/>
                <w:bCs/>
                <w:spacing w:val="-2"/>
              </w:rPr>
              <w:t xml:space="preserve"> </w:t>
            </w:r>
            <w:r w:rsidRPr="00520A12">
              <w:rPr>
                <w:b/>
                <w:bCs/>
              </w:rPr>
              <w:t>8</w:t>
            </w:r>
          </w:p>
        </w:tc>
        <w:tc>
          <w:tcPr>
            <w:tcW w:w="425" w:type="dxa"/>
          </w:tcPr>
          <w:p w14:paraId="19FA037F" w14:textId="2012136B" w:rsidR="005717D1" w:rsidRDefault="005717D1" w:rsidP="005717D1">
            <w:pPr>
              <w:rPr>
                <w:w w:val="99"/>
              </w:rPr>
            </w:pPr>
            <w:r>
              <w:rPr>
                <w:w w:val="99"/>
              </w:rPr>
              <w:t>1</w:t>
            </w:r>
          </w:p>
        </w:tc>
        <w:tc>
          <w:tcPr>
            <w:tcW w:w="1276" w:type="dxa"/>
          </w:tcPr>
          <w:p w14:paraId="2764CF05" w14:textId="313FCEA2" w:rsidR="005717D1" w:rsidRDefault="005717D1" w:rsidP="005717D1">
            <w:pPr>
              <w:jc w:val="both"/>
            </w:pPr>
          </w:p>
        </w:tc>
        <w:tc>
          <w:tcPr>
            <w:tcW w:w="1417" w:type="dxa"/>
          </w:tcPr>
          <w:p w14:paraId="6166A8EA" w14:textId="7892C295" w:rsidR="005717D1" w:rsidRDefault="005717D1" w:rsidP="005717D1">
            <w:pPr>
              <w:jc w:val="both"/>
            </w:pPr>
          </w:p>
        </w:tc>
      </w:tr>
    </w:tbl>
    <w:p w14:paraId="419F4B0E" w14:textId="6641CD43" w:rsidR="00C150A8" w:rsidRDefault="00C150A8" w:rsidP="00C150A8">
      <w:pPr>
        <w:jc w:val="both"/>
      </w:pPr>
    </w:p>
    <w:p w14:paraId="056C7B74" w14:textId="3DE83C29" w:rsidR="006E1CC8" w:rsidRDefault="006E1CC8" w:rsidP="006E1CC8">
      <w:pPr>
        <w:ind w:firstLine="708"/>
        <w:jc w:val="both"/>
      </w:pPr>
      <w:r w:rsidRPr="006E1CC8">
        <w:rPr>
          <w:b/>
          <w:color w:val="FF0000"/>
        </w:rPr>
        <w:t>Qeyd:</w:t>
      </w:r>
      <w:r w:rsidRPr="006E1CC8">
        <w:rPr>
          <w:color w:val="FF0000"/>
        </w:rPr>
        <w:t xml:space="preserve"> </w:t>
      </w:r>
      <w:r>
        <w:t>Oxuyub-anlama bacarıqlarının inkişafı mövzusunda mətn seçimi sərbəstdir.</w:t>
      </w:r>
    </w:p>
    <w:p w14:paraId="1158C2DF" w14:textId="427F3517" w:rsidR="006D03B0" w:rsidRDefault="006D03B0" w:rsidP="006E1CC8">
      <w:pPr>
        <w:ind w:firstLine="708"/>
        <w:jc w:val="both"/>
      </w:pPr>
      <w:r>
        <w:t>Müəllimlərə</w:t>
      </w:r>
      <w:r w:rsidR="0071598B">
        <w:t xml:space="preserve"> sərbəst dərsləri aşağıdakı fəaliyyətlər üzrə qurmaq tövsiyyə olunur:</w:t>
      </w:r>
    </w:p>
    <w:p w14:paraId="25247B10" w14:textId="37C6B754" w:rsidR="0071598B" w:rsidRDefault="0071598B" w:rsidP="0071598B">
      <w:pPr>
        <w:pStyle w:val="ListParagraph"/>
        <w:numPr>
          <w:ilvl w:val="0"/>
          <w:numId w:val="9"/>
        </w:numPr>
        <w:jc w:val="both"/>
      </w:pPr>
      <w:r>
        <w:t>Sinifdənxaric oxu</w:t>
      </w:r>
    </w:p>
    <w:p w14:paraId="5D73E822" w14:textId="3EB14376" w:rsidR="0071598B" w:rsidRDefault="0071598B" w:rsidP="0071598B">
      <w:pPr>
        <w:pStyle w:val="ListParagraph"/>
        <w:numPr>
          <w:ilvl w:val="0"/>
          <w:numId w:val="9"/>
        </w:numPr>
        <w:jc w:val="both"/>
      </w:pPr>
      <w:r>
        <w:t>Müxtəlif tipli imla mətnlərinin yazılması</w:t>
      </w:r>
    </w:p>
    <w:p w14:paraId="3175DB70" w14:textId="1B82BC0C" w:rsidR="0071598B" w:rsidRDefault="0071598B" w:rsidP="0071598B">
      <w:pPr>
        <w:pStyle w:val="ListParagraph"/>
        <w:numPr>
          <w:ilvl w:val="0"/>
          <w:numId w:val="9"/>
        </w:numPr>
        <w:jc w:val="both"/>
      </w:pPr>
      <w:r>
        <w:t>Həftə ərzində gözlənilən səviyyədə reallaşmamış təlim nəticələri üzrə iş</w:t>
      </w:r>
    </w:p>
    <w:p w14:paraId="0174DDD2" w14:textId="497512B9" w:rsidR="0071598B" w:rsidRDefault="0071598B" w:rsidP="0071598B">
      <w:pPr>
        <w:pStyle w:val="ListParagraph"/>
        <w:numPr>
          <w:ilvl w:val="0"/>
          <w:numId w:val="9"/>
        </w:numPr>
        <w:jc w:val="both"/>
      </w:pPr>
      <w:r>
        <w:t>Layihə tapşırıqları üzrə təqdimatlar</w:t>
      </w:r>
    </w:p>
    <w:p w14:paraId="2B5C13FC" w14:textId="13A2B241" w:rsidR="0071598B" w:rsidRDefault="0071598B" w:rsidP="0071598B">
      <w:pPr>
        <w:pStyle w:val="ListParagraph"/>
        <w:numPr>
          <w:ilvl w:val="0"/>
          <w:numId w:val="9"/>
        </w:numPr>
        <w:jc w:val="both"/>
      </w:pPr>
      <w:r>
        <w:t>Formativ və kiçik summativ qiymətləndirmənin, eləcə də özünü qiymətləndirmənin təhlili</w:t>
      </w:r>
    </w:p>
    <w:p w14:paraId="0B25C7D3" w14:textId="44AF6AB5" w:rsidR="006E1CC8" w:rsidRDefault="006E1CC8" w:rsidP="00C150A8">
      <w:pPr>
        <w:jc w:val="both"/>
      </w:pPr>
    </w:p>
    <w:p w14:paraId="189D8DF4" w14:textId="5DB28A64" w:rsidR="00484EA1" w:rsidRDefault="00484EA1" w:rsidP="00C150A8">
      <w:pPr>
        <w:jc w:val="both"/>
      </w:pPr>
    </w:p>
    <w:p w14:paraId="2573FFBD" w14:textId="6E26AE3B" w:rsidR="00970D50" w:rsidRDefault="00970D50" w:rsidP="00C150A8">
      <w:pPr>
        <w:jc w:val="both"/>
      </w:pPr>
    </w:p>
    <w:p w14:paraId="5CF6EC97" w14:textId="77777777" w:rsidR="00970D50" w:rsidRDefault="00970D50" w:rsidP="00C150A8">
      <w:pPr>
        <w:jc w:val="both"/>
      </w:pPr>
    </w:p>
    <w:p w14:paraId="79C13094" w14:textId="03719881" w:rsidR="00484EA1" w:rsidRDefault="00484EA1" w:rsidP="00C150A8">
      <w:pPr>
        <w:jc w:val="both"/>
      </w:pPr>
    </w:p>
    <w:p w14:paraId="37F42E5B" w14:textId="77777777" w:rsidR="00484EA1" w:rsidRDefault="00484EA1" w:rsidP="00C150A8">
      <w:pPr>
        <w:jc w:val="both"/>
      </w:pPr>
    </w:p>
    <w:tbl>
      <w:tblPr>
        <w:tblStyle w:val="TableGrid"/>
        <w:tblW w:w="10343" w:type="dxa"/>
        <w:tblLook w:val="04A0" w:firstRow="1" w:lastRow="0" w:firstColumn="1" w:lastColumn="0" w:noHBand="0" w:noVBand="1"/>
      </w:tblPr>
      <w:tblGrid>
        <w:gridCol w:w="817"/>
        <w:gridCol w:w="9526"/>
      </w:tblGrid>
      <w:tr w:rsidR="00C150A8" w14:paraId="4070BB82" w14:textId="77777777" w:rsidTr="004218C2">
        <w:tc>
          <w:tcPr>
            <w:tcW w:w="10343" w:type="dxa"/>
            <w:gridSpan w:val="2"/>
          </w:tcPr>
          <w:p w14:paraId="735FE212" w14:textId="37B4F3B3" w:rsidR="00C150A8" w:rsidRPr="004154D1" w:rsidRDefault="00C150A8" w:rsidP="00C150A8">
            <w:r w:rsidRPr="004154D1">
              <w:rPr>
                <w:b/>
                <w:bCs/>
              </w:rPr>
              <w:t>Məzmun xətləri üzrə əsas və altstandartlar</w:t>
            </w:r>
          </w:p>
        </w:tc>
      </w:tr>
      <w:tr w:rsidR="00B3184D" w14:paraId="58A60690" w14:textId="77777777" w:rsidTr="004218C2">
        <w:tc>
          <w:tcPr>
            <w:tcW w:w="10343" w:type="dxa"/>
            <w:gridSpan w:val="2"/>
          </w:tcPr>
          <w:p w14:paraId="1A0F5113" w14:textId="7205E36F" w:rsidR="00B3184D" w:rsidRPr="004154D1" w:rsidRDefault="00B3184D" w:rsidP="004154D1">
            <w:r w:rsidRPr="004154D1">
              <w:rPr>
                <w:b/>
                <w:color w:val="000000" w:themeColor="text1"/>
              </w:rPr>
              <w:t xml:space="preserve">1. </w:t>
            </w:r>
            <w:r w:rsidR="00EA5998" w:rsidRPr="00EA5998">
              <w:rPr>
                <w:b/>
                <w:color w:val="000000" w:themeColor="text1"/>
              </w:rPr>
              <w:t>Dinləyib-anlama və danışma</w:t>
            </w:r>
          </w:p>
        </w:tc>
      </w:tr>
      <w:tr w:rsidR="00B3184D" w14:paraId="17A90642" w14:textId="77777777" w:rsidTr="004218C2">
        <w:trPr>
          <w:trHeight w:val="173"/>
        </w:trPr>
        <w:tc>
          <w:tcPr>
            <w:tcW w:w="817" w:type="dxa"/>
            <w:vAlign w:val="center"/>
          </w:tcPr>
          <w:p w14:paraId="7456B925" w14:textId="7106A2C4" w:rsidR="00B3184D" w:rsidRPr="004154D1" w:rsidRDefault="00EA5998" w:rsidP="004154D1">
            <w:pPr>
              <w:jc w:val="left"/>
              <w:rPr>
                <w:bCs/>
              </w:rPr>
            </w:pPr>
            <w:r>
              <w:rPr>
                <w:color w:val="000000" w:themeColor="text1"/>
              </w:rPr>
              <w:t>1.1.</w:t>
            </w:r>
          </w:p>
        </w:tc>
        <w:tc>
          <w:tcPr>
            <w:tcW w:w="9526" w:type="dxa"/>
            <w:vAlign w:val="center"/>
          </w:tcPr>
          <w:p w14:paraId="3E09C3CB" w14:textId="3CC9DEE1" w:rsidR="00B3184D" w:rsidRPr="004154D1" w:rsidRDefault="009A4007" w:rsidP="009665CA">
            <w:pPr>
              <w:jc w:val="both"/>
            </w:pPr>
            <w:r w:rsidRPr="009A4007">
              <w:t>Dinlədiyi fikri anladığını nümayiş etdirir</w:t>
            </w:r>
          </w:p>
        </w:tc>
      </w:tr>
      <w:tr w:rsidR="00B3184D" w14:paraId="2B9C9E1B" w14:textId="77777777" w:rsidTr="004218C2">
        <w:tc>
          <w:tcPr>
            <w:tcW w:w="817" w:type="dxa"/>
            <w:vAlign w:val="center"/>
          </w:tcPr>
          <w:p w14:paraId="4A61DEB4" w14:textId="65340942" w:rsidR="00B3184D" w:rsidRPr="004154D1" w:rsidRDefault="00EA5998" w:rsidP="004154D1">
            <w:pPr>
              <w:jc w:val="left"/>
              <w:rPr>
                <w:bCs/>
              </w:rPr>
            </w:pPr>
            <w:r>
              <w:rPr>
                <w:color w:val="000000" w:themeColor="text1"/>
              </w:rPr>
              <w:t>1.1.1.</w:t>
            </w:r>
          </w:p>
        </w:tc>
        <w:tc>
          <w:tcPr>
            <w:tcW w:w="9526" w:type="dxa"/>
            <w:vAlign w:val="center"/>
          </w:tcPr>
          <w:p w14:paraId="27A9793B" w14:textId="32B85828" w:rsidR="00B3184D" w:rsidRPr="004154D1" w:rsidRDefault="009665CA" w:rsidP="004154D1">
            <w:pPr>
              <w:jc w:val="both"/>
            </w:pPr>
            <w:r w:rsidRPr="009A4007">
              <w:t>Sual verməklə dinlədiyi fikrin mahiyyətini aydınlaşdırır</w:t>
            </w:r>
          </w:p>
        </w:tc>
      </w:tr>
      <w:tr w:rsidR="00B3184D" w14:paraId="7E5704DD" w14:textId="77777777" w:rsidTr="004218C2">
        <w:tc>
          <w:tcPr>
            <w:tcW w:w="817" w:type="dxa"/>
            <w:vAlign w:val="center"/>
          </w:tcPr>
          <w:p w14:paraId="326A4B33" w14:textId="6FBE4485" w:rsidR="00B3184D" w:rsidRPr="004154D1" w:rsidRDefault="00EA5998" w:rsidP="004154D1">
            <w:pPr>
              <w:jc w:val="left"/>
              <w:rPr>
                <w:bCs/>
              </w:rPr>
            </w:pPr>
            <w:r>
              <w:rPr>
                <w:color w:val="000000" w:themeColor="text1"/>
              </w:rPr>
              <w:t>1.1.2.</w:t>
            </w:r>
          </w:p>
        </w:tc>
        <w:tc>
          <w:tcPr>
            <w:tcW w:w="9526" w:type="dxa"/>
            <w:vAlign w:val="center"/>
          </w:tcPr>
          <w:p w14:paraId="32D3B1C1" w14:textId="57F66AC5" w:rsidR="00B3184D" w:rsidRPr="004154D1" w:rsidRDefault="009665CA" w:rsidP="004154D1">
            <w:pPr>
              <w:jc w:val="both"/>
            </w:pPr>
            <w:r w:rsidRPr="009A4007">
              <w:t>Dinlədiyi fikirlə bağlı münasibətini əsaslandırır</w:t>
            </w:r>
          </w:p>
        </w:tc>
      </w:tr>
      <w:tr w:rsidR="00B3184D" w14:paraId="77C6140F" w14:textId="77777777" w:rsidTr="004218C2">
        <w:tc>
          <w:tcPr>
            <w:tcW w:w="817" w:type="dxa"/>
            <w:vAlign w:val="center"/>
          </w:tcPr>
          <w:p w14:paraId="6B6284A0" w14:textId="1CE4283D" w:rsidR="00B3184D" w:rsidRPr="004154D1" w:rsidRDefault="00EA5998" w:rsidP="004154D1">
            <w:pPr>
              <w:jc w:val="left"/>
              <w:rPr>
                <w:bCs/>
              </w:rPr>
            </w:pPr>
            <w:r>
              <w:rPr>
                <w:color w:val="000000" w:themeColor="text1"/>
              </w:rPr>
              <w:t>1.2.</w:t>
            </w:r>
          </w:p>
        </w:tc>
        <w:tc>
          <w:tcPr>
            <w:tcW w:w="9526" w:type="dxa"/>
            <w:vAlign w:val="center"/>
          </w:tcPr>
          <w:p w14:paraId="3D86CF28" w14:textId="14F87C02" w:rsidR="00B3184D" w:rsidRPr="004154D1" w:rsidRDefault="009665CA" w:rsidP="004154D1">
            <w:pPr>
              <w:jc w:val="both"/>
            </w:pPr>
            <w:r w:rsidRPr="009A4007">
              <w:t>Şifahi nitq bacarıqlarına malik olduğunu nümayiş etdirir</w:t>
            </w:r>
          </w:p>
        </w:tc>
      </w:tr>
      <w:tr w:rsidR="00B3184D" w14:paraId="37D4C3B8" w14:textId="77777777" w:rsidTr="004218C2">
        <w:tc>
          <w:tcPr>
            <w:tcW w:w="817" w:type="dxa"/>
            <w:vAlign w:val="center"/>
          </w:tcPr>
          <w:p w14:paraId="04FC7E30" w14:textId="1D629115" w:rsidR="00B3184D" w:rsidRPr="004154D1" w:rsidRDefault="00EA5998" w:rsidP="004154D1">
            <w:pPr>
              <w:jc w:val="left"/>
              <w:rPr>
                <w:bCs/>
              </w:rPr>
            </w:pPr>
            <w:r>
              <w:rPr>
                <w:color w:val="000000" w:themeColor="text1"/>
              </w:rPr>
              <w:t>1.2.1.</w:t>
            </w:r>
          </w:p>
        </w:tc>
        <w:tc>
          <w:tcPr>
            <w:tcW w:w="9526" w:type="dxa"/>
            <w:vAlign w:val="center"/>
          </w:tcPr>
          <w:p w14:paraId="658198EE" w14:textId="199A56FE" w:rsidR="00B3184D" w:rsidRPr="004154D1" w:rsidRDefault="009665CA" w:rsidP="004154D1">
            <w:pPr>
              <w:jc w:val="both"/>
            </w:pPr>
            <w:r w:rsidRPr="009A4007">
              <w:t>Müşahidə etdikləri, eşitdikləri və oxuduqları haqqında danışır</w:t>
            </w:r>
          </w:p>
        </w:tc>
      </w:tr>
      <w:tr w:rsidR="00B3184D" w14:paraId="366B152E" w14:textId="77777777" w:rsidTr="004218C2">
        <w:tc>
          <w:tcPr>
            <w:tcW w:w="817" w:type="dxa"/>
            <w:vAlign w:val="center"/>
          </w:tcPr>
          <w:p w14:paraId="78653AD7" w14:textId="0BF6BB7D" w:rsidR="00B3184D" w:rsidRPr="004154D1" w:rsidRDefault="00DF55EC" w:rsidP="004154D1">
            <w:pPr>
              <w:jc w:val="left"/>
              <w:rPr>
                <w:bCs/>
              </w:rPr>
            </w:pPr>
            <w:r>
              <w:rPr>
                <w:color w:val="000000" w:themeColor="text1"/>
              </w:rPr>
              <w:t>1.2.2.</w:t>
            </w:r>
          </w:p>
        </w:tc>
        <w:tc>
          <w:tcPr>
            <w:tcW w:w="9526" w:type="dxa"/>
            <w:vAlign w:val="center"/>
          </w:tcPr>
          <w:p w14:paraId="5E8F3181" w14:textId="54ACBD86" w:rsidR="00B3184D" w:rsidRPr="004154D1" w:rsidRDefault="009665CA" w:rsidP="004154D1">
            <w:pPr>
              <w:jc w:val="both"/>
            </w:pPr>
            <w:r w:rsidRPr="009A4007">
              <w:t>Dialoqlarda vəziyyətə uyğun nitq etiketlərindən istifadə edir</w:t>
            </w:r>
          </w:p>
        </w:tc>
      </w:tr>
      <w:tr w:rsidR="00B3184D" w14:paraId="1663CB85" w14:textId="77777777" w:rsidTr="004218C2">
        <w:tc>
          <w:tcPr>
            <w:tcW w:w="817" w:type="dxa"/>
            <w:vAlign w:val="center"/>
          </w:tcPr>
          <w:p w14:paraId="3DA866C4" w14:textId="18804268" w:rsidR="00B3184D" w:rsidRPr="004154D1" w:rsidRDefault="00B3184D" w:rsidP="004154D1">
            <w:pPr>
              <w:jc w:val="left"/>
              <w:rPr>
                <w:bCs/>
              </w:rPr>
            </w:pPr>
            <w:r w:rsidRPr="004154D1">
              <w:t>1</w:t>
            </w:r>
            <w:r w:rsidR="00DF55EC">
              <w:t>.2.3.</w:t>
            </w:r>
          </w:p>
        </w:tc>
        <w:tc>
          <w:tcPr>
            <w:tcW w:w="9526" w:type="dxa"/>
            <w:vAlign w:val="center"/>
          </w:tcPr>
          <w:p w14:paraId="007B5475" w14:textId="1C5F682B" w:rsidR="00B3184D" w:rsidRPr="004154D1" w:rsidRDefault="009665CA" w:rsidP="004154D1">
            <w:pPr>
              <w:jc w:val="both"/>
            </w:pPr>
            <w:r w:rsidRPr="009A4007">
              <w:t>Nitq situasiyalarından asılı olaraq müvafiq jest və mimikalardan istifadə</w:t>
            </w:r>
            <w:r>
              <w:t xml:space="preserve"> edir</w:t>
            </w:r>
          </w:p>
        </w:tc>
      </w:tr>
      <w:tr w:rsidR="00B3184D" w14:paraId="6E9BA51D" w14:textId="77777777" w:rsidTr="004218C2">
        <w:tc>
          <w:tcPr>
            <w:tcW w:w="10343" w:type="dxa"/>
            <w:gridSpan w:val="2"/>
            <w:vAlign w:val="center"/>
          </w:tcPr>
          <w:p w14:paraId="52825FA2" w14:textId="1962246B" w:rsidR="00B3184D" w:rsidRPr="002B14F9" w:rsidRDefault="00B3184D" w:rsidP="00DF55EC">
            <w:pPr>
              <w:rPr>
                <w:b/>
              </w:rPr>
            </w:pPr>
            <w:r w:rsidRPr="002B14F9">
              <w:rPr>
                <w:b/>
                <w:color w:val="000000" w:themeColor="text1"/>
              </w:rPr>
              <w:t>2.</w:t>
            </w:r>
            <w:r w:rsidR="00DF55EC">
              <w:rPr>
                <w:b/>
                <w:color w:val="000000" w:themeColor="text1"/>
              </w:rPr>
              <w:t xml:space="preserve"> Oxu</w:t>
            </w:r>
          </w:p>
        </w:tc>
      </w:tr>
      <w:tr w:rsidR="00B3184D" w14:paraId="25D9C34C" w14:textId="77777777" w:rsidTr="004218C2">
        <w:tc>
          <w:tcPr>
            <w:tcW w:w="817" w:type="dxa"/>
            <w:vAlign w:val="center"/>
          </w:tcPr>
          <w:p w14:paraId="0CA989C9" w14:textId="20D1CA01" w:rsidR="00B3184D" w:rsidRPr="004154D1" w:rsidRDefault="00B3184D" w:rsidP="004154D1">
            <w:pPr>
              <w:jc w:val="left"/>
              <w:rPr>
                <w:bCs/>
              </w:rPr>
            </w:pPr>
            <w:r w:rsidRPr="004154D1">
              <w:rPr>
                <w:color w:val="000000" w:themeColor="text1"/>
              </w:rPr>
              <w:t>2.1.</w:t>
            </w:r>
          </w:p>
        </w:tc>
        <w:tc>
          <w:tcPr>
            <w:tcW w:w="9526" w:type="dxa"/>
            <w:vAlign w:val="center"/>
          </w:tcPr>
          <w:p w14:paraId="5F178F1A" w14:textId="04342323" w:rsidR="00B3184D" w:rsidRPr="004154D1" w:rsidRDefault="009A4007" w:rsidP="00796531">
            <w:pPr>
              <w:jc w:val="both"/>
            </w:pPr>
            <w:r w:rsidRPr="009A4007">
              <w:t>Qarşılaşdığı yeni sözlərin mənasını başa düşdüyünü nümayiş etdirir</w:t>
            </w:r>
          </w:p>
        </w:tc>
      </w:tr>
      <w:tr w:rsidR="00B3184D" w14:paraId="301F00BC" w14:textId="77777777" w:rsidTr="004218C2">
        <w:tc>
          <w:tcPr>
            <w:tcW w:w="817" w:type="dxa"/>
            <w:vAlign w:val="center"/>
          </w:tcPr>
          <w:p w14:paraId="718CDD0D" w14:textId="35B36416" w:rsidR="00B3184D" w:rsidRPr="004154D1" w:rsidRDefault="00B3184D" w:rsidP="004154D1">
            <w:pPr>
              <w:jc w:val="left"/>
              <w:rPr>
                <w:bCs/>
              </w:rPr>
            </w:pPr>
            <w:r w:rsidRPr="004154D1">
              <w:t>2.1.1.</w:t>
            </w:r>
          </w:p>
        </w:tc>
        <w:tc>
          <w:tcPr>
            <w:tcW w:w="9526" w:type="dxa"/>
            <w:vAlign w:val="center"/>
          </w:tcPr>
          <w:p w14:paraId="4409340F" w14:textId="0D3CFD7C" w:rsidR="00B3184D" w:rsidRPr="004154D1" w:rsidRDefault="009665CA" w:rsidP="004154D1">
            <w:pPr>
              <w:jc w:val="both"/>
            </w:pPr>
            <w:r w:rsidRPr="009A4007">
              <w:t>Mətndə rast gəldiyi yeni əşya və hadisələrin adlarını müvafiq mə</w:t>
            </w:r>
            <w:r>
              <w:t>na qrupuna aid edir</w:t>
            </w:r>
          </w:p>
        </w:tc>
      </w:tr>
      <w:tr w:rsidR="00B3184D" w14:paraId="20BAD036" w14:textId="77777777" w:rsidTr="004218C2">
        <w:tc>
          <w:tcPr>
            <w:tcW w:w="817" w:type="dxa"/>
            <w:vAlign w:val="center"/>
          </w:tcPr>
          <w:p w14:paraId="505E675F" w14:textId="0B107F3F" w:rsidR="00B3184D" w:rsidRPr="004154D1" w:rsidRDefault="00B3184D" w:rsidP="004154D1">
            <w:pPr>
              <w:jc w:val="left"/>
              <w:rPr>
                <w:bCs/>
              </w:rPr>
            </w:pPr>
            <w:r w:rsidRPr="004154D1">
              <w:t>2.1.2.</w:t>
            </w:r>
          </w:p>
        </w:tc>
        <w:tc>
          <w:tcPr>
            <w:tcW w:w="9526" w:type="dxa"/>
            <w:vAlign w:val="center"/>
          </w:tcPr>
          <w:p w14:paraId="50B09116" w14:textId="02563CBC" w:rsidR="00B3184D" w:rsidRPr="004154D1" w:rsidRDefault="009665CA" w:rsidP="00DF55EC">
            <w:pPr>
              <w:jc w:val="both"/>
            </w:pPr>
            <w:r w:rsidRPr="009A4007">
              <w:t>Mətndə verilmiş yaxınmənalı və əksmənalı sözləri fərqləndirir</w:t>
            </w:r>
          </w:p>
        </w:tc>
      </w:tr>
      <w:tr w:rsidR="00B3184D" w14:paraId="58F06A78" w14:textId="77777777" w:rsidTr="004218C2">
        <w:tc>
          <w:tcPr>
            <w:tcW w:w="817" w:type="dxa"/>
            <w:vAlign w:val="center"/>
          </w:tcPr>
          <w:p w14:paraId="3CA9CAAA" w14:textId="69992608" w:rsidR="00B3184D" w:rsidRPr="004154D1" w:rsidRDefault="00DF55EC" w:rsidP="004154D1">
            <w:pPr>
              <w:jc w:val="left"/>
              <w:rPr>
                <w:bCs/>
              </w:rPr>
            </w:pPr>
            <w:r>
              <w:rPr>
                <w:color w:val="000000" w:themeColor="text1"/>
              </w:rPr>
              <w:t>2.1.3.</w:t>
            </w:r>
          </w:p>
        </w:tc>
        <w:tc>
          <w:tcPr>
            <w:tcW w:w="9526" w:type="dxa"/>
            <w:vAlign w:val="center"/>
          </w:tcPr>
          <w:p w14:paraId="58D0AFAD" w14:textId="3BB9825C" w:rsidR="00B3184D" w:rsidRPr="004154D1" w:rsidRDefault="009665CA" w:rsidP="004154D1">
            <w:pPr>
              <w:jc w:val="both"/>
            </w:pPr>
            <w:r w:rsidRPr="009A4007">
              <w:t>Mətndə frazeoloji ifadələrin mənasını izah edir</w:t>
            </w:r>
          </w:p>
        </w:tc>
      </w:tr>
      <w:tr w:rsidR="00B3184D" w14:paraId="59C8058C" w14:textId="77777777" w:rsidTr="004218C2">
        <w:tc>
          <w:tcPr>
            <w:tcW w:w="817" w:type="dxa"/>
            <w:vAlign w:val="center"/>
          </w:tcPr>
          <w:p w14:paraId="7858BED3" w14:textId="5CB41401" w:rsidR="00B3184D" w:rsidRPr="004154D1" w:rsidRDefault="00DF55EC" w:rsidP="004154D1">
            <w:pPr>
              <w:jc w:val="left"/>
              <w:rPr>
                <w:bCs/>
              </w:rPr>
            </w:pPr>
            <w:r>
              <w:lastRenderedPageBreak/>
              <w:t>2.2.</w:t>
            </w:r>
          </w:p>
        </w:tc>
        <w:tc>
          <w:tcPr>
            <w:tcW w:w="9526" w:type="dxa"/>
            <w:vAlign w:val="center"/>
          </w:tcPr>
          <w:p w14:paraId="7F9D8A1A" w14:textId="188D38FF" w:rsidR="00B3184D" w:rsidRPr="004154D1" w:rsidRDefault="009665CA" w:rsidP="004154D1">
            <w:pPr>
              <w:jc w:val="both"/>
            </w:pPr>
            <w:r w:rsidRPr="009A4007">
              <w:t>Oxu bacarıqlarına yiyələndiyini nümayiş etdirir</w:t>
            </w:r>
          </w:p>
        </w:tc>
      </w:tr>
      <w:tr w:rsidR="00DF55EC" w14:paraId="31CA46BA" w14:textId="77777777" w:rsidTr="004218C2">
        <w:tc>
          <w:tcPr>
            <w:tcW w:w="817" w:type="dxa"/>
            <w:vAlign w:val="center"/>
          </w:tcPr>
          <w:p w14:paraId="5C80B26B" w14:textId="32B19C54" w:rsidR="00DF55EC" w:rsidRDefault="00DF55EC" w:rsidP="004154D1">
            <w:pPr>
              <w:jc w:val="left"/>
            </w:pPr>
            <w:r>
              <w:t>2.2.1.</w:t>
            </w:r>
          </w:p>
        </w:tc>
        <w:tc>
          <w:tcPr>
            <w:tcW w:w="9526" w:type="dxa"/>
            <w:vAlign w:val="center"/>
          </w:tcPr>
          <w:p w14:paraId="50499447" w14:textId="72ED59FF" w:rsidR="00DF55EC" w:rsidRPr="00DF55EC" w:rsidRDefault="009665CA" w:rsidP="004154D1">
            <w:pPr>
              <w:jc w:val="both"/>
            </w:pPr>
            <w:r w:rsidRPr="009A4007">
              <w:t>Müvafiq mətnləri tələffüz normalarına uyğun düzgün və sürətli oxuyur</w:t>
            </w:r>
          </w:p>
        </w:tc>
      </w:tr>
      <w:tr w:rsidR="00DF55EC" w14:paraId="7713759E" w14:textId="77777777" w:rsidTr="004218C2">
        <w:tc>
          <w:tcPr>
            <w:tcW w:w="817" w:type="dxa"/>
            <w:vAlign w:val="center"/>
          </w:tcPr>
          <w:p w14:paraId="6332618D" w14:textId="4ABC175F" w:rsidR="00DF55EC" w:rsidRDefault="00DF55EC" w:rsidP="004154D1">
            <w:pPr>
              <w:jc w:val="left"/>
            </w:pPr>
            <w:r>
              <w:t>2.2.2.</w:t>
            </w:r>
          </w:p>
        </w:tc>
        <w:tc>
          <w:tcPr>
            <w:tcW w:w="9526" w:type="dxa"/>
            <w:vAlign w:val="center"/>
          </w:tcPr>
          <w:p w14:paraId="1ED5470D" w14:textId="5EFD138A" w:rsidR="00DF55EC" w:rsidRPr="00DF55EC" w:rsidRDefault="009665CA" w:rsidP="004154D1">
            <w:pPr>
              <w:jc w:val="both"/>
            </w:pPr>
            <w:r w:rsidRPr="009A4007">
              <w:t>Kiçikhəcmli bədii mətnləri janrlara görə fərqləndirir</w:t>
            </w:r>
          </w:p>
        </w:tc>
      </w:tr>
      <w:tr w:rsidR="00DF55EC" w14:paraId="7804F0E6" w14:textId="77777777" w:rsidTr="004218C2">
        <w:tc>
          <w:tcPr>
            <w:tcW w:w="817" w:type="dxa"/>
            <w:vAlign w:val="center"/>
          </w:tcPr>
          <w:p w14:paraId="4DA0A56E" w14:textId="7D06EB6F" w:rsidR="00DF55EC" w:rsidRDefault="00DF55EC" w:rsidP="004154D1">
            <w:pPr>
              <w:jc w:val="left"/>
            </w:pPr>
            <w:r>
              <w:t>2.2.3.</w:t>
            </w:r>
          </w:p>
        </w:tc>
        <w:tc>
          <w:tcPr>
            <w:tcW w:w="9526" w:type="dxa"/>
            <w:vAlign w:val="center"/>
          </w:tcPr>
          <w:p w14:paraId="26F74AFF" w14:textId="08095C07" w:rsidR="00DF55EC" w:rsidRPr="00DF55EC" w:rsidRDefault="009665CA" w:rsidP="004154D1">
            <w:pPr>
              <w:jc w:val="both"/>
            </w:pPr>
            <w:r w:rsidRPr="009A4007">
              <w:t>Mətnin hissələrinə başlıqlar verməklə məzmununa aid sadə plan tutur</w:t>
            </w:r>
          </w:p>
        </w:tc>
      </w:tr>
      <w:tr w:rsidR="00DF55EC" w14:paraId="0638D065" w14:textId="77777777" w:rsidTr="004218C2">
        <w:tc>
          <w:tcPr>
            <w:tcW w:w="817" w:type="dxa"/>
            <w:vAlign w:val="center"/>
          </w:tcPr>
          <w:p w14:paraId="4788A9E0" w14:textId="2A6268E2" w:rsidR="00DF55EC" w:rsidRDefault="00DF55EC" w:rsidP="004154D1">
            <w:pPr>
              <w:jc w:val="left"/>
            </w:pPr>
            <w:r>
              <w:t>2.2.4.</w:t>
            </w:r>
          </w:p>
        </w:tc>
        <w:tc>
          <w:tcPr>
            <w:tcW w:w="9526" w:type="dxa"/>
            <w:vAlign w:val="center"/>
          </w:tcPr>
          <w:p w14:paraId="60E9D90E" w14:textId="13BB2931" w:rsidR="00DF55EC" w:rsidRPr="00DF55EC" w:rsidRDefault="009665CA" w:rsidP="004154D1">
            <w:pPr>
              <w:jc w:val="both"/>
            </w:pPr>
            <w:r w:rsidRPr="009A4007">
              <w:t>Mətnin məzmununu tərtib etdiyi plana uyğun nəql edir</w:t>
            </w:r>
          </w:p>
        </w:tc>
      </w:tr>
      <w:tr w:rsidR="00DF55EC" w14:paraId="57F89FD7" w14:textId="77777777" w:rsidTr="004218C2">
        <w:tc>
          <w:tcPr>
            <w:tcW w:w="817" w:type="dxa"/>
            <w:vAlign w:val="center"/>
          </w:tcPr>
          <w:p w14:paraId="2A80B225" w14:textId="78EE3D9C" w:rsidR="00DF55EC" w:rsidRDefault="00DF55EC" w:rsidP="004154D1">
            <w:pPr>
              <w:jc w:val="left"/>
            </w:pPr>
            <w:r>
              <w:t>2.2.5.</w:t>
            </w:r>
          </w:p>
        </w:tc>
        <w:tc>
          <w:tcPr>
            <w:tcW w:w="9526" w:type="dxa"/>
            <w:vAlign w:val="center"/>
          </w:tcPr>
          <w:p w14:paraId="263EF2E2" w14:textId="468670FE" w:rsidR="00DF55EC" w:rsidRPr="00DF55EC" w:rsidRDefault="00796531" w:rsidP="004154D1">
            <w:pPr>
              <w:jc w:val="both"/>
            </w:pPr>
            <w:r w:rsidRPr="009A4007">
              <w:t>Mətndəki əsas fikri həyatla əlaqələndirir</w:t>
            </w:r>
          </w:p>
        </w:tc>
      </w:tr>
      <w:tr w:rsidR="00B3184D" w14:paraId="556E77AC" w14:textId="77777777" w:rsidTr="004218C2">
        <w:tc>
          <w:tcPr>
            <w:tcW w:w="10343" w:type="dxa"/>
            <w:gridSpan w:val="2"/>
            <w:vAlign w:val="center"/>
          </w:tcPr>
          <w:p w14:paraId="092B1919" w14:textId="130390E6" w:rsidR="00B3184D" w:rsidRPr="002B14F9" w:rsidRDefault="00B3184D" w:rsidP="00DF55EC">
            <w:pPr>
              <w:rPr>
                <w:b/>
              </w:rPr>
            </w:pPr>
            <w:r w:rsidRPr="002B14F9">
              <w:rPr>
                <w:b/>
                <w:color w:val="000000" w:themeColor="text1"/>
              </w:rPr>
              <w:t>3.</w:t>
            </w:r>
            <w:r w:rsidR="004154D1" w:rsidRPr="002B14F9">
              <w:rPr>
                <w:b/>
                <w:color w:val="000000" w:themeColor="text1"/>
              </w:rPr>
              <w:t xml:space="preserve"> </w:t>
            </w:r>
            <w:r w:rsidR="00DF55EC">
              <w:rPr>
                <w:b/>
                <w:color w:val="000000" w:themeColor="text1"/>
              </w:rPr>
              <w:t>Yazı</w:t>
            </w:r>
          </w:p>
        </w:tc>
      </w:tr>
      <w:tr w:rsidR="00B3184D" w14:paraId="1DBF103A" w14:textId="77777777" w:rsidTr="004218C2">
        <w:tc>
          <w:tcPr>
            <w:tcW w:w="817" w:type="dxa"/>
            <w:vAlign w:val="center"/>
          </w:tcPr>
          <w:p w14:paraId="0EE82E69" w14:textId="5E7B421B" w:rsidR="00B3184D" w:rsidRPr="004154D1" w:rsidRDefault="00B3184D" w:rsidP="004154D1">
            <w:pPr>
              <w:jc w:val="left"/>
              <w:rPr>
                <w:bCs/>
              </w:rPr>
            </w:pPr>
            <w:r w:rsidRPr="004154D1">
              <w:rPr>
                <w:color w:val="000000" w:themeColor="text1"/>
              </w:rPr>
              <w:t>3.1.</w:t>
            </w:r>
          </w:p>
        </w:tc>
        <w:tc>
          <w:tcPr>
            <w:tcW w:w="9526" w:type="dxa"/>
            <w:vAlign w:val="center"/>
          </w:tcPr>
          <w:p w14:paraId="7C492937" w14:textId="59DB3758" w:rsidR="00B3184D" w:rsidRPr="004154D1" w:rsidRDefault="009A4007" w:rsidP="00796531">
            <w:pPr>
              <w:jc w:val="both"/>
            </w:pPr>
            <w:r w:rsidRPr="009A4007">
              <w:t>Yazı bacarıqlarına yiyələndiyini nümayiş etdirir</w:t>
            </w:r>
          </w:p>
        </w:tc>
      </w:tr>
      <w:tr w:rsidR="00B3184D" w14:paraId="1E4C7ACC" w14:textId="77777777" w:rsidTr="004218C2">
        <w:tc>
          <w:tcPr>
            <w:tcW w:w="817" w:type="dxa"/>
            <w:vAlign w:val="center"/>
          </w:tcPr>
          <w:p w14:paraId="0C443401" w14:textId="602F04CF" w:rsidR="00B3184D" w:rsidRPr="004154D1" w:rsidRDefault="00B3184D" w:rsidP="004154D1">
            <w:pPr>
              <w:jc w:val="left"/>
              <w:rPr>
                <w:bCs/>
              </w:rPr>
            </w:pPr>
            <w:r w:rsidRPr="004154D1">
              <w:t>3.1.1.</w:t>
            </w:r>
          </w:p>
        </w:tc>
        <w:tc>
          <w:tcPr>
            <w:tcW w:w="9526" w:type="dxa"/>
            <w:vAlign w:val="center"/>
          </w:tcPr>
          <w:p w14:paraId="2F8BB932" w14:textId="50FBC60D" w:rsidR="00B3184D" w:rsidRPr="004154D1" w:rsidRDefault="00796531" w:rsidP="004154D1">
            <w:pPr>
              <w:jc w:val="both"/>
            </w:pPr>
            <w:r w:rsidRPr="009A4007">
              <w:t>Yazısında sadə hüsnxət  və orfoqrafiya normalarına riayət edir</w:t>
            </w:r>
          </w:p>
        </w:tc>
      </w:tr>
      <w:tr w:rsidR="00B3184D" w14:paraId="5CF08C72" w14:textId="77777777" w:rsidTr="004218C2">
        <w:tc>
          <w:tcPr>
            <w:tcW w:w="817" w:type="dxa"/>
            <w:vAlign w:val="center"/>
          </w:tcPr>
          <w:p w14:paraId="5E37A37F" w14:textId="372F7330" w:rsidR="00B3184D" w:rsidRPr="004154D1" w:rsidRDefault="00B3184D" w:rsidP="004154D1">
            <w:pPr>
              <w:jc w:val="left"/>
              <w:rPr>
                <w:bCs/>
              </w:rPr>
            </w:pPr>
            <w:r w:rsidRPr="004154D1">
              <w:t>3.1.2.</w:t>
            </w:r>
          </w:p>
        </w:tc>
        <w:tc>
          <w:tcPr>
            <w:tcW w:w="9526" w:type="dxa"/>
            <w:vAlign w:val="center"/>
          </w:tcPr>
          <w:p w14:paraId="17882498" w14:textId="499B42E6" w:rsidR="00B3184D" w:rsidRPr="004154D1" w:rsidRDefault="00796531" w:rsidP="004154D1">
            <w:pPr>
              <w:jc w:val="both"/>
            </w:pPr>
            <w:r w:rsidRPr="009A4007">
              <w:t>Çap hərfləri ilə yazılmış mətni üzündən köçürür</w:t>
            </w:r>
          </w:p>
        </w:tc>
      </w:tr>
      <w:tr w:rsidR="00796531" w14:paraId="43E0B058" w14:textId="77777777" w:rsidTr="004218C2">
        <w:tc>
          <w:tcPr>
            <w:tcW w:w="817" w:type="dxa"/>
            <w:vAlign w:val="center"/>
          </w:tcPr>
          <w:p w14:paraId="281FAEFF" w14:textId="2A5ACB20" w:rsidR="00796531" w:rsidRPr="004154D1" w:rsidRDefault="00796531" w:rsidP="00796531">
            <w:pPr>
              <w:jc w:val="left"/>
              <w:rPr>
                <w:bCs/>
              </w:rPr>
            </w:pPr>
            <w:r>
              <w:rPr>
                <w:color w:val="000000" w:themeColor="text1"/>
              </w:rPr>
              <w:t>3.1.3.</w:t>
            </w:r>
          </w:p>
        </w:tc>
        <w:tc>
          <w:tcPr>
            <w:tcW w:w="9526" w:type="dxa"/>
            <w:vAlign w:val="center"/>
          </w:tcPr>
          <w:p w14:paraId="62892F19" w14:textId="6DEC16CE" w:rsidR="00796531" w:rsidRPr="004154D1" w:rsidRDefault="00796531" w:rsidP="00796531">
            <w:pPr>
              <w:jc w:val="both"/>
            </w:pPr>
            <w:r w:rsidRPr="009A4007">
              <w:t>Marağına uyğun seçdiyi nəzm nümunəsini əzbərdən yazır</w:t>
            </w:r>
          </w:p>
        </w:tc>
      </w:tr>
      <w:tr w:rsidR="00796531" w14:paraId="2895D9F9" w14:textId="77777777" w:rsidTr="004218C2">
        <w:tc>
          <w:tcPr>
            <w:tcW w:w="817" w:type="dxa"/>
            <w:vAlign w:val="center"/>
          </w:tcPr>
          <w:p w14:paraId="35FB732C" w14:textId="79179E0E" w:rsidR="00796531" w:rsidRPr="004154D1" w:rsidRDefault="00796531" w:rsidP="00796531">
            <w:pPr>
              <w:jc w:val="left"/>
              <w:rPr>
                <w:bCs/>
              </w:rPr>
            </w:pPr>
            <w:r>
              <w:t>3.1.4.</w:t>
            </w:r>
          </w:p>
        </w:tc>
        <w:tc>
          <w:tcPr>
            <w:tcW w:w="9526" w:type="dxa"/>
            <w:vAlign w:val="center"/>
          </w:tcPr>
          <w:p w14:paraId="0A7E4125" w14:textId="4CEE269D" w:rsidR="00796531" w:rsidRPr="004154D1" w:rsidRDefault="00796531" w:rsidP="00796531">
            <w:pPr>
              <w:jc w:val="both"/>
            </w:pPr>
            <w:r w:rsidRPr="009A4007">
              <w:t>Müşahidə və təəssüratlar əsasında kiçikhəcmli esse yazır</w:t>
            </w:r>
          </w:p>
        </w:tc>
      </w:tr>
      <w:tr w:rsidR="00796531" w14:paraId="7261B733" w14:textId="77777777" w:rsidTr="004218C2">
        <w:tc>
          <w:tcPr>
            <w:tcW w:w="817" w:type="dxa"/>
            <w:vAlign w:val="center"/>
          </w:tcPr>
          <w:p w14:paraId="07AAB118" w14:textId="4EDFC72C" w:rsidR="00796531" w:rsidRPr="004154D1" w:rsidRDefault="00796531" w:rsidP="00796531">
            <w:pPr>
              <w:jc w:val="left"/>
            </w:pPr>
            <w:r>
              <w:t>3.1.5.</w:t>
            </w:r>
          </w:p>
        </w:tc>
        <w:tc>
          <w:tcPr>
            <w:tcW w:w="9526" w:type="dxa"/>
            <w:vAlign w:val="center"/>
          </w:tcPr>
          <w:p w14:paraId="3A588E8E" w14:textId="3E7C92BE" w:rsidR="00796531" w:rsidRPr="004154D1" w:rsidRDefault="00796531" w:rsidP="00796531">
            <w:pPr>
              <w:jc w:val="both"/>
            </w:pPr>
            <w:r w:rsidRPr="009A4007">
              <w:t>Sinif səviyyəsinə uyğun olaraq müəyyən edilən sadə əməli yazılar (məktub, açıqca, elan) yazır</w:t>
            </w:r>
          </w:p>
        </w:tc>
      </w:tr>
      <w:tr w:rsidR="00796531" w14:paraId="47F055FF" w14:textId="77777777" w:rsidTr="004218C2">
        <w:tc>
          <w:tcPr>
            <w:tcW w:w="10343" w:type="dxa"/>
            <w:gridSpan w:val="2"/>
            <w:vAlign w:val="center"/>
          </w:tcPr>
          <w:p w14:paraId="5CB286F5" w14:textId="498CE838" w:rsidR="00796531" w:rsidRPr="002B14F9" w:rsidRDefault="00796531" w:rsidP="00796531">
            <w:pPr>
              <w:rPr>
                <w:b/>
              </w:rPr>
            </w:pPr>
            <w:r>
              <w:rPr>
                <w:b/>
                <w:color w:val="000000" w:themeColor="text1"/>
              </w:rPr>
              <w:t>4. Dil qaydaları</w:t>
            </w:r>
          </w:p>
        </w:tc>
      </w:tr>
      <w:tr w:rsidR="00796531" w14:paraId="572B8510" w14:textId="77777777" w:rsidTr="004218C2">
        <w:tc>
          <w:tcPr>
            <w:tcW w:w="817" w:type="dxa"/>
            <w:vAlign w:val="center"/>
          </w:tcPr>
          <w:p w14:paraId="561C0479" w14:textId="5272D270" w:rsidR="00796531" w:rsidRPr="004154D1" w:rsidRDefault="00796531" w:rsidP="00796531">
            <w:pPr>
              <w:jc w:val="left"/>
              <w:rPr>
                <w:bCs/>
              </w:rPr>
            </w:pPr>
            <w:r w:rsidRPr="004154D1">
              <w:rPr>
                <w:color w:val="000000" w:themeColor="text1"/>
              </w:rPr>
              <w:t>4.1.</w:t>
            </w:r>
          </w:p>
        </w:tc>
        <w:tc>
          <w:tcPr>
            <w:tcW w:w="9526" w:type="dxa"/>
            <w:vAlign w:val="center"/>
          </w:tcPr>
          <w:p w14:paraId="0BE47A11" w14:textId="256C6990" w:rsidR="00796531" w:rsidRPr="004154D1" w:rsidRDefault="00796531" w:rsidP="00796531">
            <w:pPr>
              <w:jc w:val="both"/>
            </w:pPr>
            <w:r w:rsidRPr="009A4007">
              <w:t>Zəruri dil qaydalarını mənimsəd</w:t>
            </w:r>
            <w:r>
              <w:t>iyini nümayiş etdirir</w:t>
            </w:r>
          </w:p>
        </w:tc>
      </w:tr>
      <w:tr w:rsidR="00796531" w14:paraId="730E9F54" w14:textId="77777777" w:rsidTr="004218C2">
        <w:tc>
          <w:tcPr>
            <w:tcW w:w="817" w:type="dxa"/>
            <w:vAlign w:val="center"/>
          </w:tcPr>
          <w:p w14:paraId="4A61E9CC" w14:textId="0D15C6B5" w:rsidR="00796531" w:rsidRPr="004154D1" w:rsidRDefault="00796531" w:rsidP="00796531">
            <w:pPr>
              <w:jc w:val="left"/>
              <w:rPr>
                <w:bCs/>
              </w:rPr>
            </w:pPr>
            <w:r w:rsidRPr="004154D1">
              <w:t>4.1.1.</w:t>
            </w:r>
          </w:p>
        </w:tc>
        <w:tc>
          <w:tcPr>
            <w:tcW w:w="9526" w:type="dxa"/>
            <w:vAlign w:val="center"/>
          </w:tcPr>
          <w:p w14:paraId="2953130D" w14:textId="1B651F9A" w:rsidR="00796531" w:rsidRPr="004154D1" w:rsidRDefault="00796531" w:rsidP="00796531">
            <w:pPr>
              <w:jc w:val="both"/>
            </w:pPr>
            <w:r w:rsidRPr="009A4007">
              <w:t>Sait və samit səsləri fərqləndirir</w:t>
            </w:r>
          </w:p>
        </w:tc>
      </w:tr>
      <w:tr w:rsidR="00796531" w14:paraId="6DDB6C0A" w14:textId="77777777" w:rsidTr="004218C2">
        <w:tc>
          <w:tcPr>
            <w:tcW w:w="817" w:type="dxa"/>
            <w:vAlign w:val="center"/>
          </w:tcPr>
          <w:p w14:paraId="56F2A6AA" w14:textId="61498B0B" w:rsidR="00796531" w:rsidRPr="004154D1" w:rsidRDefault="00796531" w:rsidP="00796531">
            <w:pPr>
              <w:jc w:val="left"/>
              <w:rPr>
                <w:bCs/>
              </w:rPr>
            </w:pPr>
            <w:r>
              <w:rPr>
                <w:bCs/>
              </w:rPr>
              <w:t>4.1.2.</w:t>
            </w:r>
          </w:p>
        </w:tc>
        <w:tc>
          <w:tcPr>
            <w:tcW w:w="9526" w:type="dxa"/>
            <w:vAlign w:val="center"/>
          </w:tcPr>
          <w:p w14:paraId="35F0B1A2" w14:textId="48796397" w:rsidR="00796531" w:rsidRPr="004154D1" w:rsidRDefault="00796531" w:rsidP="00796531">
            <w:pPr>
              <w:jc w:val="both"/>
            </w:pPr>
            <w:r w:rsidRPr="009A4007">
              <w:t>Sözlərin sətirdən-sətrə keçirilməsi qaydalarını tətbiq edir</w:t>
            </w:r>
          </w:p>
        </w:tc>
      </w:tr>
      <w:tr w:rsidR="00796531" w14:paraId="7C92BDEC" w14:textId="77777777" w:rsidTr="004218C2">
        <w:tc>
          <w:tcPr>
            <w:tcW w:w="817" w:type="dxa"/>
            <w:vAlign w:val="center"/>
          </w:tcPr>
          <w:p w14:paraId="557CC398" w14:textId="4B7332B8" w:rsidR="00796531" w:rsidRPr="004154D1" w:rsidRDefault="00796531" w:rsidP="00796531">
            <w:pPr>
              <w:jc w:val="left"/>
              <w:rPr>
                <w:bCs/>
              </w:rPr>
            </w:pPr>
            <w:r>
              <w:rPr>
                <w:bCs/>
              </w:rPr>
              <w:t>4.1.3.</w:t>
            </w:r>
          </w:p>
        </w:tc>
        <w:tc>
          <w:tcPr>
            <w:tcW w:w="9526" w:type="dxa"/>
            <w:vAlign w:val="center"/>
          </w:tcPr>
          <w:p w14:paraId="2E689116" w14:textId="3ABF3067" w:rsidR="00796531" w:rsidRPr="004154D1" w:rsidRDefault="00796531" w:rsidP="00796531">
            <w:pPr>
              <w:jc w:val="both"/>
            </w:pPr>
            <w:r w:rsidRPr="009A4007">
              <w:t>Sözlərin böyük hərflə yazılışına dair qaydaları (şəxs və coğrafi adlar) məqamına uyğun tətbiq edir</w:t>
            </w:r>
          </w:p>
        </w:tc>
      </w:tr>
      <w:tr w:rsidR="00796531" w14:paraId="398BB2A2" w14:textId="77777777" w:rsidTr="004218C2">
        <w:tc>
          <w:tcPr>
            <w:tcW w:w="817" w:type="dxa"/>
            <w:vAlign w:val="center"/>
          </w:tcPr>
          <w:p w14:paraId="411387A3" w14:textId="2BDC80FB" w:rsidR="00796531" w:rsidRPr="004154D1" w:rsidRDefault="00796531" w:rsidP="00796531">
            <w:pPr>
              <w:jc w:val="left"/>
            </w:pPr>
            <w:r>
              <w:t>4.1.4.</w:t>
            </w:r>
          </w:p>
        </w:tc>
        <w:tc>
          <w:tcPr>
            <w:tcW w:w="9526" w:type="dxa"/>
            <w:vAlign w:val="center"/>
          </w:tcPr>
          <w:p w14:paraId="254740BF" w14:textId="1E48346C" w:rsidR="00796531" w:rsidRPr="004154D1" w:rsidRDefault="00796531" w:rsidP="00796531">
            <w:pPr>
              <w:jc w:val="both"/>
            </w:pPr>
            <w:r w:rsidRPr="009A4007">
              <w:t>Mətndə rast gəldiyi yeni sözlərin yazılış və tələffüzünü müəyyənləşdirmək üçün lüğətdən istifadə edir</w:t>
            </w:r>
          </w:p>
        </w:tc>
      </w:tr>
      <w:tr w:rsidR="00796531" w14:paraId="7C0207EE" w14:textId="77777777" w:rsidTr="004218C2">
        <w:tc>
          <w:tcPr>
            <w:tcW w:w="817" w:type="dxa"/>
            <w:vAlign w:val="center"/>
          </w:tcPr>
          <w:p w14:paraId="5F2F97E3" w14:textId="5EE79434" w:rsidR="00796531" w:rsidRPr="004154D1" w:rsidRDefault="00796531" w:rsidP="00796531">
            <w:pPr>
              <w:jc w:val="left"/>
            </w:pPr>
            <w:r>
              <w:t>4.1.5.</w:t>
            </w:r>
          </w:p>
        </w:tc>
        <w:tc>
          <w:tcPr>
            <w:tcW w:w="9526" w:type="dxa"/>
            <w:vAlign w:val="center"/>
          </w:tcPr>
          <w:p w14:paraId="3FE2D494" w14:textId="210BC831" w:rsidR="00796531" w:rsidRPr="004154D1" w:rsidRDefault="00796531" w:rsidP="00796531">
            <w:pPr>
              <w:jc w:val="both"/>
            </w:pPr>
            <w:r w:rsidRPr="009A4007">
              <w:t>Ad, əlamət, hərəkət bildirən sözləri qruplaşdırır</w:t>
            </w:r>
          </w:p>
        </w:tc>
      </w:tr>
      <w:tr w:rsidR="00796531" w14:paraId="0020732F" w14:textId="77777777" w:rsidTr="004218C2">
        <w:tc>
          <w:tcPr>
            <w:tcW w:w="817" w:type="dxa"/>
            <w:vAlign w:val="center"/>
          </w:tcPr>
          <w:p w14:paraId="0E7113A4" w14:textId="54692BDC" w:rsidR="00796531" w:rsidRPr="004154D1" w:rsidRDefault="00796531" w:rsidP="00796531">
            <w:pPr>
              <w:jc w:val="left"/>
            </w:pPr>
            <w:r>
              <w:t>4.1.6.</w:t>
            </w:r>
          </w:p>
        </w:tc>
        <w:tc>
          <w:tcPr>
            <w:tcW w:w="9526" w:type="dxa"/>
            <w:vAlign w:val="center"/>
          </w:tcPr>
          <w:p w14:paraId="230B35EC" w14:textId="5519E452" w:rsidR="00796531" w:rsidRPr="004154D1" w:rsidRDefault="00796531" w:rsidP="00796531">
            <w:pPr>
              <w:jc w:val="both"/>
            </w:pPr>
            <w:r w:rsidRPr="009A4007">
              <w:t>Cümləni digər nitq vahidlərindən fərqləndirir</w:t>
            </w:r>
          </w:p>
        </w:tc>
      </w:tr>
      <w:tr w:rsidR="00796531" w14:paraId="61348CBA" w14:textId="77777777" w:rsidTr="004218C2">
        <w:tc>
          <w:tcPr>
            <w:tcW w:w="817" w:type="dxa"/>
            <w:vAlign w:val="center"/>
          </w:tcPr>
          <w:p w14:paraId="0CB4EE56" w14:textId="585D8F72" w:rsidR="00796531" w:rsidRPr="004154D1" w:rsidRDefault="00796531" w:rsidP="00796531">
            <w:pPr>
              <w:jc w:val="left"/>
            </w:pPr>
            <w:r>
              <w:t>4.1.7.</w:t>
            </w:r>
          </w:p>
        </w:tc>
        <w:tc>
          <w:tcPr>
            <w:tcW w:w="9526" w:type="dxa"/>
            <w:vAlign w:val="center"/>
          </w:tcPr>
          <w:p w14:paraId="1428182F" w14:textId="3278B499" w:rsidR="00796531" w:rsidRPr="004154D1" w:rsidRDefault="00796531" w:rsidP="00796531">
            <w:pPr>
              <w:jc w:val="both"/>
            </w:pPr>
            <w:r w:rsidRPr="009A4007">
              <w:t>Tələb olunan məqsəd və intonasiyaya görə cümlə qurur və müvafiq durğu işarələri ilə tamamlayır</w:t>
            </w:r>
          </w:p>
        </w:tc>
      </w:tr>
    </w:tbl>
    <w:p w14:paraId="459F17F0" w14:textId="77777777" w:rsidR="005A251C" w:rsidRDefault="005A251C" w:rsidP="004218C2">
      <w:pPr>
        <w:rPr>
          <w:b/>
          <w:bCs/>
          <w:sz w:val="28"/>
        </w:rPr>
      </w:pPr>
    </w:p>
    <w:p w14:paraId="009D06C3" w14:textId="77777777" w:rsidR="005A251C" w:rsidRDefault="005A251C" w:rsidP="004218C2">
      <w:pPr>
        <w:rPr>
          <w:b/>
          <w:bCs/>
          <w:sz w:val="28"/>
        </w:rPr>
      </w:pPr>
    </w:p>
    <w:p w14:paraId="176C2C13" w14:textId="77777777" w:rsidR="005A251C" w:rsidRDefault="005A251C" w:rsidP="004218C2">
      <w:pPr>
        <w:rPr>
          <w:b/>
          <w:bCs/>
          <w:sz w:val="28"/>
        </w:rPr>
      </w:pPr>
    </w:p>
    <w:p w14:paraId="5203BDB5" w14:textId="77777777" w:rsidR="005A251C" w:rsidRDefault="005A251C" w:rsidP="004218C2">
      <w:pPr>
        <w:rPr>
          <w:b/>
          <w:bCs/>
          <w:sz w:val="28"/>
        </w:rPr>
      </w:pPr>
    </w:p>
    <w:p w14:paraId="14B98487" w14:textId="77777777" w:rsidR="005A251C" w:rsidRDefault="005A251C" w:rsidP="004218C2">
      <w:pPr>
        <w:rPr>
          <w:b/>
          <w:bCs/>
          <w:sz w:val="28"/>
        </w:rPr>
      </w:pPr>
    </w:p>
    <w:p w14:paraId="159E2AEB" w14:textId="77777777" w:rsidR="005A251C" w:rsidRDefault="005A251C" w:rsidP="004218C2">
      <w:pPr>
        <w:rPr>
          <w:b/>
          <w:bCs/>
          <w:sz w:val="28"/>
        </w:rPr>
      </w:pPr>
    </w:p>
    <w:p w14:paraId="2BDB9A02" w14:textId="77777777" w:rsidR="005A251C" w:rsidRDefault="005A251C" w:rsidP="004218C2">
      <w:pPr>
        <w:rPr>
          <w:b/>
          <w:bCs/>
          <w:sz w:val="28"/>
        </w:rPr>
      </w:pPr>
    </w:p>
    <w:p w14:paraId="542D7814" w14:textId="77777777" w:rsidR="005A251C" w:rsidRDefault="005A251C" w:rsidP="004218C2">
      <w:pPr>
        <w:rPr>
          <w:b/>
          <w:bCs/>
          <w:sz w:val="28"/>
        </w:rPr>
      </w:pPr>
    </w:p>
    <w:p w14:paraId="7B14AD53" w14:textId="77777777" w:rsidR="005A251C" w:rsidRDefault="005A251C" w:rsidP="004218C2">
      <w:pPr>
        <w:rPr>
          <w:b/>
          <w:bCs/>
          <w:sz w:val="28"/>
        </w:rPr>
      </w:pPr>
    </w:p>
    <w:p w14:paraId="3032A4BE" w14:textId="77777777" w:rsidR="005A251C" w:rsidRDefault="005A251C" w:rsidP="004218C2">
      <w:pPr>
        <w:rPr>
          <w:b/>
          <w:bCs/>
          <w:sz w:val="28"/>
        </w:rPr>
      </w:pPr>
    </w:p>
    <w:p w14:paraId="313F28F3" w14:textId="77777777" w:rsidR="005A251C" w:rsidRDefault="005A251C" w:rsidP="004218C2">
      <w:pPr>
        <w:rPr>
          <w:b/>
          <w:bCs/>
          <w:sz w:val="28"/>
        </w:rPr>
      </w:pPr>
    </w:p>
    <w:p w14:paraId="6FDCC4AE" w14:textId="77777777" w:rsidR="005A251C" w:rsidRDefault="005A251C" w:rsidP="004218C2">
      <w:pPr>
        <w:rPr>
          <w:b/>
          <w:bCs/>
          <w:sz w:val="28"/>
        </w:rPr>
      </w:pPr>
    </w:p>
    <w:p w14:paraId="4EEBC4B4" w14:textId="77777777" w:rsidR="005A251C" w:rsidRDefault="005A251C" w:rsidP="004218C2">
      <w:pPr>
        <w:rPr>
          <w:b/>
          <w:bCs/>
          <w:sz w:val="28"/>
        </w:rPr>
      </w:pPr>
    </w:p>
    <w:p w14:paraId="26F7B9DB" w14:textId="77777777" w:rsidR="005A251C" w:rsidRDefault="005A251C" w:rsidP="004218C2">
      <w:pPr>
        <w:rPr>
          <w:b/>
          <w:bCs/>
          <w:sz w:val="28"/>
        </w:rPr>
      </w:pPr>
    </w:p>
    <w:p w14:paraId="407610EA" w14:textId="77777777" w:rsidR="005A251C" w:rsidRDefault="005A251C" w:rsidP="004218C2">
      <w:pPr>
        <w:rPr>
          <w:b/>
          <w:bCs/>
          <w:sz w:val="28"/>
        </w:rPr>
      </w:pPr>
    </w:p>
    <w:p w14:paraId="4ED108A2" w14:textId="77777777" w:rsidR="005A251C" w:rsidRDefault="005A251C" w:rsidP="004218C2">
      <w:pPr>
        <w:rPr>
          <w:b/>
          <w:bCs/>
          <w:sz w:val="28"/>
        </w:rPr>
      </w:pPr>
    </w:p>
    <w:p w14:paraId="065CA81E" w14:textId="49602B45" w:rsidR="0039023B" w:rsidRDefault="0039023B" w:rsidP="00973802">
      <w:pPr>
        <w:jc w:val="both"/>
        <w:rPr>
          <w:b/>
          <w:bCs/>
          <w:sz w:val="28"/>
        </w:rPr>
      </w:pPr>
    </w:p>
    <w:p w14:paraId="0968D108" w14:textId="77777777" w:rsidR="00973802" w:rsidRDefault="00973802" w:rsidP="00973802">
      <w:pPr>
        <w:jc w:val="both"/>
        <w:rPr>
          <w:b/>
          <w:bCs/>
          <w:sz w:val="28"/>
        </w:rPr>
      </w:pPr>
    </w:p>
    <w:p w14:paraId="6A01066C" w14:textId="446044A3" w:rsidR="00484EA1" w:rsidRDefault="00484EA1" w:rsidP="004218C2">
      <w:pPr>
        <w:rPr>
          <w:b/>
          <w:bCs/>
          <w:sz w:val="28"/>
        </w:rPr>
      </w:pPr>
    </w:p>
    <w:p w14:paraId="3C35EE2B" w14:textId="7BFEB000" w:rsidR="00484EA1" w:rsidRDefault="00484EA1" w:rsidP="004218C2">
      <w:pPr>
        <w:rPr>
          <w:b/>
          <w:bCs/>
          <w:sz w:val="28"/>
        </w:rPr>
      </w:pPr>
    </w:p>
    <w:p w14:paraId="74B2DBAB" w14:textId="0CA23013" w:rsidR="00484EA1" w:rsidRDefault="00484EA1" w:rsidP="004218C2">
      <w:pPr>
        <w:rPr>
          <w:b/>
          <w:bCs/>
          <w:sz w:val="28"/>
        </w:rPr>
      </w:pPr>
    </w:p>
    <w:p w14:paraId="424C2D47" w14:textId="77777777" w:rsidR="00484EA1" w:rsidRDefault="00484EA1" w:rsidP="004218C2">
      <w:pPr>
        <w:rPr>
          <w:b/>
          <w:bCs/>
          <w:sz w:val="28"/>
        </w:rPr>
      </w:pPr>
    </w:p>
    <w:p w14:paraId="5906CCF9" w14:textId="77777777" w:rsidR="005A251C" w:rsidRDefault="005A251C" w:rsidP="004218C2">
      <w:pPr>
        <w:rPr>
          <w:b/>
          <w:bCs/>
          <w:sz w:val="28"/>
        </w:rPr>
      </w:pPr>
    </w:p>
    <w:p w14:paraId="2C114437" w14:textId="2BAA452A" w:rsidR="004218C2" w:rsidRPr="000C3627" w:rsidRDefault="0039023B" w:rsidP="004218C2">
      <w:pPr>
        <w:rPr>
          <w:b/>
          <w:bCs/>
          <w:sz w:val="28"/>
        </w:rPr>
      </w:pPr>
      <w:r>
        <w:rPr>
          <w:b/>
          <w:bCs/>
          <w:sz w:val="28"/>
        </w:rPr>
        <w:t>I</w:t>
      </w:r>
      <w:r w:rsidR="004218C2">
        <w:rPr>
          <w:b/>
          <w:bCs/>
          <w:sz w:val="28"/>
        </w:rPr>
        <w:t>I</w:t>
      </w:r>
      <w:r w:rsidR="004218C2" w:rsidRPr="000C3627">
        <w:rPr>
          <w:b/>
          <w:bCs/>
          <w:sz w:val="28"/>
        </w:rPr>
        <w:t xml:space="preserve"> sinif</w:t>
      </w:r>
      <w:r w:rsidR="004218C2">
        <w:rPr>
          <w:b/>
          <w:bCs/>
          <w:sz w:val="28"/>
        </w:rPr>
        <w:t xml:space="preserve"> </w:t>
      </w:r>
      <w:r w:rsidR="006E3474">
        <w:rPr>
          <w:b/>
          <w:bCs/>
          <w:sz w:val="28"/>
        </w:rPr>
        <w:t>Riyaziyyat</w:t>
      </w:r>
      <w:r w:rsidR="004218C2">
        <w:rPr>
          <w:b/>
          <w:bCs/>
          <w:sz w:val="28"/>
        </w:rPr>
        <w:t xml:space="preserve"> </w:t>
      </w:r>
      <w:r w:rsidR="004218C2" w:rsidRPr="000C3627">
        <w:rPr>
          <w:b/>
          <w:bCs/>
          <w:sz w:val="28"/>
        </w:rPr>
        <w:t xml:space="preserve">fənnindən illik planlaşdırma </w:t>
      </w:r>
      <w:r w:rsidR="004218C2" w:rsidRPr="000C3627">
        <w:rPr>
          <w:b/>
          <w:bCs/>
          <w:color w:val="FF0000"/>
          <w:sz w:val="28"/>
        </w:rPr>
        <w:t>nümunəsi</w:t>
      </w:r>
    </w:p>
    <w:p w14:paraId="2D72C17B" w14:textId="6DA7DD14" w:rsidR="004218C2" w:rsidRPr="000C3627" w:rsidRDefault="004218C2" w:rsidP="004218C2">
      <w:r w:rsidRPr="000C3627">
        <w:t xml:space="preserve">Həftəlik </w:t>
      </w:r>
      <w:r w:rsidR="00610D60">
        <w:t>5</w:t>
      </w:r>
      <w:r w:rsidRPr="000C3627">
        <w:t xml:space="preserve"> saat – illik </w:t>
      </w:r>
      <w:r w:rsidR="00E53F8F">
        <w:t>163</w:t>
      </w:r>
      <w:r w:rsidRPr="000C3627">
        <w:t xml:space="preserve"> saat</w:t>
      </w:r>
    </w:p>
    <w:p w14:paraId="26755ACF" w14:textId="77777777" w:rsidR="004218C2" w:rsidRPr="000C3627" w:rsidRDefault="004218C2" w:rsidP="004218C2">
      <w:pPr>
        <w:jc w:val="both"/>
      </w:pPr>
    </w:p>
    <w:tbl>
      <w:tblPr>
        <w:tblStyle w:val="TableGrid"/>
        <w:tblW w:w="10343" w:type="dxa"/>
        <w:tblLook w:val="04A0" w:firstRow="1" w:lastRow="0" w:firstColumn="1" w:lastColumn="0" w:noHBand="0" w:noVBand="1"/>
      </w:tblPr>
      <w:tblGrid>
        <w:gridCol w:w="483"/>
        <w:gridCol w:w="9860"/>
      </w:tblGrid>
      <w:tr w:rsidR="004218C2" w:rsidRPr="000C3627" w14:paraId="779A0AB8" w14:textId="77777777" w:rsidTr="006E3474">
        <w:tc>
          <w:tcPr>
            <w:tcW w:w="10343" w:type="dxa"/>
            <w:gridSpan w:val="2"/>
          </w:tcPr>
          <w:p w14:paraId="7F2989D7" w14:textId="3E2C33ED" w:rsidR="004218C2" w:rsidRPr="000C3627" w:rsidRDefault="006E3474" w:rsidP="006E3474">
            <w:r>
              <w:rPr>
                <w:b/>
                <w:bCs/>
                <w:sz w:val="28"/>
                <w:szCs w:val="28"/>
              </w:rPr>
              <w:t>Riyaziyyat</w:t>
            </w:r>
            <w:r w:rsidR="004218C2" w:rsidRPr="000C3627">
              <w:rPr>
                <w:b/>
                <w:bCs/>
                <w:sz w:val="28"/>
                <w:szCs w:val="28"/>
              </w:rPr>
              <w:t xml:space="preserve"> fənni üzrə </w:t>
            </w:r>
            <w:r w:rsidR="0039023B">
              <w:rPr>
                <w:b/>
                <w:bCs/>
                <w:sz w:val="28"/>
                <w:szCs w:val="28"/>
              </w:rPr>
              <w:t>I</w:t>
            </w:r>
            <w:r w:rsidR="004218C2">
              <w:rPr>
                <w:b/>
                <w:bCs/>
                <w:sz w:val="28"/>
                <w:szCs w:val="28"/>
              </w:rPr>
              <w:t>I</w:t>
            </w:r>
            <w:r w:rsidR="004218C2" w:rsidRPr="000C3627">
              <w:rPr>
                <w:b/>
                <w:bCs/>
                <w:sz w:val="28"/>
                <w:szCs w:val="28"/>
              </w:rPr>
              <w:t xml:space="preserve"> sinfin sonu üçün təlim nəticələri</w:t>
            </w:r>
          </w:p>
        </w:tc>
      </w:tr>
      <w:tr w:rsidR="0039023B" w:rsidRPr="000C3627" w14:paraId="211DAE2B" w14:textId="77777777" w:rsidTr="00CE6A4C">
        <w:tc>
          <w:tcPr>
            <w:tcW w:w="483" w:type="dxa"/>
            <w:vAlign w:val="center"/>
          </w:tcPr>
          <w:p w14:paraId="6B9A1A5F" w14:textId="77777777" w:rsidR="0039023B" w:rsidRPr="000C3627" w:rsidRDefault="0039023B" w:rsidP="0039023B">
            <w:pPr>
              <w:rPr>
                <w:b/>
                <w:bCs/>
              </w:rPr>
            </w:pPr>
            <w:r w:rsidRPr="000C3627">
              <w:rPr>
                <w:b/>
                <w:bCs/>
              </w:rPr>
              <w:t>1</w:t>
            </w:r>
          </w:p>
        </w:tc>
        <w:tc>
          <w:tcPr>
            <w:tcW w:w="9860" w:type="dxa"/>
          </w:tcPr>
          <w:p w14:paraId="11F28D26" w14:textId="2FB7519D" w:rsidR="0039023B" w:rsidRPr="000C3627" w:rsidRDefault="00796531" w:rsidP="00B03BD1">
            <w:pPr>
              <w:jc w:val="both"/>
            </w:pPr>
            <w:r w:rsidRPr="00796531">
              <w:t>ədəd anlayışını, ədədin strukturunu, ədədlər arasındakı münasibətləri b</w:t>
            </w:r>
            <w:r w:rsidR="00B03BD1">
              <w:t>aşa düşdüyünü nümayiş etdirir</w:t>
            </w:r>
          </w:p>
        </w:tc>
      </w:tr>
      <w:tr w:rsidR="0039023B" w:rsidRPr="000C3627" w14:paraId="2FF3FDFF" w14:textId="77777777" w:rsidTr="00CE6A4C">
        <w:tc>
          <w:tcPr>
            <w:tcW w:w="483" w:type="dxa"/>
            <w:vAlign w:val="center"/>
          </w:tcPr>
          <w:p w14:paraId="0AAF666A" w14:textId="77777777" w:rsidR="0039023B" w:rsidRPr="000C3627" w:rsidRDefault="0039023B" w:rsidP="0039023B">
            <w:pPr>
              <w:rPr>
                <w:b/>
                <w:bCs/>
              </w:rPr>
            </w:pPr>
            <w:r w:rsidRPr="000C3627">
              <w:rPr>
                <w:b/>
                <w:bCs/>
              </w:rPr>
              <w:t>2</w:t>
            </w:r>
          </w:p>
        </w:tc>
        <w:tc>
          <w:tcPr>
            <w:tcW w:w="9860" w:type="dxa"/>
          </w:tcPr>
          <w:p w14:paraId="05F8AC3B" w14:textId="64DDAB44" w:rsidR="0039023B" w:rsidRPr="000C3627" w:rsidRDefault="00B03BD1" w:rsidP="0039023B">
            <w:pPr>
              <w:jc w:val="both"/>
            </w:pPr>
            <w:r w:rsidRPr="00796531">
              <w:t>hesab əməllərinin mənasını və onlar arasındakı əlaqəni başa düşdüyünü nümayiş etdirir</w:t>
            </w:r>
          </w:p>
        </w:tc>
      </w:tr>
      <w:tr w:rsidR="0039023B" w:rsidRPr="000C3627" w14:paraId="00E91E07" w14:textId="77777777" w:rsidTr="00CE6A4C">
        <w:tc>
          <w:tcPr>
            <w:tcW w:w="483" w:type="dxa"/>
            <w:vAlign w:val="center"/>
          </w:tcPr>
          <w:p w14:paraId="3E63D9B5" w14:textId="77777777" w:rsidR="0039023B" w:rsidRPr="000C3627" w:rsidRDefault="0039023B" w:rsidP="0039023B">
            <w:pPr>
              <w:rPr>
                <w:b/>
                <w:bCs/>
              </w:rPr>
            </w:pPr>
            <w:r w:rsidRPr="000C3627">
              <w:rPr>
                <w:b/>
                <w:bCs/>
              </w:rPr>
              <w:t>3</w:t>
            </w:r>
          </w:p>
        </w:tc>
        <w:tc>
          <w:tcPr>
            <w:tcW w:w="9860" w:type="dxa"/>
          </w:tcPr>
          <w:p w14:paraId="17A3C5D4" w14:textId="227E3186" w:rsidR="0039023B" w:rsidRPr="000C3627" w:rsidRDefault="00B03BD1" w:rsidP="0039023B">
            <w:pPr>
              <w:jc w:val="both"/>
            </w:pPr>
            <w:r w:rsidRPr="00796531">
              <w:t>100 dairəsində ədədlər üzərində şifahi və yazılı toplama və çıxmaya, vurma və bölməyə aid sadə hesablamaları yerinə yetirir, təxminetmə bacarığını nümayiş etdirir</w:t>
            </w:r>
          </w:p>
        </w:tc>
      </w:tr>
      <w:tr w:rsidR="0039023B" w14:paraId="2CACBE1F" w14:textId="77777777" w:rsidTr="00CE6A4C">
        <w:tc>
          <w:tcPr>
            <w:tcW w:w="483" w:type="dxa"/>
            <w:vAlign w:val="center"/>
          </w:tcPr>
          <w:p w14:paraId="0A319503" w14:textId="77777777" w:rsidR="0039023B" w:rsidRPr="006D20DC" w:rsidRDefault="0039023B" w:rsidP="0039023B">
            <w:pPr>
              <w:rPr>
                <w:b/>
                <w:bCs/>
              </w:rPr>
            </w:pPr>
            <w:r w:rsidRPr="000C3627">
              <w:rPr>
                <w:b/>
                <w:bCs/>
              </w:rPr>
              <w:t>4</w:t>
            </w:r>
          </w:p>
        </w:tc>
        <w:tc>
          <w:tcPr>
            <w:tcW w:w="9860" w:type="dxa"/>
          </w:tcPr>
          <w:p w14:paraId="2B2E5CD9" w14:textId="597178D6" w:rsidR="0039023B" w:rsidRDefault="00B03BD1" w:rsidP="0039023B">
            <w:pPr>
              <w:jc w:val="both"/>
            </w:pPr>
            <w:r w:rsidRPr="00796531">
              <w:t>ədədi və dəyişəni olan sadə  ifadələrin qiymətini hesablayır</w:t>
            </w:r>
          </w:p>
        </w:tc>
      </w:tr>
      <w:tr w:rsidR="0039023B" w14:paraId="67391708" w14:textId="77777777" w:rsidTr="00CE6A4C">
        <w:tc>
          <w:tcPr>
            <w:tcW w:w="483" w:type="dxa"/>
            <w:vAlign w:val="center"/>
          </w:tcPr>
          <w:p w14:paraId="7A067FD1" w14:textId="77777777" w:rsidR="0039023B" w:rsidRPr="006D20DC" w:rsidRDefault="0039023B" w:rsidP="0039023B">
            <w:pPr>
              <w:rPr>
                <w:b/>
                <w:bCs/>
              </w:rPr>
            </w:pPr>
            <w:r w:rsidRPr="006D20DC">
              <w:rPr>
                <w:b/>
                <w:bCs/>
              </w:rPr>
              <w:t>5</w:t>
            </w:r>
          </w:p>
        </w:tc>
        <w:tc>
          <w:tcPr>
            <w:tcW w:w="9860" w:type="dxa"/>
          </w:tcPr>
          <w:p w14:paraId="6662613C" w14:textId="67B7B31D" w:rsidR="0039023B" w:rsidRDefault="00B03BD1" w:rsidP="00D67203">
            <w:pPr>
              <w:jc w:val="both"/>
            </w:pPr>
            <w:r w:rsidRPr="00796531">
              <w:t>ifadələri müqayisə edir, tənliklər haqqında təsəvv</w:t>
            </w:r>
            <w:r w:rsidR="00D67203">
              <w:t>ürü olduğunu nümayiş etdirir</w:t>
            </w:r>
          </w:p>
        </w:tc>
      </w:tr>
      <w:tr w:rsidR="00D67203" w14:paraId="04253256" w14:textId="77777777" w:rsidTr="00CE6A4C">
        <w:tc>
          <w:tcPr>
            <w:tcW w:w="483" w:type="dxa"/>
            <w:vAlign w:val="center"/>
          </w:tcPr>
          <w:p w14:paraId="4C412547" w14:textId="26A0E3A0" w:rsidR="00D67203" w:rsidRPr="006D20DC" w:rsidRDefault="00D67203" w:rsidP="0039023B">
            <w:pPr>
              <w:rPr>
                <w:b/>
                <w:bCs/>
              </w:rPr>
            </w:pPr>
            <w:r>
              <w:rPr>
                <w:b/>
                <w:bCs/>
              </w:rPr>
              <w:t>6</w:t>
            </w:r>
          </w:p>
        </w:tc>
        <w:tc>
          <w:tcPr>
            <w:tcW w:w="9860" w:type="dxa"/>
          </w:tcPr>
          <w:p w14:paraId="7A3FFEF7" w14:textId="09E2C5B7" w:rsidR="00D67203" w:rsidRPr="00796531" w:rsidRDefault="00D67203" w:rsidP="0039023B">
            <w:pPr>
              <w:jc w:val="both"/>
            </w:pPr>
            <w:r w:rsidRPr="00796531">
              <w:t>asılı kəmiyyətlərin dəyişməsi haqqında mühakimələr yürüdür</w:t>
            </w:r>
          </w:p>
        </w:tc>
      </w:tr>
      <w:tr w:rsidR="0039023B" w14:paraId="024D0147" w14:textId="77777777" w:rsidTr="00CE6A4C">
        <w:tc>
          <w:tcPr>
            <w:tcW w:w="483" w:type="dxa"/>
            <w:vAlign w:val="center"/>
          </w:tcPr>
          <w:p w14:paraId="14357EC0" w14:textId="05493EFB" w:rsidR="0039023B" w:rsidRPr="006D20DC" w:rsidRDefault="00D67203" w:rsidP="0039023B">
            <w:pPr>
              <w:rPr>
                <w:b/>
                <w:bCs/>
              </w:rPr>
            </w:pPr>
            <w:r>
              <w:rPr>
                <w:b/>
                <w:bCs/>
              </w:rPr>
              <w:t>7</w:t>
            </w:r>
          </w:p>
        </w:tc>
        <w:tc>
          <w:tcPr>
            <w:tcW w:w="9860" w:type="dxa"/>
          </w:tcPr>
          <w:p w14:paraId="634C545B" w14:textId="2CA2F589" w:rsidR="0039023B" w:rsidRDefault="00B03BD1" w:rsidP="00D67203">
            <w:pPr>
              <w:jc w:val="both"/>
            </w:pPr>
            <w:r w:rsidRPr="00796531">
              <w:t>istiqamət və məsafə haqqında təsəvv</w:t>
            </w:r>
            <w:r w:rsidR="00D67203">
              <w:t>ürü olduğunu nümayiş etdirir</w:t>
            </w:r>
          </w:p>
        </w:tc>
      </w:tr>
      <w:tr w:rsidR="00D67203" w14:paraId="6FCA97BC" w14:textId="77777777" w:rsidTr="00CE6A4C">
        <w:tc>
          <w:tcPr>
            <w:tcW w:w="483" w:type="dxa"/>
            <w:vAlign w:val="center"/>
          </w:tcPr>
          <w:p w14:paraId="21C0B566" w14:textId="6601CC18" w:rsidR="00D67203" w:rsidRPr="006D20DC" w:rsidRDefault="00D67203" w:rsidP="0039023B">
            <w:pPr>
              <w:rPr>
                <w:b/>
                <w:bCs/>
              </w:rPr>
            </w:pPr>
            <w:r>
              <w:rPr>
                <w:b/>
                <w:bCs/>
              </w:rPr>
              <w:t>8</w:t>
            </w:r>
          </w:p>
        </w:tc>
        <w:tc>
          <w:tcPr>
            <w:tcW w:w="9860" w:type="dxa"/>
          </w:tcPr>
          <w:p w14:paraId="78FBD295" w14:textId="0A868291" w:rsidR="00D67203" w:rsidRPr="00796531" w:rsidRDefault="00D67203" w:rsidP="0039023B">
            <w:pPr>
              <w:jc w:val="both"/>
            </w:pPr>
            <w:r w:rsidRPr="00796531">
              <w:t>sadə həndəsi fiqurları tanıyır və təsvir edir</w:t>
            </w:r>
          </w:p>
        </w:tc>
      </w:tr>
      <w:tr w:rsidR="0039023B" w14:paraId="2071981D" w14:textId="77777777" w:rsidTr="00CE6A4C">
        <w:tc>
          <w:tcPr>
            <w:tcW w:w="483" w:type="dxa"/>
            <w:vAlign w:val="center"/>
          </w:tcPr>
          <w:p w14:paraId="5F36A894" w14:textId="6DFF954D" w:rsidR="0039023B" w:rsidRPr="006D20DC" w:rsidRDefault="00D67203" w:rsidP="0039023B">
            <w:pPr>
              <w:rPr>
                <w:b/>
                <w:bCs/>
              </w:rPr>
            </w:pPr>
            <w:r>
              <w:rPr>
                <w:b/>
                <w:bCs/>
              </w:rPr>
              <w:t>9</w:t>
            </w:r>
          </w:p>
        </w:tc>
        <w:tc>
          <w:tcPr>
            <w:tcW w:w="9860" w:type="dxa"/>
          </w:tcPr>
          <w:p w14:paraId="4EEE20EA" w14:textId="420C9A71" w:rsidR="0039023B" w:rsidRDefault="00B03BD1" w:rsidP="00D67203">
            <w:pPr>
              <w:tabs>
                <w:tab w:val="left" w:pos="1817"/>
              </w:tabs>
              <w:jc w:val="both"/>
            </w:pPr>
            <w:r w:rsidRPr="00796531">
              <w:t>eyni adlı kəmiyyətlərin müqayisə</w:t>
            </w:r>
            <w:r w:rsidR="00D67203">
              <w:t>sini aparır</w:t>
            </w:r>
          </w:p>
        </w:tc>
      </w:tr>
      <w:tr w:rsidR="00D67203" w14:paraId="01C31D81" w14:textId="77777777" w:rsidTr="00CE6A4C">
        <w:tc>
          <w:tcPr>
            <w:tcW w:w="483" w:type="dxa"/>
            <w:vAlign w:val="center"/>
          </w:tcPr>
          <w:p w14:paraId="18F1732E" w14:textId="4C2D484F" w:rsidR="00D67203" w:rsidRPr="006D20DC" w:rsidRDefault="00D67203" w:rsidP="0039023B">
            <w:pPr>
              <w:rPr>
                <w:b/>
                <w:bCs/>
              </w:rPr>
            </w:pPr>
            <w:r>
              <w:rPr>
                <w:b/>
                <w:bCs/>
              </w:rPr>
              <w:t>10</w:t>
            </w:r>
          </w:p>
        </w:tc>
        <w:tc>
          <w:tcPr>
            <w:tcW w:w="9860" w:type="dxa"/>
          </w:tcPr>
          <w:p w14:paraId="01DC76B8" w14:textId="2A638125" w:rsidR="00D67203" w:rsidRPr="00796531" w:rsidRDefault="00D67203" w:rsidP="0039023B">
            <w:pPr>
              <w:tabs>
                <w:tab w:val="left" w:pos="1817"/>
              </w:tabs>
              <w:jc w:val="both"/>
            </w:pPr>
            <w:r w:rsidRPr="00796531">
              <w:t>alətlər vasitəsilə kəmiyyətlərin ölçüsünü vahidlərlə ifadə edir</w:t>
            </w:r>
          </w:p>
        </w:tc>
      </w:tr>
      <w:tr w:rsidR="0039023B" w14:paraId="67516400" w14:textId="77777777" w:rsidTr="00CE6A4C">
        <w:tc>
          <w:tcPr>
            <w:tcW w:w="483" w:type="dxa"/>
            <w:vAlign w:val="center"/>
          </w:tcPr>
          <w:p w14:paraId="122DDD03" w14:textId="163EFD1F" w:rsidR="0039023B" w:rsidRPr="006D20DC" w:rsidRDefault="00D67203" w:rsidP="0039023B">
            <w:pPr>
              <w:rPr>
                <w:b/>
                <w:bCs/>
              </w:rPr>
            </w:pPr>
            <w:r>
              <w:rPr>
                <w:b/>
                <w:bCs/>
              </w:rPr>
              <w:t>11</w:t>
            </w:r>
          </w:p>
        </w:tc>
        <w:tc>
          <w:tcPr>
            <w:tcW w:w="9860" w:type="dxa"/>
          </w:tcPr>
          <w:p w14:paraId="04846CDF" w14:textId="7BE35BCB" w:rsidR="0039023B" w:rsidRDefault="00B03BD1" w:rsidP="0039023B">
            <w:pPr>
              <w:tabs>
                <w:tab w:val="left" w:pos="1817"/>
              </w:tabs>
              <w:jc w:val="both"/>
            </w:pPr>
            <w:r w:rsidRPr="00796531">
              <w:t>müxtəlif üsul və formalarla topladığı məlumatları təqdim edir</w:t>
            </w:r>
          </w:p>
        </w:tc>
      </w:tr>
      <w:tr w:rsidR="0039023B" w14:paraId="6AD1B7FE" w14:textId="77777777" w:rsidTr="00CE6A4C">
        <w:tc>
          <w:tcPr>
            <w:tcW w:w="483" w:type="dxa"/>
            <w:vAlign w:val="center"/>
          </w:tcPr>
          <w:p w14:paraId="7D5871CA" w14:textId="3F4809C0" w:rsidR="0039023B" w:rsidRPr="006D20DC" w:rsidRDefault="00D67203" w:rsidP="0039023B">
            <w:pPr>
              <w:rPr>
                <w:b/>
                <w:bCs/>
              </w:rPr>
            </w:pPr>
            <w:r>
              <w:rPr>
                <w:b/>
                <w:bCs/>
              </w:rPr>
              <w:t>12</w:t>
            </w:r>
          </w:p>
        </w:tc>
        <w:tc>
          <w:tcPr>
            <w:tcW w:w="9860" w:type="dxa"/>
          </w:tcPr>
          <w:p w14:paraId="4512519C" w14:textId="4F64C017" w:rsidR="0039023B" w:rsidRDefault="00B03BD1" w:rsidP="0039023B">
            <w:pPr>
              <w:tabs>
                <w:tab w:val="left" w:pos="1817"/>
              </w:tabs>
              <w:jc w:val="both"/>
            </w:pPr>
            <w:r w:rsidRPr="00796531">
              <w:t>toplanmış məlumatlara əsasən proqnozlar və şərhlər verir</w:t>
            </w:r>
          </w:p>
        </w:tc>
      </w:tr>
    </w:tbl>
    <w:p w14:paraId="40E5419D" w14:textId="07DF5113" w:rsidR="004218C2" w:rsidRDefault="004218C2" w:rsidP="004218C2"/>
    <w:p w14:paraId="1D35EED1" w14:textId="77777777" w:rsidR="00970D50" w:rsidRPr="008964A7" w:rsidRDefault="00970D50" w:rsidP="004218C2"/>
    <w:tbl>
      <w:tblPr>
        <w:tblStyle w:val="TableGrid"/>
        <w:tblW w:w="10343" w:type="dxa"/>
        <w:tblLayout w:type="fixed"/>
        <w:tblLook w:val="04A0" w:firstRow="1" w:lastRow="0" w:firstColumn="1" w:lastColumn="0" w:noHBand="0" w:noVBand="1"/>
      </w:tblPr>
      <w:tblGrid>
        <w:gridCol w:w="617"/>
        <w:gridCol w:w="1551"/>
        <w:gridCol w:w="4915"/>
        <w:gridCol w:w="425"/>
        <w:gridCol w:w="1117"/>
        <w:gridCol w:w="1718"/>
      </w:tblGrid>
      <w:tr w:rsidR="004218C2" w14:paraId="08FDDD54" w14:textId="77777777" w:rsidTr="006E3474">
        <w:trPr>
          <w:cantSplit/>
          <w:trHeight w:val="800"/>
        </w:trPr>
        <w:tc>
          <w:tcPr>
            <w:tcW w:w="617" w:type="dxa"/>
            <w:vAlign w:val="center"/>
          </w:tcPr>
          <w:p w14:paraId="3612FCE7" w14:textId="77777777" w:rsidR="004218C2" w:rsidRPr="006D20DC" w:rsidRDefault="004218C2" w:rsidP="006E3474">
            <w:pPr>
              <w:rPr>
                <w:b/>
                <w:bCs/>
              </w:rPr>
            </w:pPr>
            <w:r w:rsidRPr="006D20DC">
              <w:rPr>
                <w:b/>
                <w:bCs/>
              </w:rPr>
              <w:t>№</w:t>
            </w:r>
          </w:p>
        </w:tc>
        <w:tc>
          <w:tcPr>
            <w:tcW w:w="1551" w:type="dxa"/>
            <w:vAlign w:val="center"/>
          </w:tcPr>
          <w:p w14:paraId="117CEDBB" w14:textId="77777777" w:rsidR="004218C2" w:rsidRPr="006D20DC" w:rsidRDefault="004218C2" w:rsidP="006E3474">
            <w:pPr>
              <w:rPr>
                <w:b/>
                <w:bCs/>
              </w:rPr>
            </w:pPr>
            <w:r w:rsidRPr="006D20DC">
              <w:rPr>
                <w:b/>
                <w:bCs/>
              </w:rPr>
              <w:t>Standart</w:t>
            </w:r>
          </w:p>
        </w:tc>
        <w:tc>
          <w:tcPr>
            <w:tcW w:w="4915" w:type="dxa"/>
            <w:vAlign w:val="center"/>
          </w:tcPr>
          <w:p w14:paraId="00B8E12D" w14:textId="77777777" w:rsidR="004218C2" w:rsidRPr="006D20DC" w:rsidRDefault="004218C2" w:rsidP="006E3474">
            <w:pPr>
              <w:rPr>
                <w:b/>
                <w:bCs/>
              </w:rPr>
            </w:pPr>
            <w:r w:rsidRPr="006D20DC">
              <w:rPr>
                <w:b/>
                <w:bCs/>
              </w:rPr>
              <w:t>Mövzu</w:t>
            </w:r>
          </w:p>
        </w:tc>
        <w:tc>
          <w:tcPr>
            <w:tcW w:w="425" w:type="dxa"/>
            <w:textDirection w:val="btLr"/>
            <w:vAlign w:val="center"/>
          </w:tcPr>
          <w:p w14:paraId="4FA31E57" w14:textId="77777777" w:rsidR="004218C2" w:rsidRPr="006D20DC" w:rsidRDefault="004218C2" w:rsidP="006E3474">
            <w:pPr>
              <w:ind w:left="113" w:right="113"/>
              <w:rPr>
                <w:b/>
                <w:bCs/>
              </w:rPr>
            </w:pPr>
            <w:r w:rsidRPr="006D20DC">
              <w:rPr>
                <w:b/>
                <w:bCs/>
              </w:rPr>
              <w:t>Saat</w:t>
            </w:r>
          </w:p>
        </w:tc>
        <w:tc>
          <w:tcPr>
            <w:tcW w:w="1117" w:type="dxa"/>
            <w:vAlign w:val="center"/>
          </w:tcPr>
          <w:p w14:paraId="3FCFC2C7" w14:textId="77777777" w:rsidR="004218C2" w:rsidRPr="006D20DC" w:rsidRDefault="004218C2" w:rsidP="006E3474">
            <w:pPr>
              <w:rPr>
                <w:b/>
                <w:bCs/>
              </w:rPr>
            </w:pPr>
            <w:r w:rsidRPr="006D20DC">
              <w:rPr>
                <w:b/>
                <w:bCs/>
              </w:rPr>
              <w:t>Tarix</w:t>
            </w:r>
          </w:p>
        </w:tc>
        <w:tc>
          <w:tcPr>
            <w:tcW w:w="1718" w:type="dxa"/>
            <w:vAlign w:val="center"/>
          </w:tcPr>
          <w:p w14:paraId="20702310" w14:textId="77777777" w:rsidR="004218C2" w:rsidRPr="006D20DC" w:rsidRDefault="004218C2" w:rsidP="006E3474">
            <w:pPr>
              <w:rPr>
                <w:b/>
                <w:bCs/>
              </w:rPr>
            </w:pPr>
            <w:r w:rsidRPr="006D20DC">
              <w:rPr>
                <w:b/>
                <w:bCs/>
              </w:rPr>
              <w:t>Qeyd</w:t>
            </w:r>
          </w:p>
        </w:tc>
      </w:tr>
      <w:tr w:rsidR="004218C2" w14:paraId="14F5B1F4" w14:textId="77777777" w:rsidTr="006E3474">
        <w:tc>
          <w:tcPr>
            <w:tcW w:w="10343" w:type="dxa"/>
            <w:gridSpan w:val="6"/>
            <w:vAlign w:val="center"/>
          </w:tcPr>
          <w:p w14:paraId="0E20A20E" w14:textId="77777777" w:rsidR="004218C2" w:rsidRPr="002F1FD5" w:rsidRDefault="004218C2" w:rsidP="006E3474">
            <w:pPr>
              <w:rPr>
                <w:b/>
                <w:bCs/>
              </w:rPr>
            </w:pPr>
            <w:r w:rsidRPr="002F1FD5">
              <w:rPr>
                <w:b/>
                <w:bCs/>
              </w:rPr>
              <w:t>I Yarımil</w:t>
            </w:r>
          </w:p>
        </w:tc>
      </w:tr>
      <w:tr w:rsidR="004218C2" w14:paraId="49CBF39B" w14:textId="77777777" w:rsidTr="00252BD4">
        <w:tc>
          <w:tcPr>
            <w:tcW w:w="617" w:type="dxa"/>
            <w:vAlign w:val="center"/>
          </w:tcPr>
          <w:p w14:paraId="30B8A054" w14:textId="77777777" w:rsidR="004218C2" w:rsidRPr="00E332CA" w:rsidRDefault="004218C2" w:rsidP="006E3474">
            <w:pPr>
              <w:rPr>
                <w:b/>
                <w:bCs/>
              </w:rPr>
            </w:pPr>
            <w:r w:rsidRPr="00E332CA">
              <w:rPr>
                <w:b/>
                <w:bCs/>
              </w:rPr>
              <w:t>1</w:t>
            </w:r>
          </w:p>
        </w:tc>
        <w:tc>
          <w:tcPr>
            <w:tcW w:w="1551" w:type="dxa"/>
            <w:vAlign w:val="center"/>
          </w:tcPr>
          <w:p w14:paraId="35EB8351" w14:textId="77777777" w:rsidR="004218C2" w:rsidRDefault="004218C2" w:rsidP="006E3474">
            <w:r w:rsidRPr="0009730E">
              <w:rPr>
                <w:b/>
                <w:bCs/>
              </w:rPr>
              <w:t>-</w:t>
            </w:r>
          </w:p>
        </w:tc>
        <w:tc>
          <w:tcPr>
            <w:tcW w:w="4915" w:type="dxa"/>
            <w:vAlign w:val="center"/>
          </w:tcPr>
          <w:p w14:paraId="27199B3C" w14:textId="77777777" w:rsidR="004218C2" w:rsidRDefault="004218C2" w:rsidP="00252BD4">
            <w:pPr>
              <w:jc w:val="left"/>
            </w:pPr>
            <w:r w:rsidRPr="0009730E">
              <w:rPr>
                <w:b/>
                <w:bCs/>
              </w:rPr>
              <w:t>Diaqnostik qiymətləndirmə</w:t>
            </w:r>
          </w:p>
        </w:tc>
        <w:tc>
          <w:tcPr>
            <w:tcW w:w="425" w:type="dxa"/>
            <w:vAlign w:val="center"/>
          </w:tcPr>
          <w:p w14:paraId="1C651A5A" w14:textId="77777777" w:rsidR="004218C2" w:rsidRDefault="004218C2" w:rsidP="006E3474">
            <w:r w:rsidRPr="00C0435B">
              <w:rPr>
                <w:b/>
                <w:bCs/>
              </w:rPr>
              <w:t>1</w:t>
            </w:r>
          </w:p>
        </w:tc>
        <w:tc>
          <w:tcPr>
            <w:tcW w:w="1117" w:type="dxa"/>
          </w:tcPr>
          <w:p w14:paraId="6DB0A218" w14:textId="77777777" w:rsidR="004218C2" w:rsidRDefault="004218C2" w:rsidP="006E3474">
            <w:pPr>
              <w:jc w:val="both"/>
            </w:pPr>
          </w:p>
        </w:tc>
        <w:tc>
          <w:tcPr>
            <w:tcW w:w="1718" w:type="dxa"/>
          </w:tcPr>
          <w:p w14:paraId="2C4763C9" w14:textId="77777777" w:rsidR="004218C2" w:rsidRDefault="004218C2" w:rsidP="006E3474">
            <w:pPr>
              <w:jc w:val="both"/>
            </w:pPr>
          </w:p>
        </w:tc>
      </w:tr>
      <w:tr w:rsidR="0039023B" w14:paraId="26A34B62" w14:textId="77777777" w:rsidTr="00252BD4">
        <w:tc>
          <w:tcPr>
            <w:tcW w:w="617" w:type="dxa"/>
            <w:vAlign w:val="center"/>
          </w:tcPr>
          <w:p w14:paraId="7ACFA4FF" w14:textId="77777777" w:rsidR="0039023B" w:rsidRDefault="0039023B" w:rsidP="0039023B">
            <w:pPr>
              <w:rPr>
                <w:b/>
                <w:bCs/>
              </w:rPr>
            </w:pPr>
            <w:r>
              <w:rPr>
                <w:b/>
                <w:bCs/>
              </w:rPr>
              <w:t>2</w:t>
            </w:r>
          </w:p>
        </w:tc>
        <w:tc>
          <w:tcPr>
            <w:tcW w:w="1551" w:type="dxa"/>
            <w:vAlign w:val="center"/>
          </w:tcPr>
          <w:p w14:paraId="0AF9BC75" w14:textId="12B1DC90" w:rsidR="0039023B" w:rsidRPr="00EA55C2" w:rsidRDefault="0039023B" w:rsidP="0039023B">
            <w:pPr>
              <w:rPr>
                <w:bCs/>
              </w:rPr>
            </w:pPr>
            <w:r>
              <w:rPr>
                <w:bCs/>
              </w:rPr>
              <w:t>-</w:t>
            </w:r>
          </w:p>
        </w:tc>
        <w:tc>
          <w:tcPr>
            <w:tcW w:w="4915" w:type="dxa"/>
            <w:vAlign w:val="center"/>
          </w:tcPr>
          <w:p w14:paraId="29BF84AF" w14:textId="2B3842B4" w:rsidR="0039023B" w:rsidRDefault="0039023B" w:rsidP="00252BD4">
            <w:pPr>
              <w:jc w:val="left"/>
            </w:pPr>
            <w:r w:rsidRPr="00520A12">
              <w:t>1-ci</w:t>
            </w:r>
            <w:r w:rsidRPr="00520A12">
              <w:rPr>
                <w:spacing w:val="-6"/>
              </w:rPr>
              <w:t xml:space="preserve"> </w:t>
            </w:r>
            <w:r w:rsidRPr="00520A12">
              <w:t>sinifdə</w:t>
            </w:r>
            <w:r w:rsidRPr="00520A12">
              <w:rPr>
                <w:spacing w:val="1"/>
              </w:rPr>
              <w:t xml:space="preserve"> </w:t>
            </w:r>
            <w:r w:rsidRPr="00520A12">
              <w:t>keçirilənlərin</w:t>
            </w:r>
            <w:r w:rsidRPr="00520A12">
              <w:rPr>
                <w:spacing w:val="-6"/>
              </w:rPr>
              <w:t xml:space="preserve"> </w:t>
            </w:r>
            <w:r w:rsidRPr="00520A12">
              <w:t>təkrarı</w:t>
            </w:r>
          </w:p>
        </w:tc>
        <w:tc>
          <w:tcPr>
            <w:tcW w:w="425" w:type="dxa"/>
            <w:vAlign w:val="center"/>
          </w:tcPr>
          <w:p w14:paraId="3351FF8C" w14:textId="77777777" w:rsidR="0039023B" w:rsidRDefault="0039023B" w:rsidP="0039023B">
            <w:pPr>
              <w:rPr>
                <w:b/>
                <w:bCs/>
              </w:rPr>
            </w:pPr>
            <w:r w:rsidRPr="00CB3D35">
              <w:rPr>
                <w:b/>
                <w:bCs/>
              </w:rPr>
              <w:t>1</w:t>
            </w:r>
          </w:p>
        </w:tc>
        <w:tc>
          <w:tcPr>
            <w:tcW w:w="1117" w:type="dxa"/>
          </w:tcPr>
          <w:p w14:paraId="6BC56CC2" w14:textId="77777777" w:rsidR="0039023B" w:rsidRDefault="0039023B" w:rsidP="0039023B">
            <w:pPr>
              <w:jc w:val="both"/>
            </w:pPr>
          </w:p>
        </w:tc>
        <w:tc>
          <w:tcPr>
            <w:tcW w:w="1718" w:type="dxa"/>
          </w:tcPr>
          <w:p w14:paraId="0FEA3296" w14:textId="77777777" w:rsidR="0039023B" w:rsidRDefault="0039023B" w:rsidP="0039023B">
            <w:pPr>
              <w:jc w:val="both"/>
            </w:pPr>
          </w:p>
        </w:tc>
      </w:tr>
      <w:tr w:rsidR="0039023B" w14:paraId="2D3F895C" w14:textId="77777777" w:rsidTr="00252BD4">
        <w:tc>
          <w:tcPr>
            <w:tcW w:w="617" w:type="dxa"/>
            <w:vAlign w:val="center"/>
          </w:tcPr>
          <w:p w14:paraId="618FAC7E" w14:textId="77777777" w:rsidR="0039023B" w:rsidRDefault="0039023B" w:rsidP="0039023B">
            <w:pPr>
              <w:rPr>
                <w:b/>
                <w:bCs/>
              </w:rPr>
            </w:pPr>
            <w:r>
              <w:rPr>
                <w:b/>
                <w:bCs/>
              </w:rPr>
              <w:t>3</w:t>
            </w:r>
          </w:p>
        </w:tc>
        <w:tc>
          <w:tcPr>
            <w:tcW w:w="1551" w:type="dxa"/>
            <w:vAlign w:val="center"/>
          </w:tcPr>
          <w:p w14:paraId="2B6B1161" w14:textId="4C67489E" w:rsidR="0039023B" w:rsidRDefault="0039023B" w:rsidP="0039023B">
            <w:r>
              <w:t>-</w:t>
            </w:r>
          </w:p>
        </w:tc>
        <w:tc>
          <w:tcPr>
            <w:tcW w:w="4915" w:type="dxa"/>
            <w:vAlign w:val="center"/>
          </w:tcPr>
          <w:p w14:paraId="4586922D" w14:textId="2863AB5D" w:rsidR="0039023B" w:rsidRDefault="0039023B" w:rsidP="00252BD4">
            <w:pPr>
              <w:jc w:val="left"/>
            </w:pPr>
            <w:r w:rsidRPr="00520A12">
              <w:t>1-ci</w:t>
            </w:r>
            <w:r w:rsidRPr="00520A12">
              <w:rPr>
                <w:spacing w:val="-6"/>
              </w:rPr>
              <w:t xml:space="preserve"> </w:t>
            </w:r>
            <w:r w:rsidRPr="00520A12">
              <w:t>sinifdə</w:t>
            </w:r>
            <w:r w:rsidRPr="00520A12">
              <w:rPr>
                <w:spacing w:val="1"/>
              </w:rPr>
              <w:t xml:space="preserve"> </w:t>
            </w:r>
            <w:r w:rsidRPr="00520A12">
              <w:t>keçirilənlərin</w:t>
            </w:r>
            <w:r w:rsidRPr="00520A12">
              <w:rPr>
                <w:spacing w:val="-6"/>
              </w:rPr>
              <w:t xml:space="preserve"> </w:t>
            </w:r>
            <w:r w:rsidRPr="00520A12">
              <w:t>təkrarı</w:t>
            </w:r>
          </w:p>
        </w:tc>
        <w:tc>
          <w:tcPr>
            <w:tcW w:w="425" w:type="dxa"/>
            <w:vAlign w:val="center"/>
          </w:tcPr>
          <w:p w14:paraId="56A29D51" w14:textId="77777777" w:rsidR="0039023B" w:rsidRDefault="0039023B" w:rsidP="0039023B">
            <w:pPr>
              <w:rPr>
                <w:b/>
                <w:bCs/>
              </w:rPr>
            </w:pPr>
            <w:r w:rsidRPr="00CB3D35">
              <w:rPr>
                <w:b/>
                <w:bCs/>
              </w:rPr>
              <w:t>1</w:t>
            </w:r>
          </w:p>
        </w:tc>
        <w:tc>
          <w:tcPr>
            <w:tcW w:w="1117" w:type="dxa"/>
          </w:tcPr>
          <w:p w14:paraId="377A0584" w14:textId="77777777" w:rsidR="0039023B" w:rsidRDefault="0039023B" w:rsidP="0039023B">
            <w:pPr>
              <w:jc w:val="both"/>
            </w:pPr>
          </w:p>
        </w:tc>
        <w:tc>
          <w:tcPr>
            <w:tcW w:w="1718" w:type="dxa"/>
          </w:tcPr>
          <w:p w14:paraId="5F3271AB" w14:textId="77777777" w:rsidR="0039023B" w:rsidRDefault="0039023B" w:rsidP="0039023B">
            <w:pPr>
              <w:jc w:val="both"/>
            </w:pPr>
          </w:p>
        </w:tc>
      </w:tr>
      <w:tr w:rsidR="0039023B" w14:paraId="31B7FD1A" w14:textId="77777777" w:rsidTr="00CE6A4C">
        <w:tc>
          <w:tcPr>
            <w:tcW w:w="10343" w:type="dxa"/>
            <w:gridSpan w:val="6"/>
          </w:tcPr>
          <w:p w14:paraId="5A2DFFB7" w14:textId="7AC33221" w:rsidR="0039023B" w:rsidRDefault="0039023B" w:rsidP="0039023B">
            <w:r w:rsidRPr="00520A12">
              <w:rPr>
                <w:b/>
                <w:bCs/>
              </w:rPr>
              <w:t>I</w:t>
            </w:r>
            <w:r w:rsidRPr="00520A12">
              <w:rPr>
                <w:b/>
                <w:bCs/>
                <w:spacing w:val="-2"/>
              </w:rPr>
              <w:t xml:space="preserve"> </w:t>
            </w:r>
            <w:r w:rsidRPr="00520A12">
              <w:rPr>
                <w:b/>
                <w:bCs/>
              </w:rPr>
              <w:t>Bölmə:</w:t>
            </w:r>
            <w:r>
              <w:rPr>
                <w:b/>
                <w:bCs/>
              </w:rPr>
              <w:t xml:space="preserve">  </w:t>
            </w:r>
            <w:r w:rsidRPr="00520A12">
              <w:rPr>
                <w:b/>
                <w:bCs/>
              </w:rPr>
              <w:t>Ədədlərin</w:t>
            </w:r>
            <w:r w:rsidRPr="00520A12">
              <w:rPr>
                <w:b/>
                <w:bCs/>
                <w:spacing w:val="-7"/>
              </w:rPr>
              <w:t xml:space="preserve"> </w:t>
            </w:r>
            <w:r w:rsidRPr="00520A12">
              <w:rPr>
                <w:b/>
                <w:bCs/>
              </w:rPr>
              <w:t>müqayisəsi</w:t>
            </w:r>
            <w:r w:rsidRPr="00520A12">
              <w:rPr>
                <w:b/>
                <w:bCs/>
                <w:spacing w:val="-3"/>
              </w:rPr>
              <w:t xml:space="preserve"> </w:t>
            </w:r>
            <w:r w:rsidRPr="00520A12">
              <w:rPr>
                <w:b/>
                <w:bCs/>
              </w:rPr>
              <w:t>Sıralama</w:t>
            </w:r>
          </w:p>
        </w:tc>
      </w:tr>
      <w:tr w:rsidR="0039023B" w14:paraId="74629E7E" w14:textId="77777777" w:rsidTr="00252BD4">
        <w:tc>
          <w:tcPr>
            <w:tcW w:w="617" w:type="dxa"/>
            <w:vAlign w:val="center"/>
          </w:tcPr>
          <w:p w14:paraId="798558E6" w14:textId="77777777" w:rsidR="0039023B" w:rsidRDefault="0039023B" w:rsidP="0039023B">
            <w:pPr>
              <w:rPr>
                <w:b/>
                <w:bCs/>
              </w:rPr>
            </w:pPr>
            <w:r>
              <w:rPr>
                <w:b/>
                <w:bCs/>
              </w:rPr>
              <w:t>4</w:t>
            </w:r>
          </w:p>
        </w:tc>
        <w:tc>
          <w:tcPr>
            <w:tcW w:w="1551" w:type="dxa"/>
          </w:tcPr>
          <w:p w14:paraId="0BB05E87" w14:textId="733AB20A" w:rsidR="0039023B" w:rsidRDefault="00CE6A4C" w:rsidP="00CE6A4C">
            <w:r>
              <w:t>-</w:t>
            </w:r>
          </w:p>
        </w:tc>
        <w:tc>
          <w:tcPr>
            <w:tcW w:w="4915" w:type="dxa"/>
            <w:vAlign w:val="center"/>
          </w:tcPr>
          <w:p w14:paraId="082714F9" w14:textId="63CF75F4" w:rsidR="0039023B" w:rsidRDefault="0039023B" w:rsidP="00252BD4">
            <w:pPr>
              <w:jc w:val="left"/>
            </w:pPr>
            <w:r w:rsidRPr="00520A12">
              <w:t>Yada</w:t>
            </w:r>
            <w:r w:rsidRPr="00520A12">
              <w:rPr>
                <w:spacing w:val="-2"/>
              </w:rPr>
              <w:t xml:space="preserve"> </w:t>
            </w:r>
            <w:r w:rsidRPr="00520A12">
              <w:t>salın</w:t>
            </w:r>
          </w:p>
        </w:tc>
        <w:tc>
          <w:tcPr>
            <w:tcW w:w="425" w:type="dxa"/>
            <w:vAlign w:val="center"/>
          </w:tcPr>
          <w:p w14:paraId="5E5C4336" w14:textId="77777777" w:rsidR="0039023B" w:rsidRDefault="0039023B" w:rsidP="0039023B">
            <w:pPr>
              <w:rPr>
                <w:b/>
                <w:bCs/>
              </w:rPr>
            </w:pPr>
            <w:r w:rsidRPr="00CB3D35">
              <w:rPr>
                <w:b/>
                <w:bCs/>
              </w:rPr>
              <w:t>1</w:t>
            </w:r>
          </w:p>
        </w:tc>
        <w:tc>
          <w:tcPr>
            <w:tcW w:w="1117" w:type="dxa"/>
          </w:tcPr>
          <w:p w14:paraId="148B55A6" w14:textId="77777777" w:rsidR="0039023B" w:rsidRDefault="0039023B" w:rsidP="0039023B">
            <w:pPr>
              <w:jc w:val="both"/>
            </w:pPr>
          </w:p>
        </w:tc>
        <w:tc>
          <w:tcPr>
            <w:tcW w:w="1718" w:type="dxa"/>
          </w:tcPr>
          <w:p w14:paraId="40616B6A" w14:textId="77777777" w:rsidR="0039023B" w:rsidRDefault="0039023B" w:rsidP="0039023B">
            <w:pPr>
              <w:jc w:val="both"/>
            </w:pPr>
          </w:p>
        </w:tc>
      </w:tr>
      <w:tr w:rsidR="0039023B" w14:paraId="1209C17B" w14:textId="77777777" w:rsidTr="00252BD4">
        <w:tc>
          <w:tcPr>
            <w:tcW w:w="617" w:type="dxa"/>
            <w:vAlign w:val="center"/>
          </w:tcPr>
          <w:p w14:paraId="06673193" w14:textId="77777777" w:rsidR="0039023B" w:rsidRDefault="0039023B" w:rsidP="0039023B">
            <w:pPr>
              <w:rPr>
                <w:b/>
                <w:bCs/>
              </w:rPr>
            </w:pPr>
            <w:r>
              <w:rPr>
                <w:b/>
                <w:bCs/>
              </w:rPr>
              <w:t>5</w:t>
            </w:r>
          </w:p>
        </w:tc>
        <w:tc>
          <w:tcPr>
            <w:tcW w:w="1551" w:type="dxa"/>
            <w:vAlign w:val="center"/>
          </w:tcPr>
          <w:p w14:paraId="3FE59A29" w14:textId="28ECFCF1" w:rsidR="0039023B" w:rsidRPr="00496B57" w:rsidRDefault="0039023B" w:rsidP="00CE6A4C">
            <w:pPr>
              <w:jc w:val="left"/>
            </w:pPr>
            <w:r w:rsidRPr="00520A12">
              <w:t>1.1.4.</w:t>
            </w:r>
          </w:p>
        </w:tc>
        <w:tc>
          <w:tcPr>
            <w:tcW w:w="4915" w:type="dxa"/>
            <w:vAlign w:val="center"/>
          </w:tcPr>
          <w:p w14:paraId="6657F4DA" w14:textId="26B06139" w:rsidR="0039023B" w:rsidRPr="00496B57" w:rsidRDefault="0039023B" w:rsidP="00252BD4">
            <w:pPr>
              <w:jc w:val="left"/>
              <w:rPr>
                <w:lang w:val="az-Cyrl-AZ"/>
              </w:rPr>
            </w:pPr>
            <w:r w:rsidRPr="00520A12">
              <w:t>Ədədlərin</w:t>
            </w:r>
            <w:r w:rsidRPr="00520A12">
              <w:rPr>
                <w:spacing w:val="-1"/>
              </w:rPr>
              <w:t xml:space="preserve"> </w:t>
            </w:r>
            <w:r w:rsidRPr="00520A12">
              <w:t>müqayisəsi</w:t>
            </w:r>
          </w:p>
        </w:tc>
        <w:tc>
          <w:tcPr>
            <w:tcW w:w="425" w:type="dxa"/>
            <w:vAlign w:val="center"/>
          </w:tcPr>
          <w:p w14:paraId="575946DB" w14:textId="25EBD9DB" w:rsidR="0039023B" w:rsidRPr="00CB3D35" w:rsidRDefault="0039023B" w:rsidP="0039023B">
            <w:pPr>
              <w:rPr>
                <w:b/>
                <w:bCs/>
              </w:rPr>
            </w:pPr>
            <w:r w:rsidRPr="00CB3D35">
              <w:rPr>
                <w:b/>
                <w:bCs/>
              </w:rPr>
              <w:t>1</w:t>
            </w:r>
          </w:p>
        </w:tc>
        <w:tc>
          <w:tcPr>
            <w:tcW w:w="1117" w:type="dxa"/>
          </w:tcPr>
          <w:p w14:paraId="17001C79" w14:textId="77777777" w:rsidR="0039023B" w:rsidRDefault="0039023B" w:rsidP="0039023B">
            <w:pPr>
              <w:jc w:val="both"/>
            </w:pPr>
          </w:p>
        </w:tc>
        <w:tc>
          <w:tcPr>
            <w:tcW w:w="1718" w:type="dxa"/>
          </w:tcPr>
          <w:p w14:paraId="7A510A6C" w14:textId="77777777" w:rsidR="0039023B" w:rsidRDefault="0039023B" w:rsidP="0039023B">
            <w:pPr>
              <w:jc w:val="both"/>
            </w:pPr>
          </w:p>
        </w:tc>
      </w:tr>
      <w:tr w:rsidR="0039023B" w14:paraId="09CADB7D" w14:textId="77777777" w:rsidTr="00252BD4">
        <w:tc>
          <w:tcPr>
            <w:tcW w:w="617" w:type="dxa"/>
            <w:vAlign w:val="center"/>
          </w:tcPr>
          <w:p w14:paraId="1B50430F" w14:textId="77777777" w:rsidR="0039023B" w:rsidRDefault="0039023B" w:rsidP="0039023B">
            <w:pPr>
              <w:rPr>
                <w:b/>
                <w:bCs/>
              </w:rPr>
            </w:pPr>
            <w:r>
              <w:rPr>
                <w:b/>
                <w:bCs/>
              </w:rPr>
              <w:t>6</w:t>
            </w:r>
          </w:p>
        </w:tc>
        <w:tc>
          <w:tcPr>
            <w:tcW w:w="1551" w:type="dxa"/>
            <w:vAlign w:val="center"/>
          </w:tcPr>
          <w:p w14:paraId="712952D7" w14:textId="578E9FF9" w:rsidR="0039023B" w:rsidRPr="00496B57" w:rsidRDefault="0039023B" w:rsidP="00CE6A4C">
            <w:pPr>
              <w:jc w:val="left"/>
            </w:pPr>
            <w:r w:rsidRPr="00520A12">
              <w:t>1.1.4.</w:t>
            </w:r>
          </w:p>
        </w:tc>
        <w:tc>
          <w:tcPr>
            <w:tcW w:w="4915" w:type="dxa"/>
            <w:vAlign w:val="center"/>
          </w:tcPr>
          <w:p w14:paraId="595BEB61" w14:textId="159BEC40" w:rsidR="0039023B" w:rsidRPr="00496B57" w:rsidRDefault="0039023B" w:rsidP="00252BD4">
            <w:pPr>
              <w:jc w:val="left"/>
              <w:rPr>
                <w:lang w:val="az-Cyrl-AZ"/>
              </w:rPr>
            </w:pPr>
            <w:r w:rsidRPr="00520A12">
              <w:t>Ədədlərin</w:t>
            </w:r>
            <w:r w:rsidRPr="00520A12">
              <w:rPr>
                <w:spacing w:val="-1"/>
              </w:rPr>
              <w:t xml:space="preserve"> </w:t>
            </w:r>
            <w:r w:rsidRPr="00520A12">
              <w:t>müqayisəsi</w:t>
            </w:r>
          </w:p>
        </w:tc>
        <w:tc>
          <w:tcPr>
            <w:tcW w:w="425" w:type="dxa"/>
            <w:vAlign w:val="center"/>
          </w:tcPr>
          <w:p w14:paraId="3661CA05" w14:textId="64116FB0" w:rsidR="0039023B" w:rsidRPr="00CB3D35" w:rsidRDefault="0039023B" w:rsidP="0039023B">
            <w:pPr>
              <w:rPr>
                <w:b/>
                <w:bCs/>
              </w:rPr>
            </w:pPr>
            <w:r w:rsidRPr="00CB3D35">
              <w:rPr>
                <w:b/>
                <w:bCs/>
              </w:rPr>
              <w:t>1</w:t>
            </w:r>
          </w:p>
        </w:tc>
        <w:tc>
          <w:tcPr>
            <w:tcW w:w="1117" w:type="dxa"/>
          </w:tcPr>
          <w:p w14:paraId="608FFD3A" w14:textId="77777777" w:rsidR="0039023B" w:rsidRDefault="0039023B" w:rsidP="0039023B">
            <w:pPr>
              <w:jc w:val="both"/>
            </w:pPr>
          </w:p>
        </w:tc>
        <w:tc>
          <w:tcPr>
            <w:tcW w:w="1718" w:type="dxa"/>
          </w:tcPr>
          <w:p w14:paraId="0EF28AFE" w14:textId="77777777" w:rsidR="0039023B" w:rsidRDefault="0039023B" w:rsidP="0039023B">
            <w:pPr>
              <w:jc w:val="both"/>
            </w:pPr>
          </w:p>
        </w:tc>
      </w:tr>
      <w:tr w:rsidR="0039023B" w14:paraId="3C640BE5" w14:textId="77777777" w:rsidTr="00252BD4">
        <w:tc>
          <w:tcPr>
            <w:tcW w:w="617" w:type="dxa"/>
            <w:vAlign w:val="center"/>
          </w:tcPr>
          <w:p w14:paraId="4652FA24" w14:textId="77777777" w:rsidR="0039023B" w:rsidRDefault="0039023B" w:rsidP="0039023B">
            <w:pPr>
              <w:rPr>
                <w:b/>
                <w:bCs/>
              </w:rPr>
            </w:pPr>
            <w:r>
              <w:rPr>
                <w:b/>
                <w:bCs/>
              </w:rPr>
              <w:t>7</w:t>
            </w:r>
          </w:p>
        </w:tc>
        <w:tc>
          <w:tcPr>
            <w:tcW w:w="1551" w:type="dxa"/>
            <w:vAlign w:val="center"/>
          </w:tcPr>
          <w:p w14:paraId="7853059A" w14:textId="2DCD1C33" w:rsidR="0039023B" w:rsidRPr="00496B57" w:rsidRDefault="00CE6A4C" w:rsidP="00CE6A4C">
            <w:r>
              <w:t>-</w:t>
            </w:r>
          </w:p>
        </w:tc>
        <w:tc>
          <w:tcPr>
            <w:tcW w:w="4915" w:type="dxa"/>
            <w:vAlign w:val="center"/>
          </w:tcPr>
          <w:p w14:paraId="240ACC93" w14:textId="19C31018" w:rsidR="0039023B" w:rsidRPr="00496B57" w:rsidRDefault="0039023B" w:rsidP="00252BD4">
            <w:pPr>
              <w:jc w:val="left"/>
              <w:rPr>
                <w:lang w:val="az-Cyrl-AZ"/>
              </w:rPr>
            </w:pPr>
            <w:r w:rsidRPr="00520A12">
              <w:t>Məsələ</w:t>
            </w:r>
            <w:r w:rsidRPr="00520A12">
              <w:rPr>
                <w:spacing w:val="2"/>
              </w:rPr>
              <w:t xml:space="preserve"> </w:t>
            </w:r>
            <w:r w:rsidRPr="00520A12">
              <w:t>həlli</w:t>
            </w:r>
            <w:r w:rsidRPr="00520A12">
              <w:rPr>
                <w:spacing w:val="-5"/>
              </w:rPr>
              <w:t xml:space="preserve"> </w:t>
            </w:r>
            <w:r w:rsidRPr="00520A12">
              <w:t>dərsi</w:t>
            </w:r>
          </w:p>
        </w:tc>
        <w:tc>
          <w:tcPr>
            <w:tcW w:w="425" w:type="dxa"/>
            <w:vAlign w:val="center"/>
          </w:tcPr>
          <w:p w14:paraId="4D56DEF8" w14:textId="0BF69792" w:rsidR="0039023B" w:rsidRPr="00CB3D35" w:rsidRDefault="0039023B" w:rsidP="0039023B">
            <w:pPr>
              <w:rPr>
                <w:b/>
                <w:bCs/>
              </w:rPr>
            </w:pPr>
            <w:r w:rsidRPr="00CB3D35">
              <w:rPr>
                <w:b/>
                <w:bCs/>
              </w:rPr>
              <w:t>1</w:t>
            </w:r>
          </w:p>
        </w:tc>
        <w:tc>
          <w:tcPr>
            <w:tcW w:w="1117" w:type="dxa"/>
          </w:tcPr>
          <w:p w14:paraId="18B4B972" w14:textId="77777777" w:rsidR="0039023B" w:rsidRDefault="0039023B" w:rsidP="0039023B">
            <w:pPr>
              <w:jc w:val="both"/>
            </w:pPr>
          </w:p>
        </w:tc>
        <w:tc>
          <w:tcPr>
            <w:tcW w:w="1718" w:type="dxa"/>
          </w:tcPr>
          <w:p w14:paraId="683B0CB9" w14:textId="77777777" w:rsidR="0039023B" w:rsidRDefault="0039023B" w:rsidP="0039023B">
            <w:pPr>
              <w:jc w:val="both"/>
            </w:pPr>
          </w:p>
        </w:tc>
      </w:tr>
      <w:tr w:rsidR="0039023B" w14:paraId="0B5FFDD5" w14:textId="77777777" w:rsidTr="00252BD4">
        <w:tc>
          <w:tcPr>
            <w:tcW w:w="617" w:type="dxa"/>
            <w:vAlign w:val="center"/>
          </w:tcPr>
          <w:p w14:paraId="6FF93638" w14:textId="56654258" w:rsidR="0039023B" w:rsidRDefault="0039023B" w:rsidP="0039023B">
            <w:pPr>
              <w:rPr>
                <w:b/>
                <w:bCs/>
              </w:rPr>
            </w:pPr>
            <w:r>
              <w:rPr>
                <w:b/>
                <w:bCs/>
              </w:rPr>
              <w:t>8</w:t>
            </w:r>
          </w:p>
        </w:tc>
        <w:tc>
          <w:tcPr>
            <w:tcW w:w="1551" w:type="dxa"/>
            <w:vAlign w:val="center"/>
          </w:tcPr>
          <w:p w14:paraId="46A205FE" w14:textId="6B4D2F13" w:rsidR="0039023B" w:rsidRPr="00496B57" w:rsidRDefault="0039023B" w:rsidP="00CE6A4C">
            <w:pPr>
              <w:jc w:val="left"/>
            </w:pPr>
            <w:r w:rsidRPr="00520A12">
              <w:t>1.1.4.</w:t>
            </w:r>
          </w:p>
        </w:tc>
        <w:tc>
          <w:tcPr>
            <w:tcW w:w="4915" w:type="dxa"/>
            <w:vAlign w:val="center"/>
          </w:tcPr>
          <w:p w14:paraId="50CCC0A8" w14:textId="0B13DB40" w:rsidR="0039023B" w:rsidRPr="00496B57" w:rsidRDefault="0039023B" w:rsidP="00252BD4">
            <w:pPr>
              <w:jc w:val="left"/>
              <w:rPr>
                <w:lang w:val="az-Cyrl-AZ"/>
              </w:rPr>
            </w:pPr>
            <w:r w:rsidRPr="00520A12">
              <w:t>Sıralama</w:t>
            </w:r>
          </w:p>
        </w:tc>
        <w:tc>
          <w:tcPr>
            <w:tcW w:w="425" w:type="dxa"/>
            <w:vAlign w:val="center"/>
          </w:tcPr>
          <w:p w14:paraId="5A07CFA3" w14:textId="6FC60FC3" w:rsidR="0039023B" w:rsidRPr="00CB3D35" w:rsidRDefault="0039023B" w:rsidP="0039023B">
            <w:pPr>
              <w:rPr>
                <w:b/>
                <w:bCs/>
              </w:rPr>
            </w:pPr>
            <w:r w:rsidRPr="00CB3D35">
              <w:rPr>
                <w:b/>
                <w:bCs/>
              </w:rPr>
              <w:t>1</w:t>
            </w:r>
          </w:p>
        </w:tc>
        <w:tc>
          <w:tcPr>
            <w:tcW w:w="1117" w:type="dxa"/>
          </w:tcPr>
          <w:p w14:paraId="78B57B8D" w14:textId="77777777" w:rsidR="0039023B" w:rsidRDefault="0039023B" w:rsidP="0039023B">
            <w:pPr>
              <w:jc w:val="both"/>
            </w:pPr>
          </w:p>
        </w:tc>
        <w:tc>
          <w:tcPr>
            <w:tcW w:w="1718" w:type="dxa"/>
          </w:tcPr>
          <w:p w14:paraId="6551BA2B" w14:textId="77777777" w:rsidR="0039023B" w:rsidRDefault="0039023B" w:rsidP="0039023B">
            <w:pPr>
              <w:jc w:val="both"/>
            </w:pPr>
          </w:p>
        </w:tc>
      </w:tr>
      <w:tr w:rsidR="0039023B" w14:paraId="3039683D" w14:textId="77777777" w:rsidTr="00252BD4">
        <w:tc>
          <w:tcPr>
            <w:tcW w:w="617" w:type="dxa"/>
            <w:vAlign w:val="center"/>
          </w:tcPr>
          <w:p w14:paraId="7C9991AB" w14:textId="05AF0A8E" w:rsidR="0039023B" w:rsidRDefault="0039023B" w:rsidP="0039023B">
            <w:pPr>
              <w:rPr>
                <w:b/>
                <w:bCs/>
              </w:rPr>
            </w:pPr>
            <w:r>
              <w:rPr>
                <w:b/>
                <w:bCs/>
              </w:rPr>
              <w:t>9</w:t>
            </w:r>
          </w:p>
        </w:tc>
        <w:tc>
          <w:tcPr>
            <w:tcW w:w="1551" w:type="dxa"/>
            <w:vAlign w:val="center"/>
          </w:tcPr>
          <w:p w14:paraId="2A763D4A" w14:textId="13CED6BB" w:rsidR="0039023B" w:rsidRPr="00496B57" w:rsidRDefault="0039023B" w:rsidP="00CE6A4C">
            <w:pPr>
              <w:jc w:val="left"/>
            </w:pPr>
            <w:r w:rsidRPr="00520A12">
              <w:t>1.1.4.</w:t>
            </w:r>
          </w:p>
        </w:tc>
        <w:tc>
          <w:tcPr>
            <w:tcW w:w="4915" w:type="dxa"/>
            <w:vAlign w:val="center"/>
          </w:tcPr>
          <w:p w14:paraId="151A1694" w14:textId="01108B6B" w:rsidR="0039023B" w:rsidRPr="00496B57" w:rsidRDefault="0039023B" w:rsidP="00252BD4">
            <w:pPr>
              <w:jc w:val="left"/>
              <w:rPr>
                <w:lang w:val="az-Cyrl-AZ"/>
              </w:rPr>
            </w:pPr>
            <w:r w:rsidRPr="00520A12">
              <w:t>Sıralama</w:t>
            </w:r>
          </w:p>
        </w:tc>
        <w:tc>
          <w:tcPr>
            <w:tcW w:w="425" w:type="dxa"/>
            <w:vAlign w:val="center"/>
          </w:tcPr>
          <w:p w14:paraId="24E0E550" w14:textId="1C578E13" w:rsidR="0039023B" w:rsidRPr="00CB3D35" w:rsidRDefault="0039023B" w:rsidP="0039023B">
            <w:pPr>
              <w:rPr>
                <w:b/>
                <w:bCs/>
              </w:rPr>
            </w:pPr>
            <w:r w:rsidRPr="00CB3D35">
              <w:rPr>
                <w:b/>
                <w:bCs/>
              </w:rPr>
              <w:t>1</w:t>
            </w:r>
          </w:p>
        </w:tc>
        <w:tc>
          <w:tcPr>
            <w:tcW w:w="1117" w:type="dxa"/>
          </w:tcPr>
          <w:p w14:paraId="62C9F4B8" w14:textId="77777777" w:rsidR="0039023B" w:rsidRDefault="0039023B" w:rsidP="0039023B">
            <w:pPr>
              <w:jc w:val="both"/>
            </w:pPr>
          </w:p>
        </w:tc>
        <w:tc>
          <w:tcPr>
            <w:tcW w:w="1718" w:type="dxa"/>
          </w:tcPr>
          <w:p w14:paraId="78BE1BB2" w14:textId="77777777" w:rsidR="0039023B" w:rsidRDefault="0039023B" w:rsidP="0039023B">
            <w:pPr>
              <w:jc w:val="both"/>
            </w:pPr>
          </w:p>
        </w:tc>
      </w:tr>
      <w:tr w:rsidR="0039023B" w14:paraId="31EA9EEB" w14:textId="77777777" w:rsidTr="00252BD4">
        <w:tc>
          <w:tcPr>
            <w:tcW w:w="617" w:type="dxa"/>
            <w:vAlign w:val="center"/>
          </w:tcPr>
          <w:p w14:paraId="2560A748" w14:textId="29409790" w:rsidR="0039023B" w:rsidRDefault="0039023B" w:rsidP="0039023B">
            <w:pPr>
              <w:rPr>
                <w:b/>
                <w:bCs/>
              </w:rPr>
            </w:pPr>
            <w:r>
              <w:rPr>
                <w:b/>
                <w:bCs/>
              </w:rPr>
              <w:t>10</w:t>
            </w:r>
          </w:p>
        </w:tc>
        <w:tc>
          <w:tcPr>
            <w:tcW w:w="1551" w:type="dxa"/>
          </w:tcPr>
          <w:p w14:paraId="07FE34B3" w14:textId="30BFA007" w:rsidR="0039023B" w:rsidRPr="00496B57" w:rsidRDefault="00CE6A4C" w:rsidP="00CE6A4C">
            <w:r>
              <w:t>-</w:t>
            </w:r>
          </w:p>
        </w:tc>
        <w:tc>
          <w:tcPr>
            <w:tcW w:w="4915" w:type="dxa"/>
            <w:vAlign w:val="center"/>
          </w:tcPr>
          <w:p w14:paraId="3E386BB4" w14:textId="72C14649" w:rsidR="0039023B" w:rsidRPr="00496B57" w:rsidRDefault="0039023B" w:rsidP="00252BD4">
            <w:pPr>
              <w:jc w:val="left"/>
              <w:rPr>
                <w:lang w:val="az-Cyrl-AZ"/>
              </w:rPr>
            </w:pPr>
            <w:r w:rsidRPr="00520A12">
              <w:t>Ümumiləşdirici</w:t>
            </w:r>
            <w:r w:rsidRPr="00520A12">
              <w:rPr>
                <w:spacing w:val="-9"/>
              </w:rPr>
              <w:t xml:space="preserve"> </w:t>
            </w:r>
            <w:r w:rsidRPr="00520A12">
              <w:t>dərs</w:t>
            </w:r>
          </w:p>
        </w:tc>
        <w:tc>
          <w:tcPr>
            <w:tcW w:w="425" w:type="dxa"/>
            <w:vAlign w:val="center"/>
          </w:tcPr>
          <w:p w14:paraId="1588A678" w14:textId="65F22779" w:rsidR="0039023B" w:rsidRPr="00CB3D35" w:rsidRDefault="0039023B" w:rsidP="0039023B">
            <w:pPr>
              <w:rPr>
                <w:b/>
                <w:bCs/>
              </w:rPr>
            </w:pPr>
            <w:r w:rsidRPr="00CB3D35">
              <w:rPr>
                <w:b/>
                <w:bCs/>
              </w:rPr>
              <w:t>1</w:t>
            </w:r>
          </w:p>
        </w:tc>
        <w:tc>
          <w:tcPr>
            <w:tcW w:w="1117" w:type="dxa"/>
          </w:tcPr>
          <w:p w14:paraId="36670769" w14:textId="77777777" w:rsidR="0039023B" w:rsidRDefault="0039023B" w:rsidP="0039023B">
            <w:pPr>
              <w:jc w:val="both"/>
            </w:pPr>
          </w:p>
        </w:tc>
        <w:tc>
          <w:tcPr>
            <w:tcW w:w="1718" w:type="dxa"/>
          </w:tcPr>
          <w:p w14:paraId="29941B5E" w14:textId="77777777" w:rsidR="0039023B" w:rsidRDefault="0039023B" w:rsidP="0039023B">
            <w:pPr>
              <w:jc w:val="both"/>
            </w:pPr>
          </w:p>
        </w:tc>
      </w:tr>
      <w:tr w:rsidR="0039023B" w14:paraId="56B33A1C" w14:textId="77777777" w:rsidTr="00252BD4">
        <w:tc>
          <w:tcPr>
            <w:tcW w:w="617" w:type="dxa"/>
            <w:vAlign w:val="center"/>
          </w:tcPr>
          <w:p w14:paraId="10DF78F0" w14:textId="4CAA6AE7" w:rsidR="0039023B" w:rsidRDefault="0039023B" w:rsidP="0039023B">
            <w:pPr>
              <w:rPr>
                <w:b/>
                <w:bCs/>
              </w:rPr>
            </w:pPr>
            <w:r>
              <w:rPr>
                <w:b/>
                <w:bCs/>
              </w:rPr>
              <w:t>11</w:t>
            </w:r>
          </w:p>
        </w:tc>
        <w:tc>
          <w:tcPr>
            <w:tcW w:w="1551" w:type="dxa"/>
          </w:tcPr>
          <w:p w14:paraId="682F4150" w14:textId="426AFBAB" w:rsidR="0039023B" w:rsidRPr="00496B57" w:rsidRDefault="00CE6A4C" w:rsidP="00CE6A4C">
            <w:r>
              <w:t>-</w:t>
            </w:r>
          </w:p>
        </w:tc>
        <w:tc>
          <w:tcPr>
            <w:tcW w:w="4915" w:type="dxa"/>
            <w:vAlign w:val="center"/>
          </w:tcPr>
          <w:p w14:paraId="77E987C1" w14:textId="7BB2441F" w:rsidR="0039023B" w:rsidRPr="00496B57" w:rsidRDefault="0039023B" w:rsidP="00252BD4">
            <w:pPr>
              <w:jc w:val="left"/>
              <w:rPr>
                <w:lang w:val="az-Cyrl-AZ"/>
              </w:rPr>
            </w:pPr>
            <w:r w:rsidRPr="00520A12">
              <w:t>Ümumiləşdirici</w:t>
            </w:r>
            <w:r w:rsidRPr="00520A12">
              <w:rPr>
                <w:spacing w:val="-9"/>
              </w:rPr>
              <w:t xml:space="preserve"> </w:t>
            </w:r>
            <w:r w:rsidRPr="00520A12">
              <w:t>dərs</w:t>
            </w:r>
          </w:p>
        </w:tc>
        <w:tc>
          <w:tcPr>
            <w:tcW w:w="425" w:type="dxa"/>
            <w:vAlign w:val="center"/>
          </w:tcPr>
          <w:p w14:paraId="5509F451" w14:textId="15E12C1E" w:rsidR="0039023B" w:rsidRPr="00CB3D35" w:rsidRDefault="0039023B" w:rsidP="0039023B">
            <w:pPr>
              <w:rPr>
                <w:b/>
                <w:bCs/>
              </w:rPr>
            </w:pPr>
            <w:r w:rsidRPr="00CB3D35">
              <w:rPr>
                <w:b/>
                <w:bCs/>
              </w:rPr>
              <w:t>1</w:t>
            </w:r>
          </w:p>
        </w:tc>
        <w:tc>
          <w:tcPr>
            <w:tcW w:w="1117" w:type="dxa"/>
          </w:tcPr>
          <w:p w14:paraId="79EEB558" w14:textId="77777777" w:rsidR="0039023B" w:rsidRDefault="0039023B" w:rsidP="0039023B">
            <w:pPr>
              <w:jc w:val="both"/>
            </w:pPr>
          </w:p>
        </w:tc>
        <w:tc>
          <w:tcPr>
            <w:tcW w:w="1718" w:type="dxa"/>
          </w:tcPr>
          <w:p w14:paraId="55AFDCB7" w14:textId="77777777" w:rsidR="0039023B" w:rsidRDefault="0039023B" w:rsidP="0039023B">
            <w:pPr>
              <w:jc w:val="both"/>
            </w:pPr>
          </w:p>
        </w:tc>
      </w:tr>
      <w:tr w:rsidR="0039023B" w14:paraId="0C88DC23" w14:textId="77777777" w:rsidTr="00252BD4">
        <w:tc>
          <w:tcPr>
            <w:tcW w:w="617" w:type="dxa"/>
            <w:vAlign w:val="center"/>
          </w:tcPr>
          <w:p w14:paraId="34C93803" w14:textId="20D9255D" w:rsidR="0039023B" w:rsidRDefault="0039023B" w:rsidP="0039023B">
            <w:pPr>
              <w:rPr>
                <w:b/>
                <w:bCs/>
              </w:rPr>
            </w:pPr>
            <w:r>
              <w:rPr>
                <w:b/>
                <w:bCs/>
              </w:rPr>
              <w:t>12</w:t>
            </w:r>
          </w:p>
        </w:tc>
        <w:tc>
          <w:tcPr>
            <w:tcW w:w="1551" w:type="dxa"/>
            <w:vAlign w:val="center"/>
          </w:tcPr>
          <w:p w14:paraId="26769DE3" w14:textId="3DFC908D" w:rsidR="0039023B" w:rsidRPr="000D55DD" w:rsidRDefault="0039023B" w:rsidP="0039023B">
            <w:pPr>
              <w:rPr>
                <w:bCs/>
              </w:rPr>
            </w:pPr>
            <w:r>
              <w:rPr>
                <w:b/>
              </w:rPr>
              <w:t>-</w:t>
            </w:r>
          </w:p>
        </w:tc>
        <w:tc>
          <w:tcPr>
            <w:tcW w:w="4915" w:type="dxa"/>
            <w:vAlign w:val="center"/>
          </w:tcPr>
          <w:p w14:paraId="2F93DC4A" w14:textId="04FCFF02" w:rsidR="0039023B" w:rsidRPr="00496B57" w:rsidRDefault="0039023B" w:rsidP="00252BD4">
            <w:pPr>
              <w:jc w:val="left"/>
              <w:rPr>
                <w:lang w:val="az-Cyrl-AZ"/>
              </w:rPr>
            </w:pPr>
            <w:r w:rsidRPr="00897392">
              <w:rPr>
                <w:b/>
              </w:rPr>
              <w:t>Kiçik summativ qiymətləndirmə</w:t>
            </w:r>
            <w:r>
              <w:rPr>
                <w:b/>
              </w:rPr>
              <w:t>-1</w:t>
            </w:r>
          </w:p>
        </w:tc>
        <w:tc>
          <w:tcPr>
            <w:tcW w:w="425" w:type="dxa"/>
            <w:vAlign w:val="center"/>
          </w:tcPr>
          <w:p w14:paraId="5676E005" w14:textId="7A664899" w:rsidR="0039023B" w:rsidRPr="00CB3D35" w:rsidRDefault="0039023B" w:rsidP="0039023B">
            <w:pPr>
              <w:rPr>
                <w:b/>
                <w:bCs/>
              </w:rPr>
            </w:pPr>
            <w:r w:rsidRPr="00CB3D35">
              <w:rPr>
                <w:b/>
                <w:bCs/>
              </w:rPr>
              <w:t>1</w:t>
            </w:r>
          </w:p>
        </w:tc>
        <w:tc>
          <w:tcPr>
            <w:tcW w:w="1117" w:type="dxa"/>
          </w:tcPr>
          <w:p w14:paraId="297CF131" w14:textId="77777777" w:rsidR="0039023B" w:rsidRDefault="0039023B" w:rsidP="0039023B">
            <w:pPr>
              <w:jc w:val="both"/>
            </w:pPr>
          </w:p>
        </w:tc>
        <w:tc>
          <w:tcPr>
            <w:tcW w:w="1718" w:type="dxa"/>
          </w:tcPr>
          <w:p w14:paraId="393DA251" w14:textId="77777777" w:rsidR="0039023B" w:rsidRDefault="0039023B" w:rsidP="0039023B">
            <w:pPr>
              <w:jc w:val="both"/>
            </w:pPr>
          </w:p>
        </w:tc>
      </w:tr>
      <w:tr w:rsidR="0039023B" w14:paraId="5A7D3582" w14:textId="77777777" w:rsidTr="0039023B">
        <w:tc>
          <w:tcPr>
            <w:tcW w:w="10343" w:type="dxa"/>
            <w:gridSpan w:val="6"/>
            <w:vAlign w:val="center"/>
          </w:tcPr>
          <w:p w14:paraId="09213865" w14:textId="15D80996" w:rsidR="0039023B" w:rsidRDefault="0039023B" w:rsidP="0039023B">
            <w:r w:rsidRPr="00520A12">
              <w:rPr>
                <w:b/>
                <w:bCs/>
              </w:rPr>
              <w:t>II</w:t>
            </w:r>
            <w:r w:rsidRPr="00520A12">
              <w:rPr>
                <w:b/>
                <w:bCs/>
                <w:spacing w:val="-2"/>
              </w:rPr>
              <w:t xml:space="preserve"> </w:t>
            </w:r>
            <w:r w:rsidRPr="00520A12">
              <w:rPr>
                <w:b/>
                <w:bCs/>
              </w:rPr>
              <w:t>Bölmə:</w:t>
            </w:r>
            <w:r w:rsidRPr="00520A12">
              <w:rPr>
                <w:b/>
                <w:bCs/>
                <w:spacing w:val="-4"/>
              </w:rPr>
              <w:t xml:space="preserve"> </w:t>
            </w:r>
            <w:r w:rsidRPr="00520A12">
              <w:rPr>
                <w:b/>
                <w:bCs/>
              </w:rPr>
              <w:t>Toplama</w:t>
            </w:r>
            <w:r w:rsidRPr="00520A12">
              <w:rPr>
                <w:b/>
                <w:bCs/>
                <w:spacing w:val="-2"/>
              </w:rPr>
              <w:t xml:space="preserve"> </w:t>
            </w:r>
            <w:r w:rsidRPr="00520A12">
              <w:rPr>
                <w:b/>
                <w:bCs/>
              </w:rPr>
              <w:t>100-ə</w:t>
            </w:r>
            <w:r w:rsidRPr="00520A12">
              <w:rPr>
                <w:b/>
                <w:bCs/>
                <w:spacing w:val="-2"/>
              </w:rPr>
              <w:t xml:space="preserve"> </w:t>
            </w:r>
            <w:r w:rsidRPr="00520A12">
              <w:rPr>
                <w:b/>
                <w:bCs/>
              </w:rPr>
              <w:t>qədər</w:t>
            </w:r>
          </w:p>
        </w:tc>
      </w:tr>
      <w:tr w:rsidR="0039023B" w14:paraId="1A613C82" w14:textId="77777777" w:rsidTr="00252BD4">
        <w:tc>
          <w:tcPr>
            <w:tcW w:w="617" w:type="dxa"/>
            <w:vAlign w:val="center"/>
          </w:tcPr>
          <w:p w14:paraId="7971F4F7" w14:textId="20F29B6A" w:rsidR="0039023B" w:rsidRDefault="0039023B" w:rsidP="0039023B">
            <w:pPr>
              <w:rPr>
                <w:b/>
                <w:bCs/>
              </w:rPr>
            </w:pPr>
            <w:r>
              <w:rPr>
                <w:b/>
                <w:bCs/>
              </w:rPr>
              <w:t>13</w:t>
            </w:r>
          </w:p>
        </w:tc>
        <w:tc>
          <w:tcPr>
            <w:tcW w:w="1551" w:type="dxa"/>
          </w:tcPr>
          <w:p w14:paraId="23CFA829" w14:textId="1D45A1C5" w:rsidR="0039023B" w:rsidRPr="00496B57" w:rsidRDefault="00CE6A4C" w:rsidP="00CE6A4C">
            <w:r>
              <w:t>-</w:t>
            </w:r>
          </w:p>
        </w:tc>
        <w:tc>
          <w:tcPr>
            <w:tcW w:w="4915" w:type="dxa"/>
            <w:vAlign w:val="center"/>
          </w:tcPr>
          <w:p w14:paraId="7072ED41" w14:textId="165C82B6" w:rsidR="0039023B" w:rsidRPr="00496B57" w:rsidRDefault="0039023B" w:rsidP="00252BD4">
            <w:pPr>
              <w:jc w:val="both"/>
              <w:rPr>
                <w:lang w:val="az-Cyrl-AZ"/>
              </w:rPr>
            </w:pPr>
            <w:r w:rsidRPr="00520A12">
              <w:t>Yada</w:t>
            </w:r>
            <w:r w:rsidRPr="00520A12">
              <w:rPr>
                <w:spacing w:val="-2"/>
              </w:rPr>
              <w:t xml:space="preserve"> </w:t>
            </w:r>
            <w:r w:rsidRPr="00520A12">
              <w:t>salın</w:t>
            </w:r>
          </w:p>
        </w:tc>
        <w:tc>
          <w:tcPr>
            <w:tcW w:w="425" w:type="dxa"/>
            <w:vAlign w:val="center"/>
          </w:tcPr>
          <w:p w14:paraId="0404D7F2" w14:textId="40FBFD48" w:rsidR="0039023B" w:rsidRPr="00CB3D35" w:rsidRDefault="0039023B" w:rsidP="0039023B">
            <w:pPr>
              <w:rPr>
                <w:b/>
                <w:bCs/>
              </w:rPr>
            </w:pPr>
            <w:r w:rsidRPr="00CB3D35">
              <w:rPr>
                <w:b/>
                <w:bCs/>
              </w:rPr>
              <w:t>1</w:t>
            </w:r>
          </w:p>
        </w:tc>
        <w:tc>
          <w:tcPr>
            <w:tcW w:w="1117" w:type="dxa"/>
          </w:tcPr>
          <w:p w14:paraId="48DCFFCF" w14:textId="77777777" w:rsidR="0039023B" w:rsidRDefault="0039023B" w:rsidP="0039023B">
            <w:pPr>
              <w:jc w:val="both"/>
            </w:pPr>
          </w:p>
        </w:tc>
        <w:tc>
          <w:tcPr>
            <w:tcW w:w="1718" w:type="dxa"/>
          </w:tcPr>
          <w:p w14:paraId="614E7812" w14:textId="77777777" w:rsidR="0039023B" w:rsidRDefault="0039023B" w:rsidP="0039023B">
            <w:pPr>
              <w:jc w:val="both"/>
            </w:pPr>
          </w:p>
        </w:tc>
      </w:tr>
      <w:tr w:rsidR="0039023B" w14:paraId="5FCA9609" w14:textId="77777777" w:rsidTr="00252BD4">
        <w:tc>
          <w:tcPr>
            <w:tcW w:w="617" w:type="dxa"/>
            <w:vAlign w:val="center"/>
          </w:tcPr>
          <w:p w14:paraId="1F5B0545" w14:textId="55FEA24A" w:rsidR="0039023B" w:rsidRDefault="0039023B" w:rsidP="0039023B">
            <w:pPr>
              <w:rPr>
                <w:b/>
                <w:bCs/>
              </w:rPr>
            </w:pPr>
            <w:r>
              <w:rPr>
                <w:b/>
                <w:bCs/>
              </w:rPr>
              <w:t>14</w:t>
            </w:r>
          </w:p>
        </w:tc>
        <w:tc>
          <w:tcPr>
            <w:tcW w:w="1551" w:type="dxa"/>
            <w:vAlign w:val="center"/>
          </w:tcPr>
          <w:p w14:paraId="01E5EAD5" w14:textId="7BAA247C" w:rsidR="0039023B" w:rsidRPr="00496B57" w:rsidRDefault="0039023B" w:rsidP="00CE6A4C">
            <w:pPr>
              <w:jc w:val="left"/>
            </w:pPr>
            <w:r w:rsidRPr="00520A12">
              <w:t>1.3.1</w:t>
            </w:r>
            <w:r w:rsidR="00252BD4" w:rsidRPr="00252BD4">
              <w:t>.</w:t>
            </w:r>
            <w:r w:rsidRPr="00520A12">
              <w:t>;</w:t>
            </w:r>
            <w:r w:rsidR="00252BD4">
              <w:rPr>
                <w:lang w:val="ru-RU"/>
              </w:rPr>
              <w:t xml:space="preserve"> </w:t>
            </w:r>
            <w:r w:rsidRPr="00520A12">
              <w:t>1.3.2.</w:t>
            </w:r>
          </w:p>
        </w:tc>
        <w:tc>
          <w:tcPr>
            <w:tcW w:w="4915" w:type="dxa"/>
            <w:vAlign w:val="center"/>
          </w:tcPr>
          <w:p w14:paraId="6C6E9AC8" w14:textId="43575C11" w:rsidR="0039023B" w:rsidRPr="00496B57" w:rsidRDefault="0039023B" w:rsidP="00252BD4">
            <w:pPr>
              <w:jc w:val="both"/>
              <w:rPr>
                <w:lang w:val="az-Cyrl-AZ"/>
              </w:rPr>
            </w:pPr>
            <w:r w:rsidRPr="00520A12">
              <w:t>İkirəqəmli</w:t>
            </w:r>
            <w:r w:rsidRPr="00520A12">
              <w:rPr>
                <w:spacing w:val="-6"/>
              </w:rPr>
              <w:t xml:space="preserve"> </w:t>
            </w:r>
            <w:r w:rsidRPr="00520A12">
              <w:t>ədədlə</w:t>
            </w:r>
            <w:r w:rsidRPr="00520A12">
              <w:rPr>
                <w:spacing w:val="-2"/>
              </w:rPr>
              <w:t xml:space="preserve"> </w:t>
            </w:r>
            <w:r w:rsidRPr="00520A12">
              <w:t>birrəqəmli</w:t>
            </w:r>
            <w:r>
              <w:t xml:space="preserve"> </w:t>
            </w:r>
            <w:r w:rsidRPr="00520A12">
              <w:t>ədədin</w:t>
            </w:r>
            <w:r w:rsidRPr="00520A12">
              <w:rPr>
                <w:spacing w:val="-5"/>
              </w:rPr>
              <w:t xml:space="preserve"> </w:t>
            </w:r>
            <w:r w:rsidRPr="00520A12">
              <w:t>toplanması</w:t>
            </w:r>
          </w:p>
        </w:tc>
        <w:tc>
          <w:tcPr>
            <w:tcW w:w="425" w:type="dxa"/>
            <w:vAlign w:val="center"/>
          </w:tcPr>
          <w:p w14:paraId="6A34EDB5" w14:textId="1E309BFC" w:rsidR="0039023B" w:rsidRPr="00CB3D35" w:rsidRDefault="0039023B" w:rsidP="0039023B">
            <w:pPr>
              <w:rPr>
                <w:b/>
                <w:bCs/>
              </w:rPr>
            </w:pPr>
            <w:r w:rsidRPr="00CB3D35">
              <w:rPr>
                <w:b/>
                <w:bCs/>
              </w:rPr>
              <w:t>1</w:t>
            </w:r>
          </w:p>
        </w:tc>
        <w:tc>
          <w:tcPr>
            <w:tcW w:w="1117" w:type="dxa"/>
          </w:tcPr>
          <w:p w14:paraId="0B901DB0" w14:textId="77777777" w:rsidR="0039023B" w:rsidRDefault="0039023B" w:rsidP="0039023B">
            <w:pPr>
              <w:jc w:val="both"/>
            </w:pPr>
          </w:p>
        </w:tc>
        <w:tc>
          <w:tcPr>
            <w:tcW w:w="1718" w:type="dxa"/>
          </w:tcPr>
          <w:p w14:paraId="32CF8FC0" w14:textId="77777777" w:rsidR="0039023B" w:rsidRDefault="0039023B" w:rsidP="0039023B">
            <w:pPr>
              <w:jc w:val="both"/>
            </w:pPr>
          </w:p>
        </w:tc>
      </w:tr>
      <w:tr w:rsidR="0039023B" w14:paraId="13498A69" w14:textId="77777777" w:rsidTr="00252BD4">
        <w:tc>
          <w:tcPr>
            <w:tcW w:w="617" w:type="dxa"/>
            <w:vAlign w:val="center"/>
          </w:tcPr>
          <w:p w14:paraId="79EAB693" w14:textId="64C4E18E" w:rsidR="0039023B" w:rsidRDefault="0039023B" w:rsidP="0039023B">
            <w:pPr>
              <w:rPr>
                <w:b/>
                <w:bCs/>
              </w:rPr>
            </w:pPr>
            <w:r>
              <w:rPr>
                <w:b/>
                <w:bCs/>
              </w:rPr>
              <w:t>15</w:t>
            </w:r>
          </w:p>
        </w:tc>
        <w:tc>
          <w:tcPr>
            <w:tcW w:w="1551" w:type="dxa"/>
            <w:vAlign w:val="center"/>
          </w:tcPr>
          <w:p w14:paraId="3C6B2767" w14:textId="33DB3066" w:rsidR="0039023B" w:rsidRPr="00496B57" w:rsidRDefault="0039023B" w:rsidP="00CE6A4C">
            <w:pPr>
              <w:jc w:val="left"/>
            </w:pPr>
            <w:r w:rsidRPr="00520A12">
              <w:t>1.3.1</w:t>
            </w:r>
            <w:r w:rsidR="00252BD4">
              <w:rPr>
                <w:lang w:val="ru-RU"/>
              </w:rPr>
              <w:t>.</w:t>
            </w:r>
            <w:r w:rsidRPr="00520A12">
              <w:t>;</w:t>
            </w:r>
            <w:r w:rsidR="00252BD4">
              <w:rPr>
                <w:lang w:val="ru-RU"/>
              </w:rPr>
              <w:t xml:space="preserve"> </w:t>
            </w:r>
            <w:r w:rsidRPr="00520A12">
              <w:t>1.3.2.</w:t>
            </w:r>
          </w:p>
        </w:tc>
        <w:tc>
          <w:tcPr>
            <w:tcW w:w="4915" w:type="dxa"/>
            <w:vAlign w:val="center"/>
          </w:tcPr>
          <w:p w14:paraId="75D379F3" w14:textId="3CA5A59B" w:rsidR="0039023B" w:rsidRPr="00496B57" w:rsidRDefault="0039023B" w:rsidP="00252BD4">
            <w:pPr>
              <w:jc w:val="both"/>
              <w:rPr>
                <w:lang w:val="az-Cyrl-AZ"/>
              </w:rPr>
            </w:pPr>
            <w:r w:rsidRPr="00520A12">
              <w:t>İkirəqəmli</w:t>
            </w:r>
            <w:r w:rsidRPr="00520A12">
              <w:rPr>
                <w:spacing w:val="-8"/>
              </w:rPr>
              <w:t xml:space="preserve"> </w:t>
            </w:r>
            <w:r w:rsidRPr="00520A12">
              <w:t>ədədlə</w:t>
            </w:r>
            <w:r w:rsidRPr="00520A12">
              <w:rPr>
                <w:spacing w:val="-5"/>
              </w:rPr>
              <w:t xml:space="preserve"> </w:t>
            </w:r>
            <w:r w:rsidRPr="00520A12">
              <w:t>birrəqəmli</w:t>
            </w:r>
            <w:r w:rsidRPr="00520A12">
              <w:rPr>
                <w:spacing w:val="-67"/>
              </w:rPr>
              <w:t xml:space="preserve"> </w:t>
            </w:r>
            <w:r w:rsidRPr="00520A12">
              <w:t>ədədin</w:t>
            </w:r>
            <w:r w:rsidRPr="00520A12">
              <w:rPr>
                <w:spacing w:val="-5"/>
              </w:rPr>
              <w:t xml:space="preserve"> </w:t>
            </w:r>
            <w:r w:rsidRPr="00520A12">
              <w:t>toplanması</w:t>
            </w:r>
          </w:p>
        </w:tc>
        <w:tc>
          <w:tcPr>
            <w:tcW w:w="425" w:type="dxa"/>
            <w:vAlign w:val="center"/>
          </w:tcPr>
          <w:p w14:paraId="4CFA4FD2" w14:textId="49DCCA71" w:rsidR="0039023B" w:rsidRPr="00CB3D35" w:rsidRDefault="0039023B" w:rsidP="0039023B">
            <w:pPr>
              <w:rPr>
                <w:b/>
                <w:bCs/>
              </w:rPr>
            </w:pPr>
            <w:r w:rsidRPr="00CB3D35">
              <w:rPr>
                <w:b/>
                <w:bCs/>
              </w:rPr>
              <w:t>1</w:t>
            </w:r>
          </w:p>
        </w:tc>
        <w:tc>
          <w:tcPr>
            <w:tcW w:w="1117" w:type="dxa"/>
          </w:tcPr>
          <w:p w14:paraId="39D4FE89" w14:textId="77777777" w:rsidR="0039023B" w:rsidRDefault="0039023B" w:rsidP="0039023B">
            <w:pPr>
              <w:jc w:val="both"/>
            </w:pPr>
          </w:p>
        </w:tc>
        <w:tc>
          <w:tcPr>
            <w:tcW w:w="1718" w:type="dxa"/>
          </w:tcPr>
          <w:p w14:paraId="3B35A00B" w14:textId="77777777" w:rsidR="0039023B" w:rsidRDefault="0039023B" w:rsidP="0039023B">
            <w:pPr>
              <w:jc w:val="both"/>
            </w:pPr>
          </w:p>
        </w:tc>
      </w:tr>
      <w:tr w:rsidR="0039023B" w14:paraId="26CEBB40" w14:textId="77777777" w:rsidTr="00252BD4">
        <w:tc>
          <w:tcPr>
            <w:tcW w:w="617" w:type="dxa"/>
            <w:vAlign w:val="center"/>
          </w:tcPr>
          <w:p w14:paraId="084FC762" w14:textId="5F1DAD23" w:rsidR="0039023B" w:rsidRDefault="0039023B" w:rsidP="0039023B">
            <w:pPr>
              <w:rPr>
                <w:b/>
                <w:bCs/>
              </w:rPr>
            </w:pPr>
            <w:r>
              <w:rPr>
                <w:b/>
                <w:bCs/>
              </w:rPr>
              <w:t>16</w:t>
            </w:r>
          </w:p>
        </w:tc>
        <w:tc>
          <w:tcPr>
            <w:tcW w:w="1551" w:type="dxa"/>
            <w:vAlign w:val="center"/>
          </w:tcPr>
          <w:p w14:paraId="77A0BF15" w14:textId="39CF08E5" w:rsidR="0039023B" w:rsidRPr="00496B57" w:rsidRDefault="0039023B" w:rsidP="00CE6A4C">
            <w:pPr>
              <w:jc w:val="left"/>
            </w:pPr>
            <w:r w:rsidRPr="00520A12">
              <w:t>1.3.2.</w:t>
            </w:r>
          </w:p>
        </w:tc>
        <w:tc>
          <w:tcPr>
            <w:tcW w:w="4915" w:type="dxa"/>
            <w:vAlign w:val="center"/>
          </w:tcPr>
          <w:p w14:paraId="6CCF8994" w14:textId="56950E02" w:rsidR="0039023B" w:rsidRPr="00496B57" w:rsidRDefault="0039023B" w:rsidP="00252BD4">
            <w:pPr>
              <w:jc w:val="both"/>
              <w:rPr>
                <w:lang w:val="az-Cyrl-AZ"/>
              </w:rPr>
            </w:pPr>
            <w:r w:rsidRPr="00520A12">
              <w:t>Onluqların</w:t>
            </w:r>
            <w:r w:rsidRPr="00520A12">
              <w:rPr>
                <w:spacing w:val="-9"/>
              </w:rPr>
              <w:t xml:space="preserve"> </w:t>
            </w:r>
            <w:r w:rsidRPr="00520A12">
              <w:t>toplanması</w:t>
            </w:r>
          </w:p>
        </w:tc>
        <w:tc>
          <w:tcPr>
            <w:tcW w:w="425" w:type="dxa"/>
            <w:vAlign w:val="center"/>
          </w:tcPr>
          <w:p w14:paraId="70DDE3D4" w14:textId="364F3E39" w:rsidR="0039023B" w:rsidRPr="00CB3D35" w:rsidRDefault="0039023B" w:rsidP="0039023B">
            <w:pPr>
              <w:rPr>
                <w:b/>
                <w:bCs/>
              </w:rPr>
            </w:pPr>
            <w:r w:rsidRPr="00CB3D35">
              <w:rPr>
                <w:b/>
                <w:bCs/>
              </w:rPr>
              <w:t>1</w:t>
            </w:r>
          </w:p>
        </w:tc>
        <w:tc>
          <w:tcPr>
            <w:tcW w:w="1117" w:type="dxa"/>
          </w:tcPr>
          <w:p w14:paraId="0B7A3FF8" w14:textId="77777777" w:rsidR="0039023B" w:rsidRDefault="0039023B" w:rsidP="0039023B">
            <w:pPr>
              <w:jc w:val="both"/>
            </w:pPr>
          </w:p>
        </w:tc>
        <w:tc>
          <w:tcPr>
            <w:tcW w:w="1718" w:type="dxa"/>
          </w:tcPr>
          <w:p w14:paraId="6BF4BB9F" w14:textId="77777777" w:rsidR="0039023B" w:rsidRDefault="0039023B" w:rsidP="0039023B">
            <w:pPr>
              <w:jc w:val="both"/>
            </w:pPr>
          </w:p>
        </w:tc>
      </w:tr>
      <w:tr w:rsidR="0039023B" w14:paraId="17AC07A7" w14:textId="77777777" w:rsidTr="00252BD4">
        <w:tc>
          <w:tcPr>
            <w:tcW w:w="617" w:type="dxa"/>
            <w:vAlign w:val="center"/>
          </w:tcPr>
          <w:p w14:paraId="2E41D197" w14:textId="4F5DEBCD" w:rsidR="0039023B" w:rsidRDefault="0039023B" w:rsidP="0039023B">
            <w:pPr>
              <w:rPr>
                <w:b/>
                <w:bCs/>
              </w:rPr>
            </w:pPr>
            <w:r>
              <w:rPr>
                <w:b/>
                <w:bCs/>
              </w:rPr>
              <w:t>17</w:t>
            </w:r>
          </w:p>
        </w:tc>
        <w:tc>
          <w:tcPr>
            <w:tcW w:w="1551" w:type="dxa"/>
            <w:vAlign w:val="center"/>
          </w:tcPr>
          <w:p w14:paraId="2E125497" w14:textId="2F47543F" w:rsidR="0039023B" w:rsidRPr="00496B57" w:rsidRDefault="0039023B" w:rsidP="00CE6A4C">
            <w:pPr>
              <w:jc w:val="left"/>
            </w:pPr>
            <w:r w:rsidRPr="00520A12">
              <w:t>1.3.2.</w:t>
            </w:r>
          </w:p>
        </w:tc>
        <w:tc>
          <w:tcPr>
            <w:tcW w:w="4915" w:type="dxa"/>
            <w:vAlign w:val="center"/>
          </w:tcPr>
          <w:p w14:paraId="1043EA51" w14:textId="5E77AF7B" w:rsidR="0039023B" w:rsidRPr="00496B57" w:rsidRDefault="0039023B" w:rsidP="00252BD4">
            <w:pPr>
              <w:jc w:val="both"/>
              <w:rPr>
                <w:lang w:val="az-Cyrl-AZ"/>
              </w:rPr>
            </w:pPr>
            <w:r w:rsidRPr="00520A12">
              <w:t>Onluqların</w:t>
            </w:r>
            <w:r w:rsidRPr="00520A12">
              <w:rPr>
                <w:spacing w:val="-9"/>
              </w:rPr>
              <w:t xml:space="preserve"> </w:t>
            </w:r>
            <w:r w:rsidRPr="00520A12">
              <w:t>toplanması</w:t>
            </w:r>
          </w:p>
        </w:tc>
        <w:tc>
          <w:tcPr>
            <w:tcW w:w="425" w:type="dxa"/>
            <w:vAlign w:val="center"/>
          </w:tcPr>
          <w:p w14:paraId="1880E784" w14:textId="1912DD23" w:rsidR="0039023B" w:rsidRPr="00CB3D35" w:rsidRDefault="0039023B" w:rsidP="0039023B">
            <w:pPr>
              <w:rPr>
                <w:b/>
                <w:bCs/>
              </w:rPr>
            </w:pPr>
            <w:r w:rsidRPr="00CB3D35">
              <w:rPr>
                <w:b/>
                <w:bCs/>
              </w:rPr>
              <w:t>1</w:t>
            </w:r>
          </w:p>
        </w:tc>
        <w:tc>
          <w:tcPr>
            <w:tcW w:w="1117" w:type="dxa"/>
          </w:tcPr>
          <w:p w14:paraId="243E6E60" w14:textId="77777777" w:rsidR="0039023B" w:rsidRDefault="0039023B" w:rsidP="0039023B">
            <w:pPr>
              <w:jc w:val="both"/>
            </w:pPr>
          </w:p>
        </w:tc>
        <w:tc>
          <w:tcPr>
            <w:tcW w:w="1718" w:type="dxa"/>
          </w:tcPr>
          <w:p w14:paraId="0A1D0DEE" w14:textId="77777777" w:rsidR="0039023B" w:rsidRDefault="0039023B" w:rsidP="0039023B">
            <w:pPr>
              <w:jc w:val="both"/>
            </w:pPr>
          </w:p>
        </w:tc>
      </w:tr>
      <w:tr w:rsidR="0039023B" w14:paraId="4FEE5B15" w14:textId="77777777" w:rsidTr="00252BD4">
        <w:tc>
          <w:tcPr>
            <w:tcW w:w="617" w:type="dxa"/>
            <w:vAlign w:val="center"/>
          </w:tcPr>
          <w:p w14:paraId="7DA452DA" w14:textId="70537F05" w:rsidR="0039023B" w:rsidRDefault="0039023B" w:rsidP="0039023B">
            <w:pPr>
              <w:rPr>
                <w:b/>
                <w:bCs/>
              </w:rPr>
            </w:pPr>
            <w:r>
              <w:rPr>
                <w:b/>
                <w:bCs/>
              </w:rPr>
              <w:t>18</w:t>
            </w:r>
          </w:p>
        </w:tc>
        <w:tc>
          <w:tcPr>
            <w:tcW w:w="1551" w:type="dxa"/>
            <w:vAlign w:val="center"/>
          </w:tcPr>
          <w:p w14:paraId="240B727A" w14:textId="79839DCD" w:rsidR="0039023B" w:rsidRPr="00496B57" w:rsidRDefault="0039023B" w:rsidP="00CE6A4C">
            <w:pPr>
              <w:jc w:val="left"/>
            </w:pPr>
            <w:r w:rsidRPr="00520A12">
              <w:t>1.3.1</w:t>
            </w:r>
            <w:r w:rsidR="00252BD4" w:rsidRPr="00252BD4">
              <w:t>.</w:t>
            </w:r>
            <w:r w:rsidRPr="00520A12">
              <w:t>;</w:t>
            </w:r>
            <w:r w:rsidR="00252BD4">
              <w:rPr>
                <w:lang w:val="ru-RU"/>
              </w:rPr>
              <w:t xml:space="preserve"> </w:t>
            </w:r>
            <w:r w:rsidRPr="00520A12">
              <w:t>1.3.2.</w:t>
            </w:r>
          </w:p>
        </w:tc>
        <w:tc>
          <w:tcPr>
            <w:tcW w:w="4915" w:type="dxa"/>
            <w:vAlign w:val="center"/>
          </w:tcPr>
          <w:p w14:paraId="663380C5" w14:textId="3398B282" w:rsidR="0039023B" w:rsidRPr="00496B57" w:rsidRDefault="0039023B" w:rsidP="00252BD4">
            <w:pPr>
              <w:jc w:val="both"/>
              <w:rPr>
                <w:lang w:val="az-Cyrl-AZ"/>
              </w:rPr>
            </w:pPr>
            <w:r w:rsidRPr="00520A12">
              <w:t>İkirəqəmli</w:t>
            </w:r>
            <w:r w:rsidRPr="00520A12">
              <w:rPr>
                <w:spacing w:val="-3"/>
              </w:rPr>
              <w:t xml:space="preserve"> </w:t>
            </w:r>
            <w:r w:rsidRPr="00520A12">
              <w:t>ədədlərin</w:t>
            </w:r>
            <w:r w:rsidRPr="00520A12">
              <w:rPr>
                <w:spacing w:val="-7"/>
              </w:rPr>
              <w:t xml:space="preserve"> </w:t>
            </w:r>
            <w:r w:rsidRPr="00520A12">
              <w:t>toplanması</w:t>
            </w:r>
          </w:p>
        </w:tc>
        <w:tc>
          <w:tcPr>
            <w:tcW w:w="425" w:type="dxa"/>
            <w:vAlign w:val="center"/>
          </w:tcPr>
          <w:p w14:paraId="60DFE639" w14:textId="03BA45AF" w:rsidR="0039023B" w:rsidRPr="00CB3D35" w:rsidRDefault="0039023B" w:rsidP="0039023B">
            <w:pPr>
              <w:rPr>
                <w:b/>
                <w:bCs/>
              </w:rPr>
            </w:pPr>
            <w:r w:rsidRPr="00CB3D35">
              <w:rPr>
                <w:b/>
                <w:bCs/>
              </w:rPr>
              <w:t>1</w:t>
            </w:r>
          </w:p>
        </w:tc>
        <w:tc>
          <w:tcPr>
            <w:tcW w:w="1117" w:type="dxa"/>
          </w:tcPr>
          <w:p w14:paraId="088FFEB0" w14:textId="77777777" w:rsidR="0039023B" w:rsidRDefault="0039023B" w:rsidP="0039023B">
            <w:pPr>
              <w:jc w:val="both"/>
            </w:pPr>
          </w:p>
        </w:tc>
        <w:tc>
          <w:tcPr>
            <w:tcW w:w="1718" w:type="dxa"/>
          </w:tcPr>
          <w:p w14:paraId="172A6195" w14:textId="77777777" w:rsidR="0039023B" w:rsidRDefault="0039023B" w:rsidP="0039023B">
            <w:pPr>
              <w:jc w:val="both"/>
            </w:pPr>
          </w:p>
        </w:tc>
      </w:tr>
      <w:tr w:rsidR="0039023B" w14:paraId="7D084F1F" w14:textId="77777777" w:rsidTr="00252BD4">
        <w:tc>
          <w:tcPr>
            <w:tcW w:w="617" w:type="dxa"/>
            <w:vAlign w:val="center"/>
          </w:tcPr>
          <w:p w14:paraId="068C07CC" w14:textId="11ACFF41" w:rsidR="0039023B" w:rsidRDefault="0039023B" w:rsidP="0039023B">
            <w:pPr>
              <w:rPr>
                <w:b/>
                <w:bCs/>
              </w:rPr>
            </w:pPr>
            <w:r>
              <w:rPr>
                <w:b/>
                <w:bCs/>
              </w:rPr>
              <w:t>19</w:t>
            </w:r>
          </w:p>
        </w:tc>
        <w:tc>
          <w:tcPr>
            <w:tcW w:w="1551" w:type="dxa"/>
            <w:vAlign w:val="center"/>
          </w:tcPr>
          <w:p w14:paraId="4513D12F" w14:textId="2DF3D775" w:rsidR="0039023B" w:rsidRPr="00496B57" w:rsidRDefault="0039023B" w:rsidP="00CE6A4C">
            <w:pPr>
              <w:jc w:val="left"/>
            </w:pPr>
            <w:r w:rsidRPr="00520A12">
              <w:t>1.3.1</w:t>
            </w:r>
            <w:r w:rsidR="00252BD4">
              <w:rPr>
                <w:lang w:val="ru-RU"/>
              </w:rPr>
              <w:t>.</w:t>
            </w:r>
            <w:r w:rsidRPr="00520A12">
              <w:t>;</w:t>
            </w:r>
            <w:r w:rsidR="00252BD4">
              <w:rPr>
                <w:lang w:val="ru-RU"/>
              </w:rPr>
              <w:t xml:space="preserve"> </w:t>
            </w:r>
            <w:r w:rsidRPr="00520A12">
              <w:t>1.3.2.</w:t>
            </w:r>
          </w:p>
        </w:tc>
        <w:tc>
          <w:tcPr>
            <w:tcW w:w="4915" w:type="dxa"/>
            <w:vAlign w:val="center"/>
          </w:tcPr>
          <w:p w14:paraId="244CDB22" w14:textId="4C9219AE" w:rsidR="0039023B" w:rsidRPr="00496B57" w:rsidRDefault="0039023B" w:rsidP="00252BD4">
            <w:pPr>
              <w:jc w:val="both"/>
              <w:rPr>
                <w:lang w:val="az-Cyrl-AZ"/>
              </w:rPr>
            </w:pPr>
            <w:r w:rsidRPr="00520A12">
              <w:t>İkirəqəmli</w:t>
            </w:r>
            <w:r w:rsidRPr="00520A12">
              <w:rPr>
                <w:spacing w:val="-3"/>
              </w:rPr>
              <w:t xml:space="preserve"> </w:t>
            </w:r>
            <w:r w:rsidRPr="00520A12">
              <w:t>ədədlərin</w:t>
            </w:r>
            <w:r w:rsidRPr="00520A12">
              <w:rPr>
                <w:spacing w:val="-7"/>
              </w:rPr>
              <w:t xml:space="preserve"> </w:t>
            </w:r>
            <w:r w:rsidRPr="00520A12">
              <w:t>toplanması</w:t>
            </w:r>
          </w:p>
        </w:tc>
        <w:tc>
          <w:tcPr>
            <w:tcW w:w="425" w:type="dxa"/>
            <w:vAlign w:val="center"/>
          </w:tcPr>
          <w:p w14:paraId="337F5FC6" w14:textId="1C10065F" w:rsidR="0039023B" w:rsidRPr="00CB3D35" w:rsidRDefault="0039023B" w:rsidP="0039023B">
            <w:pPr>
              <w:rPr>
                <w:b/>
                <w:bCs/>
              </w:rPr>
            </w:pPr>
            <w:r w:rsidRPr="00CB3D35">
              <w:rPr>
                <w:b/>
                <w:bCs/>
              </w:rPr>
              <w:t>1</w:t>
            </w:r>
          </w:p>
        </w:tc>
        <w:tc>
          <w:tcPr>
            <w:tcW w:w="1117" w:type="dxa"/>
          </w:tcPr>
          <w:p w14:paraId="388A0027" w14:textId="77777777" w:rsidR="0039023B" w:rsidRDefault="0039023B" w:rsidP="0039023B">
            <w:pPr>
              <w:jc w:val="both"/>
            </w:pPr>
          </w:p>
        </w:tc>
        <w:tc>
          <w:tcPr>
            <w:tcW w:w="1718" w:type="dxa"/>
          </w:tcPr>
          <w:p w14:paraId="2134AE1D" w14:textId="77777777" w:rsidR="0039023B" w:rsidRDefault="0039023B" w:rsidP="0039023B">
            <w:pPr>
              <w:jc w:val="both"/>
            </w:pPr>
          </w:p>
        </w:tc>
      </w:tr>
      <w:tr w:rsidR="0039023B" w14:paraId="2521C005" w14:textId="77777777" w:rsidTr="00252BD4">
        <w:tc>
          <w:tcPr>
            <w:tcW w:w="617" w:type="dxa"/>
            <w:vAlign w:val="center"/>
          </w:tcPr>
          <w:p w14:paraId="519CF0CA" w14:textId="40208A96" w:rsidR="0039023B" w:rsidRDefault="0039023B" w:rsidP="0039023B">
            <w:pPr>
              <w:rPr>
                <w:b/>
                <w:bCs/>
              </w:rPr>
            </w:pPr>
            <w:r>
              <w:rPr>
                <w:b/>
                <w:bCs/>
              </w:rPr>
              <w:t>20</w:t>
            </w:r>
          </w:p>
        </w:tc>
        <w:tc>
          <w:tcPr>
            <w:tcW w:w="1551" w:type="dxa"/>
            <w:vAlign w:val="center"/>
          </w:tcPr>
          <w:p w14:paraId="0CCE4AE1" w14:textId="558C13C0" w:rsidR="0039023B" w:rsidRPr="000D55DD" w:rsidRDefault="0039023B" w:rsidP="00CE6A4C">
            <w:pPr>
              <w:tabs>
                <w:tab w:val="left" w:pos="7655"/>
              </w:tabs>
              <w:jc w:val="left"/>
              <w:rPr>
                <w:bCs/>
              </w:rPr>
            </w:pPr>
            <w:r w:rsidRPr="00520A12">
              <w:t>1.3.1</w:t>
            </w:r>
            <w:r w:rsidR="00252BD4">
              <w:rPr>
                <w:lang w:val="ru-RU"/>
              </w:rPr>
              <w:t>.</w:t>
            </w:r>
            <w:r w:rsidRPr="00520A12">
              <w:t>;</w:t>
            </w:r>
            <w:r w:rsidR="00252BD4">
              <w:rPr>
                <w:lang w:val="ru-RU"/>
              </w:rPr>
              <w:t xml:space="preserve"> </w:t>
            </w:r>
            <w:r w:rsidRPr="00520A12">
              <w:t>1.3.2.</w:t>
            </w:r>
          </w:p>
        </w:tc>
        <w:tc>
          <w:tcPr>
            <w:tcW w:w="4915" w:type="dxa"/>
            <w:vAlign w:val="center"/>
          </w:tcPr>
          <w:p w14:paraId="611B56E1" w14:textId="5F525800" w:rsidR="0039023B" w:rsidRPr="00496B57" w:rsidRDefault="0039023B" w:rsidP="00252BD4">
            <w:pPr>
              <w:tabs>
                <w:tab w:val="left" w:pos="7655"/>
              </w:tabs>
              <w:jc w:val="both"/>
              <w:rPr>
                <w:lang w:val="az-Cyrl-AZ"/>
              </w:rPr>
            </w:pPr>
            <w:r w:rsidRPr="00520A12">
              <w:t>İkirəqəmli</w:t>
            </w:r>
            <w:r w:rsidRPr="00520A12">
              <w:rPr>
                <w:spacing w:val="-3"/>
              </w:rPr>
              <w:t xml:space="preserve"> </w:t>
            </w:r>
            <w:r w:rsidRPr="00520A12">
              <w:t>ədədlərin</w:t>
            </w:r>
            <w:r w:rsidRPr="00520A12">
              <w:rPr>
                <w:spacing w:val="-7"/>
              </w:rPr>
              <w:t xml:space="preserve"> </w:t>
            </w:r>
            <w:r w:rsidRPr="00520A12">
              <w:t>toplanması</w:t>
            </w:r>
          </w:p>
        </w:tc>
        <w:tc>
          <w:tcPr>
            <w:tcW w:w="425" w:type="dxa"/>
            <w:vAlign w:val="center"/>
          </w:tcPr>
          <w:p w14:paraId="70E0D7F7" w14:textId="74E8B5A7" w:rsidR="0039023B" w:rsidRPr="00CB3D35" w:rsidRDefault="0039023B" w:rsidP="0039023B">
            <w:pPr>
              <w:rPr>
                <w:b/>
                <w:bCs/>
              </w:rPr>
            </w:pPr>
            <w:r w:rsidRPr="00CB3D35">
              <w:rPr>
                <w:b/>
                <w:bCs/>
              </w:rPr>
              <w:t>1</w:t>
            </w:r>
          </w:p>
        </w:tc>
        <w:tc>
          <w:tcPr>
            <w:tcW w:w="1117" w:type="dxa"/>
          </w:tcPr>
          <w:p w14:paraId="7CCA23F3" w14:textId="77777777" w:rsidR="0039023B" w:rsidRDefault="0039023B" w:rsidP="0039023B">
            <w:pPr>
              <w:jc w:val="both"/>
            </w:pPr>
          </w:p>
        </w:tc>
        <w:tc>
          <w:tcPr>
            <w:tcW w:w="1718" w:type="dxa"/>
          </w:tcPr>
          <w:p w14:paraId="71D21FFA" w14:textId="77777777" w:rsidR="0039023B" w:rsidRDefault="0039023B" w:rsidP="0039023B">
            <w:pPr>
              <w:jc w:val="both"/>
            </w:pPr>
          </w:p>
        </w:tc>
      </w:tr>
      <w:tr w:rsidR="0039023B" w14:paraId="3719F3C6" w14:textId="77777777" w:rsidTr="00252BD4">
        <w:tc>
          <w:tcPr>
            <w:tcW w:w="617" w:type="dxa"/>
            <w:vAlign w:val="center"/>
          </w:tcPr>
          <w:p w14:paraId="1AD03F95" w14:textId="08B904DE" w:rsidR="0039023B" w:rsidRDefault="0039023B" w:rsidP="0039023B">
            <w:pPr>
              <w:rPr>
                <w:b/>
                <w:bCs/>
              </w:rPr>
            </w:pPr>
            <w:r>
              <w:rPr>
                <w:b/>
                <w:bCs/>
              </w:rPr>
              <w:t>21</w:t>
            </w:r>
          </w:p>
        </w:tc>
        <w:tc>
          <w:tcPr>
            <w:tcW w:w="1551" w:type="dxa"/>
          </w:tcPr>
          <w:p w14:paraId="422400B5" w14:textId="135BC375" w:rsidR="0039023B" w:rsidRPr="00496B57" w:rsidRDefault="00CE6A4C" w:rsidP="00CE6A4C">
            <w:r>
              <w:t>-</w:t>
            </w:r>
          </w:p>
        </w:tc>
        <w:tc>
          <w:tcPr>
            <w:tcW w:w="4915" w:type="dxa"/>
            <w:vAlign w:val="center"/>
          </w:tcPr>
          <w:p w14:paraId="7A3C07D3" w14:textId="7506DBBA" w:rsidR="0039023B" w:rsidRPr="00496B57" w:rsidRDefault="0039023B" w:rsidP="00252BD4">
            <w:pPr>
              <w:tabs>
                <w:tab w:val="left" w:pos="7655"/>
              </w:tabs>
              <w:jc w:val="both"/>
              <w:rPr>
                <w:lang w:val="az-Cyrl-AZ"/>
              </w:rPr>
            </w:pPr>
            <w:r w:rsidRPr="00520A12">
              <w:t>Ümumiləşdirici</w:t>
            </w:r>
            <w:r w:rsidRPr="00520A12">
              <w:rPr>
                <w:spacing w:val="-9"/>
              </w:rPr>
              <w:t xml:space="preserve"> </w:t>
            </w:r>
            <w:r w:rsidRPr="00520A12">
              <w:t>dərs</w:t>
            </w:r>
          </w:p>
        </w:tc>
        <w:tc>
          <w:tcPr>
            <w:tcW w:w="425" w:type="dxa"/>
            <w:vAlign w:val="center"/>
          </w:tcPr>
          <w:p w14:paraId="6C053551" w14:textId="1E8DB8AA" w:rsidR="0039023B" w:rsidRPr="00CB3D35" w:rsidRDefault="0039023B" w:rsidP="0039023B">
            <w:pPr>
              <w:rPr>
                <w:b/>
                <w:bCs/>
              </w:rPr>
            </w:pPr>
            <w:r w:rsidRPr="00CB3D35">
              <w:rPr>
                <w:b/>
                <w:bCs/>
              </w:rPr>
              <w:t>1</w:t>
            </w:r>
          </w:p>
        </w:tc>
        <w:tc>
          <w:tcPr>
            <w:tcW w:w="1117" w:type="dxa"/>
          </w:tcPr>
          <w:p w14:paraId="1EDB5472" w14:textId="77777777" w:rsidR="0039023B" w:rsidRDefault="0039023B" w:rsidP="0039023B">
            <w:pPr>
              <w:jc w:val="both"/>
            </w:pPr>
          </w:p>
        </w:tc>
        <w:tc>
          <w:tcPr>
            <w:tcW w:w="1718" w:type="dxa"/>
          </w:tcPr>
          <w:p w14:paraId="5F43622B" w14:textId="77777777" w:rsidR="0039023B" w:rsidRDefault="0039023B" w:rsidP="0039023B">
            <w:pPr>
              <w:jc w:val="both"/>
            </w:pPr>
          </w:p>
        </w:tc>
      </w:tr>
      <w:tr w:rsidR="0039023B" w14:paraId="01E37E59" w14:textId="77777777" w:rsidTr="00252BD4">
        <w:tc>
          <w:tcPr>
            <w:tcW w:w="617" w:type="dxa"/>
            <w:vAlign w:val="center"/>
          </w:tcPr>
          <w:p w14:paraId="79A9B8D6" w14:textId="0FF9CB4A" w:rsidR="0039023B" w:rsidRDefault="0039023B" w:rsidP="0039023B">
            <w:pPr>
              <w:rPr>
                <w:b/>
                <w:bCs/>
              </w:rPr>
            </w:pPr>
            <w:r>
              <w:rPr>
                <w:b/>
                <w:bCs/>
              </w:rPr>
              <w:t>22</w:t>
            </w:r>
          </w:p>
        </w:tc>
        <w:tc>
          <w:tcPr>
            <w:tcW w:w="1551" w:type="dxa"/>
          </w:tcPr>
          <w:p w14:paraId="7F24D5A3" w14:textId="42661E85" w:rsidR="0039023B" w:rsidRPr="00496B57" w:rsidRDefault="00CE6A4C" w:rsidP="00CE6A4C">
            <w:pPr>
              <w:tabs>
                <w:tab w:val="left" w:pos="7655"/>
              </w:tabs>
            </w:pPr>
            <w:r>
              <w:t>-</w:t>
            </w:r>
          </w:p>
        </w:tc>
        <w:tc>
          <w:tcPr>
            <w:tcW w:w="4915" w:type="dxa"/>
            <w:vAlign w:val="center"/>
          </w:tcPr>
          <w:p w14:paraId="4324BDA2" w14:textId="232865B5" w:rsidR="0039023B" w:rsidRPr="00496B57" w:rsidRDefault="0039023B" w:rsidP="00252BD4">
            <w:pPr>
              <w:jc w:val="both"/>
              <w:rPr>
                <w:lang w:val="az-Cyrl-AZ"/>
              </w:rPr>
            </w:pPr>
            <w:r w:rsidRPr="00520A12">
              <w:t>Ümumiləşdirici</w:t>
            </w:r>
            <w:r w:rsidRPr="00520A12">
              <w:rPr>
                <w:spacing w:val="-9"/>
              </w:rPr>
              <w:t xml:space="preserve"> </w:t>
            </w:r>
            <w:r w:rsidRPr="00520A12">
              <w:t>dərs</w:t>
            </w:r>
          </w:p>
        </w:tc>
        <w:tc>
          <w:tcPr>
            <w:tcW w:w="425" w:type="dxa"/>
            <w:vAlign w:val="center"/>
          </w:tcPr>
          <w:p w14:paraId="738BCD96" w14:textId="3DF201F0" w:rsidR="0039023B" w:rsidRPr="00CB3D35" w:rsidRDefault="0039023B" w:rsidP="0039023B">
            <w:pPr>
              <w:rPr>
                <w:b/>
                <w:bCs/>
              </w:rPr>
            </w:pPr>
            <w:r w:rsidRPr="00CB3D35">
              <w:rPr>
                <w:b/>
                <w:bCs/>
              </w:rPr>
              <w:t>1</w:t>
            </w:r>
          </w:p>
        </w:tc>
        <w:tc>
          <w:tcPr>
            <w:tcW w:w="1117" w:type="dxa"/>
          </w:tcPr>
          <w:p w14:paraId="555AD63F" w14:textId="77777777" w:rsidR="0039023B" w:rsidRDefault="0039023B" w:rsidP="0039023B">
            <w:pPr>
              <w:jc w:val="both"/>
            </w:pPr>
          </w:p>
        </w:tc>
        <w:tc>
          <w:tcPr>
            <w:tcW w:w="1718" w:type="dxa"/>
          </w:tcPr>
          <w:p w14:paraId="18DA1850" w14:textId="77777777" w:rsidR="0039023B" w:rsidRDefault="0039023B" w:rsidP="0039023B">
            <w:pPr>
              <w:jc w:val="both"/>
            </w:pPr>
          </w:p>
        </w:tc>
      </w:tr>
      <w:tr w:rsidR="0039023B" w14:paraId="41D77764" w14:textId="77777777" w:rsidTr="00CE6A4C">
        <w:tc>
          <w:tcPr>
            <w:tcW w:w="617" w:type="dxa"/>
            <w:vAlign w:val="center"/>
          </w:tcPr>
          <w:p w14:paraId="0F72C22D" w14:textId="65C01FD5" w:rsidR="0039023B" w:rsidRDefault="0039023B" w:rsidP="0039023B">
            <w:pPr>
              <w:rPr>
                <w:b/>
                <w:bCs/>
              </w:rPr>
            </w:pPr>
            <w:r>
              <w:rPr>
                <w:b/>
                <w:bCs/>
              </w:rPr>
              <w:lastRenderedPageBreak/>
              <w:t>23</w:t>
            </w:r>
          </w:p>
        </w:tc>
        <w:tc>
          <w:tcPr>
            <w:tcW w:w="1551" w:type="dxa"/>
            <w:vAlign w:val="center"/>
          </w:tcPr>
          <w:p w14:paraId="408FE169" w14:textId="07335D8B" w:rsidR="0039023B" w:rsidRPr="00496B57" w:rsidRDefault="0039023B" w:rsidP="0039023B">
            <w:pPr>
              <w:tabs>
                <w:tab w:val="left" w:pos="7655"/>
              </w:tabs>
            </w:pPr>
            <w:r>
              <w:rPr>
                <w:b/>
              </w:rPr>
              <w:t>-</w:t>
            </w:r>
          </w:p>
        </w:tc>
        <w:tc>
          <w:tcPr>
            <w:tcW w:w="4915" w:type="dxa"/>
            <w:vAlign w:val="center"/>
          </w:tcPr>
          <w:p w14:paraId="6AC7584D" w14:textId="52E09E17" w:rsidR="0039023B" w:rsidRPr="00496B57" w:rsidRDefault="0039023B" w:rsidP="0039023B">
            <w:pPr>
              <w:jc w:val="both"/>
              <w:rPr>
                <w:lang w:val="az-Cyrl-AZ"/>
              </w:rPr>
            </w:pPr>
            <w:r w:rsidRPr="00897392">
              <w:rPr>
                <w:b/>
              </w:rPr>
              <w:t>Kiçik summativ qiymətləndirmə</w:t>
            </w:r>
            <w:r>
              <w:rPr>
                <w:b/>
              </w:rPr>
              <w:t>-2</w:t>
            </w:r>
          </w:p>
        </w:tc>
        <w:tc>
          <w:tcPr>
            <w:tcW w:w="425" w:type="dxa"/>
            <w:vAlign w:val="center"/>
          </w:tcPr>
          <w:p w14:paraId="7C937609" w14:textId="0841262A" w:rsidR="0039023B" w:rsidRPr="00CB3D35" w:rsidRDefault="0039023B" w:rsidP="0039023B">
            <w:pPr>
              <w:rPr>
                <w:b/>
                <w:bCs/>
              </w:rPr>
            </w:pPr>
            <w:r w:rsidRPr="00CB3D35">
              <w:rPr>
                <w:b/>
                <w:bCs/>
              </w:rPr>
              <w:t>1</w:t>
            </w:r>
          </w:p>
        </w:tc>
        <w:tc>
          <w:tcPr>
            <w:tcW w:w="1117" w:type="dxa"/>
          </w:tcPr>
          <w:p w14:paraId="40241F0C" w14:textId="77777777" w:rsidR="0039023B" w:rsidRDefault="0039023B" w:rsidP="0039023B">
            <w:pPr>
              <w:jc w:val="both"/>
            </w:pPr>
          </w:p>
        </w:tc>
        <w:tc>
          <w:tcPr>
            <w:tcW w:w="1718" w:type="dxa"/>
          </w:tcPr>
          <w:p w14:paraId="44C7D8DD" w14:textId="77777777" w:rsidR="0039023B" w:rsidRDefault="0039023B" w:rsidP="0039023B">
            <w:pPr>
              <w:jc w:val="both"/>
            </w:pPr>
          </w:p>
        </w:tc>
      </w:tr>
      <w:tr w:rsidR="0039023B" w14:paraId="153D5350" w14:textId="77777777" w:rsidTr="0039023B">
        <w:tc>
          <w:tcPr>
            <w:tcW w:w="10343" w:type="dxa"/>
            <w:gridSpan w:val="6"/>
            <w:vAlign w:val="center"/>
          </w:tcPr>
          <w:p w14:paraId="51BB306B" w14:textId="2F0E9096" w:rsidR="0039023B" w:rsidRDefault="0039023B" w:rsidP="0039023B">
            <w:r w:rsidRPr="00520A12">
              <w:rPr>
                <w:b/>
                <w:bCs/>
              </w:rPr>
              <w:t>III</w:t>
            </w:r>
            <w:r w:rsidRPr="00520A12">
              <w:rPr>
                <w:b/>
                <w:bCs/>
                <w:spacing w:val="-2"/>
              </w:rPr>
              <w:t xml:space="preserve"> </w:t>
            </w:r>
            <w:r w:rsidRPr="00520A12">
              <w:rPr>
                <w:b/>
                <w:bCs/>
              </w:rPr>
              <w:t>Bölmə:</w:t>
            </w:r>
            <w:r w:rsidRPr="00520A12">
              <w:rPr>
                <w:b/>
                <w:bCs/>
                <w:spacing w:val="-4"/>
              </w:rPr>
              <w:t xml:space="preserve"> </w:t>
            </w:r>
            <w:r w:rsidRPr="00520A12">
              <w:rPr>
                <w:b/>
                <w:bCs/>
              </w:rPr>
              <w:t>Çıxma</w:t>
            </w:r>
            <w:r w:rsidRPr="00520A12">
              <w:rPr>
                <w:b/>
                <w:bCs/>
                <w:spacing w:val="-3"/>
              </w:rPr>
              <w:t xml:space="preserve"> </w:t>
            </w:r>
            <w:r w:rsidRPr="00520A12">
              <w:rPr>
                <w:b/>
                <w:bCs/>
              </w:rPr>
              <w:t>100-ə</w:t>
            </w:r>
            <w:r w:rsidRPr="00520A12">
              <w:rPr>
                <w:b/>
                <w:bCs/>
                <w:spacing w:val="-1"/>
              </w:rPr>
              <w:t xml:space="preserve"> </w:t>
            </w:r>
            <w:r w:rsidRPr="00520A12">
              <w:rPr>
                <w:b/>
                <w:bCs/>
              </w:rPr>
              <w:t>qədər</w:t>
            </w:r>
          </w:p>
        </w:tc>
      </w:tr>
      <w:tr w:rsidR="0039023B" w14:paraId="51AAF3D2" w14:textId="77777777" w:rsidTr="00252BD4">
        <w:tc>
          <w:tcPr>
            <w:tcW w:w="617" w:type="dxa"/>
            <w:vAlign w:val="center"/>
          </w:tcPr>
          <w:p w14:paraId="020C20C2" w14:textId="7FC46ACD" w:rsidR="0039023B" w:rsidRDefault="0039023B" w:rsidP="0039023B">
            <w:pPr>
              <w:rPr>
                <w:b/>
                <w:bCs/>
              </w:rPr>
            </w:pPr>
            <w:r>
              <w:rPr>
                <w:b/>
                <w:bCs/>
              </w:rPr>
              <w:t>24</w:t>
            </w:r>
          </w:p>
        </w:tc>
        <w:tc>
          <w:tcPr>
            <w:tcW w:w="1551" w:type="dxa"/>
          </w:tcPr>
          <w:p w14:paraId="26515565" w14:textId="3A9D761C" w:rsidR="0039023B" w:rsidRPr="00496B57" w:rsidRDefault="00CE6A4C" w:rsidP="00CE6A4C">
            <w:r>
              <w:softHyphen/>
              <w:t>-</w:t>
            </w:r>
          </w:p>
        </w:tc>
        <w:tc>
          <w:tcPr>
            <w:tcW w:w="4915" w:type="dxa"/>
            <w:vAlign w:val="center"/>
          </w:tcPr>
          <w:p w14:paraId="1945CFE6" w14:textId="68AAE3C1" w:rsidR="0039023B" w:rsidRPr="00496B57" w:rsidRDefault="0039023B" w:rsidP="00252BD4">
            <w:pPr>
              <w:jc w:val="both"/>
              <w:rPr>
                <w:lang w:val="az-Cyrl-AZ"/>
              </w:rPr>
            </w:pPr>
            <w:r w:rsidRPr="00520A12">
              <w:t>Yada</w:t>
            </w:r>
            <w:r w:rsidRPr="00520A12">
              <w:rPr>
                <w:spacing w:val="-2"/>
              </w:rPr>
              <w:t xml:space="preserve"> </w:t>
            </w:r>
            <w:r w:rsidRPr="00520A12">
              <w:t>salın</w:t>
            </w:r>
          </w:p>
        </w:tc>
        <w:tc>
          <w:tcPr>
            <w:tcW w:w="425" w:type="dxa"/>
            <w:vAlign w:val="center"/>
          </w:tcPr>
          <w:p w14:paraId="26456A9F" w14:textId="4661C1CB" w:rsidR="0039023B" w:rsidRPr="00CB3D35" w:rsidRDefault="0039023B" w:rsidP="0039023B">
            <w:pPr>
              <w:rPr>
                <w:b/>
                <w:bCs/>
              </w:rPr>
            </w:pPr>
            <w:r w:rsidRPr="00CB3D35">
              <w:rPr>
                <w:b/>
                <w:bCs/>
              </w:rPr>
              <w:t>1</w:t>
            </w:r>
          </w:p>
        </w:tc>
        <w:tc>
          <w:tcPr>
            <w:tcW w:w="1117" w:type="dxa"/>
          </w:tcPr>
          <w:p w14:paraId="501814DA" w14:textId="77777777" w:rsidR="0039023B" w:rsidRDefault="0039023B" w:rsidP="0039023B">
            <w:pPr>
              <w:jc w:val="both"/>
            </w:pPr>
          </w:p>
        </w:tc>
        <w:tc>
          <w:tcPr>
            <w:tcW w:w="1718" w:type="dxa"/>
          </w:tcPr>
          <w:p w14:paraId="46E4C6C9" w14:textId="77777777" w:rsidR="0039023B" w:rsidRDefault="0039023B" w:rsidP="0039023B">
            <w:pPr>
              <w:jc w:val="both"/>
            </w:pPr>
          </w:p>
        </w:tc>
      </w:tr>
      <w:tr w:rsidR="0039023B" w14:paraId="2DCDBD06" w14:textId="77777777" w:rsidTr="00252BD4">
        <w:tc>
          <w:tcPr>
            <w:tcW w:w="617" w:type="dxa"/>
            <w:vAlign w:val="center"/>
          </w:tcPr>
          <w:p w14:paraId="2658A139" w14:textId="5DA73510" w:rsidR="0039023B" w:rsidRDefault="0039023B" w:rsidP="0039023B">
            <w:pPr>
              <w:rPr>
                <w:b/>
                <w:bCs/>
              </w:rPr>
            </w:pPr>
            <w:r>
              <w:rPr>
                <w:b/>
                <w:bCs/>
              </w:rPr>
              <w:t>25</w:t>
            </w:r>
          </w:p>
        </w:tc>
        <w:tc>
          <w:tcPr>
            <w:tcW w:w="1551" w:type="dxa"/>
            <w:vAlign w:val="center"/>
          </w:tcPr>
          <w:p w14:paraId="312DCAB2" w14:textId="69961840" w:rsidR="0039023B" w:rsidRPr="00496B57" w:rsidRDefault="0039023B" w:rsidP="00CE6A4C">
            <w:pPr>
              <w:jc w:val="left"/>
            </w:pPr>
            <w:r w:rsidRPr="00520A12">
              <w:t>1.3.1</w:t>
            </w:r>
            <w:r w:rsidR="00252BD4" w:rsidRPr="00252BD4">
              <w:t>.</w:t>
            </w:r>
            <w:r w:rsidRPr="00520A12">
              <w:t>;</w:t>
            </w:r>
            <w:r w:rsidR="00252BD4">
              <w:rPr>
                <w:lang w:val="ru-RU"/>
              </w:rPr>
              <w:t xml:space="preserve"> </w:t>
            </w:r>
            <w:r w:rsidRPr="00520A12">
              <w:t>1.3.2.</w:t>
            </w:r>
          </w:p>
        </w:tc>
        <w:tc>
          <w:tcPr>
            <w:tcW w:w="4915" w:type="dxa"/>
            <w:vAlign w:val="center"/>
          </w:tcPr>
          <w:p w14:paraId="44C5D0FA" w14:textId="65C03BE0" w:rsidR="0039023B" w:rsidRPr="00496B57" w:rsidRDefault="0039023B" w:rsidP="00252BD4">
            <w:pPr>
              <w:jc w:val="both"/>
              <w:rPr>
                <w:lang w:val="az-Cyrl-AZ"/>
              </w:rPr>
            </w:pPr>
            <w:r w:rsidRPr="00520A12">
              <w:t>İkirəqəmli</w:t>
            </w:r>
            <w:r w:rsidRPr="00520A12">
              <w:rPr>
                <w:spacing w:val="-4"/>
              </w:rPr>
              <w:t xml:space="preserve"> </w:t>
            </w:r>
            <w:r w:rsidRPr="00520A12">
              <w:t>ədəddən</w:t>
            </w:r>
            <w:r w:rsidRPr="00520A12">
              <w:rPr>
                <w:spacing w:val="-6"/>
              </w:rPr>
              <w:t xml:space="preserve"> </w:t>
            </w:r>
            <w:r w:rsidRPr="00520A12">
              <w:t>birrəqəmli ədədin</w:t>
            </w:r>
            <w:r w:rsidRPr="00520A12">
              <w:rPr>
                <w:spacing w:val="-5"/>
              </w:rPr>
              <w:t xml:space="preserve"> </w:t>
            </w:r>
            <w:r w:rsidRPr="00520A12">
              <w:t>çıxılması</w:t>
            </w:r>
          </w:p>
        </w:tc>
        <w:tc>
          <w:tcPr>
            <w:tcW w:w="425" w:type="dxa"/>
            <w:vAlign w:val="center"/>
          </w:tcPr>
          <w:p w14:paraId="73EED724" w14:textId="71B666B5" w:rsidR="0039023B" w:rsidRPr="00CB3D35" w:rsidRDefault="0039023B" w:rsidP="0039023B">
            <w:pPr>
              <w:rPr>
                <w:b/>
                <w:bCs/>
              </w:rPr>
            </w:pPr>
            <w:r w:rsidRPr="00CB3D35">
              <w:rPr>
                <w:b/>
                <w:bCs/>
              </w:rPr>
              <w:t>1</w:t>
            </w:r>
          </w:p>
        </w:tc>
        <w:tc>
          <w:tcPr>
            <w:tcW w:w="1117" w:type="dxa"/>
          </w:tcPr>
          <w:p w14:paraId="2CC0757E" w14:textId="77777777" w:rsidR="0039023B" w:rsidRDefault="0039023B" w:rsidP="0039023B">
            <w:pPr>
              <w:jc w:val="both"/>
            </w:pPr>
          </w:p>
        </w:tc>
        <w:tc>
          <w:tcPr>
            <w:tcW w:w="1718" w:type="dxa"/>
          </w:tcPr>
          <w:p w14:paraId="6E682E86" w14:textId="77777777" w:rsidR="0039023B" w:rsidRDefault="0039023B" w:rsidP="0039023B">
            <w:pPr>
              <w:jc w:val="both"/>
            </w:pPr>
          </w:p>
        </w:tc>
      </w:tr>
      <w:tr w:rsidR="0039023B" w14:paraId="7843197A" w14:textId="77777777" w:rsidTr="00252BD4">
        <w:tc>
          <w:tcPr>
            <w:tcW w:w="617" w:type="dxa"/>
            <w:vAlign w:val="center"/>
          </w:tcPr>
          <w:p w14:paraId="48D949D9" w14:textId="3B1C99B1" w:rsidR="0039023B" w:rsidRDefault="0039023B" w:rsidP="0039023B">
            <w:pPr>
              <w:rPr>
                <w:b/>
                <w:bCs/>
              </w:rPr>
            </w:pPr>
            <w:r>
              <w:rPr>
                <w:b/>
                <w:bCs/>
              </w:rPr>
              <w:t>26</w:t>
            </w:r>
          </w:p>
        </w:tc>
        <w:tc>
          <w:tcPr>
            <w:tcW w:w="1551" w:type="dxa"/>
            <w:vAlign w:val="center"/>
          </w:tcPr>
          <w:p w14:paraId="52F2EC49" w14:textId="663AA144" w:rsidR="0039023B" w:rsidRDefault="0039023B" w:rsidP="00CE6A4C">
            <w:pPr>
              <w:jc w:val="left"/>
              <w:rPr>
                <w:bCs/>
              </w:rPr>
            </w:pPr>
            <w:r w:rsidRPr="00520A12">
              <w:t>1.3.1</w:t>
            </w:r>
            <w:r w:rsidR="00252BD4">
              <w:rPr>
                <w:lang w:val="ru-RU"/>
              </w:rPr>
              <w:t>.</w:t>
            </w:r>
            <w:r w:rsidRPr="00520A12">
              <w:t>;</w:t>
            </w:r>
            <w:r w:rsidR="00252BD4">
              <w:rPr>
                <w:lang w:val="ru-RU"/>
              </w:rPr>
              <w:t xml:space="preserve"> </w:t>
            </w:r>
            <w:r w:rsidRPr="00520A12">
              <w:t>1.3.2.</w:t>
            </w:r>
          </w:p>
        </w:tc>
        <w:tc>
          <w:tcPr>
            <w:tcW w:w="4915" w:type="dxa"/>
            <w:vAlign w:val="center"/>
          </w:tcPr>
          <w:p w14:paraId="4C5FA049" w14:textId="33DB3B72" w:rsidR="0039023B" w:rsidRPr="005D52A9" w:rsidRDefault="0039023B" w:rsidP="00252BD4">
            <w:pPr>
              <w:tabs>
                <w:tab w:val="left" w:pos="7655"/>
              </w:tabs>
              <w:jc w:val="both"/>
              <w:rPr>
                <w:b/>
                <w:bCs/>
              </w:rPr>
            </w:pPr>
            <w:r w:rsidRPr="00520A12">
              <w:t>İkirəqəmli</w:t>
            </w:r>
            <w:r w:rsidRPr="00520A12">
              <w:rPr>
                <w:spacing w:val="-4"/>
              </w:rPr>
              <w:t xml:space="preserve"> </w:t>
            </w:r>
            <w:r w:rsidRPr="00520A12">
              <w:t>ədəddən</w:t>
            </w:r>
            <w:r w:rsidRPr="00520A12">
              <w:rPr>
                <w:spacing w:val="-6"/>
              </w:rPr>
              <w:t xml:space="preserve"> </w:t>
            </w:r>
            <w:r w:rsidRPr="00520A12">
              <w:t>birrəqəmli ədədin</w:t>
            </w:r>
            <w:r w:rsidRPr="00520A12">
              <w:rPr>
                <w:spacing w:val="-5"/>
              </w:rPr>
              <w:t xml:space="preserve"> </w:t>
            </w:r>
            <w:r w:rsidRPr="00520A12">
              <w:t>çıxılması</w:t>
            </w:r>
          </w:p>
        </w:tc>
        <w:tc>
          <w:tcPr>
            <w:tcW w:w="425" w:type="dxa"/>
            <w:vAlign w:val="center"/>
          </w:tcPr>
          <w:p w14:paraId="0B94DC5A" w14:textId="7D8F300D" w:rsidR="0039023B" w:rsidRPr="00CB3D35" w:rsidRDefault="0039023B" w:rsidP="0039023B">
            <w:pPr>
              <w:rPr>
                <w:b/>
                <w:bCs/>
              </w:rPr>
            </w:pPr>
            <w:r w:rsidRPr="00CB3D35">
              <w:rPr>
                <w:b/>
                <w:bCs/>
              </w:rPr>
              <w:t>1</w:t>
            </w:r>
          </w:p>
        </w:tc>
        <w:tc>
          <w:tcPr>
            <w:tcW w:w="1117" w:type="dxa"/>
          </w:tcPr>
          <w:p w14:paraId="68D61547" w14:textId="77777777" w:rsidR="0039023B" w:rsidRDefault="0039023B" w:rsidP="0039023B">
            <w:pPr>
              <w:jc w:val="both"/>
            </w:pPr>
          </w:p>
        </w:tc>
        <w:tc>
          <w:tcPr>
            <w:tcW w:w="1718" w:type="dxa"/>
          </w:tcPr>
          <w:p w14:paraId="77FB218D" w14:textId="77777777" w:rsidR="0039023B" w:rsidRDefault="0039023B" w:rsidP="0039023B">
            <w:pPr>
              <w:jc w:val="both"/>
            </w:pPr>
          </w:p>
        </w:tc>
      </w:tr>
      <w:tr w:rsidR="0039023B" w14:paraId="02C5BD7D" w14:textId="77777777" w:rsidTr="00252BD4">
        <w:tc>
          <w:tcPr>
            <w:tcW w:w="617" w:type="dxa"/>
            <w:vAlign w:val="center"/>
          </w:tcPr>
          <w:p w14:paraId="413555E1" w14:textId="7B5756C9" w:rsidR="0039023B" w:rsidRDefault="0039023B" w:rsidP="0039023B">
            <w:pPr>
              <w:rPr>
                <w:b/>
                <w:bCs/>
              </w:rPr>
            </w:pPr>
            <w:r>
              <w:rPr>
                <w:b/>
                <w:bCs/>
              </w:rPr>
              <w:t>27</w:t>
            </w:r>
          </w:p>
        </w:tc>
        <w:tc>
          <w:tcPr>
            <w:tcW w:w="1551" w:type="dxa"/>
            <w:vAlign w:val="center"/>
          </w:tcPr>
          <w:p w14:paraId="362C7C9E" w14:textId="0D00CD38" w:rsidR="0039023B" w:rsidRPr="00496B57" w:rsidRDefault="0039023B" w:rsidP="00CE6A4C">
            <w:pPr>
              <w:jc w:val="left"/>
            </w:pPr>
            <w:r w:rsidRPr="00520A12">
              <w:t>1.3.1</w:t>
            </w:r>
            <w:r w:rsidR="00252BD4" w:rsidRPr="00252BD4">
              <w:t>.</w:t>
            </w:r>
            <w:r w:rsidRPr="00520A12">
              <w:t>;</w:t>
            </w:r>
            <w:r w:rsidR="00252BD4">
              <w:rPr>
                <w:lang w:val="ru-RU"/>
              </w:rPr>
              <w:t xml:space="preserve"> </w:t>
            </w:r>
            <w:r w:rsidRPr="00520A12">
              <w:t>1.3.2.</w:t>
            </w:r>
          </w:p>
        </w:tc>
        <w:tc>
          <w:tcPr>
            <w:tcW w:w="4915" w:type="dxa"/>
            <w:vAlign w:val="center"/>
          </w:tcPr>
          <w:p w14:paraId="63B5981B" w14:textId="7C298067" w:rsidR="0039023B" w:rsidRPr="00496B57" w:rsidRDefault="0039023B" w:rsidP="00252BD4">
            <w:pPr>
              <w:tabs>
                <w:tab w:val="left" w:pos="7655"/>
              </w:tabs>
              <w:jc w:val="both"/>
              <w:rPr>
                <w:lang w:val="az-Cyrl-AZ"/>
              </w:rPr>
            </w:pPr>
            <w:r w:rsidRPr="00520A12">
              <w:t>İkirəqəmli</w:t>
            </w:r>
            <w:r w:rsidRPr="00520A12">
              <w:rPr>
                <w:spacing w:val="-4"/>
              </w:rPr>
              <w:t xml:space="preserve"> </w:t>
            </w:r>
            <w:r w:rsidRPr="00520A12">
              <w:t>ədəddən</w:t>
            </w:r>
            <w:r w:rsidRPr="00520A12">
              <w:rPr>
                <w:spacing w:val="-6"/>
              </w:rPr>
              <w:t xml:space="preserve"> </w:t>
            </w:r>
            <w:r w:rsidRPr="00520A12">
              <w:t>birrəqəmli</w:t>
            </w:r>
            <w:r>
              <w:t xml:space="preserve"> </w:t>
            </w:r>
            <w:r w:rsidRPr="00520A12">
              <w:t>ədədin</w:t>
            </w:r>
            <w:r w:rsidRPr="00520A12">
              <w:rPr>
                <w:spacing w:val="-5"/>
              </w:rPr>
              <w:t xml:space="preserve"> </w:t>
            </w:r>
            <w:r w:rsidRPr="00520A12">
              <w:t>çıxılması</w:t>
            </w:r>
          </w:p>
        </w:tc>
        <w:tc>
          <w:tcPr>
            <w:tcW w:w="425" w:type="dxa"/>
            <w:vAlign w:val="center"/>
          </w:tcPr>
          <w:p w14:paraId="4899346D" w14:textId="79335E20" w:rsidR="0039023B" w:rsidRPr="00CB3D35" w:rsidRDefault="0039023B" w:rsidP="0039023B">
            <w:pPr>
              <w:rPr>
                <w:b/>
                <w:bCs/>
              </w:rPr>
            </w:pPr>
            <w:r w:rsidRPr="00CB3D35">
              <w:rPr>
                <w:b/>
                <w:bCs/>
              </w:rPr>
              <w:t>1</w:t>
            </w:r>
          </w:p>
        </w:tc>
        <w:tc>
          <w:tcPr>
            <w:tcW w:w="1117" w:type="dxa"/>
          </w:tcPr>
          <w:p w14:paraId="387D13AA" w14:textId="77777777" w:rsidR="0039023B" w:rsidRDefault="0039023B" w:rsidP="0039023B">
            <w:pPr>
              <w:jc w:val="both"/>
            </w:pPr>
          </w:p>
        </w:tc>
        <w:tc>
          <w:tcPr>
            <w:tcW w:w="1718" w:type="dxa"/>
          </w:tcPr>
          <w:p w14:paraId="316820F9" w14:textId="77777777" w:rsidR="0039023B" w:rsidRDefault="0039023B" w:rsidP="0039023B">
            <w:pPr>
              <w:jc w:val="both"/>
            </w:pPr>
          </w:p>
        </w:tc>
      </w:tr>
      <w:tr w:rsidR="0039023B" w14:paraId="49144DBD" w14:textId="77777777" w:rsidTr="00252BD4">
        <w:tc>
          <w:tcPr>
            <w:tcW w:w="617" w:type="dxa"/>
            <w:vAlign w:val="center"/>
          </w:tcPr>
          <w:p w14:paraId="77030D65" w14:textId="5B16F4B7" w:rsidR="0039023B" w:rsidRDefault="0039023B" w:rsidP="0039023B">
            <w:pPr>
              <w:rPr>
                <w:b/>
                <w:bCs/>
              </w:rPr>
            </w:pPr>
            <w:r>
              <w:rPr>
                <w:b/>
                <w:bCs/>
              </w:rPr>
              <w:t>28</w:t>
            </w:r>
          </w:p>
        </w:tc>
        <w:tc>
          <w:tcPr>
            <w:tcW w:w="1551" w:type="dxa"/>
            <w:vAlign w:val="center"/>
          </w:tcPr>
          <w:p w14:paraId="4B25C33F" w14:textId="5F2FF84F" w:rsidR="0039023B" w:rsidRPr="00496B57" w:rsidRDefault="0039023B" w:rsidP="00CE6A4C">
            <w:pPr>
              <w:jc w:val="left"/>
            </w:pPr>
            <w:r w:rsidRPr="00520A12">
              <w:t>1.3.2.</w:t>
            </w:r>
          </w:p>
        </w:tc>
        <w:tc>
          <w:tcPr>
            <w:tcW w:w="4915" w:type="dxa"/>
            <w:vAlign w:val="center"/>
          </w:tcPr>
          <w:p w14:paraId="02C0137E" w14:textId="4E55E982" w:rsidR="0039023B" w:rsidRPr="00496B57" w:rsidRDefault="0039023B" w:rsidP="00252BD4">
            <w:pPr>
              <w:tabs>
                <w:tab w:val="left" w:pos="7655"/>
              </w:tabs>
              <w:jc w:val="both"/>
              <w:rPr>
                <w:lang w:val="az-Cyrl-AZ"/>
              </w:rPr>
            </w:pPr>
            <w:r w:rsidRPr="00520A12">
              <w:t>Onluqların</w:t>
            </w:r>
            <w:r w:rsidRPr="00520A12">
              <w:rPr>
                <w:spacing w:val="-9"/>
              </w:rPr>
              <w:t xml:space="preserve"> </w:t>
            </w:r>
            <w:r w:rsidRPr="00520A12">
              <w:t>çıxılması</w:t>
            </w:r>
          </w:p>
        </w:tc>
        <w:tc>
          <w:tcPr>
            <w:tcW w:w="425" w:type="dxa"/>
            <w:vAlign w:val="center"/>
          </w:tcPr>
          <w:p w14:paraId="1DB886D1" w14:textId="42AEF81F" w:rsidR="0039023B" w:rsidRPr="00CB3D35" w:rsidRDefault="0039023B" w:rsidP="0039023B">
            <w:pPr>
              <w:rPr>
                <w:b/>
                <w:bCs/>
              </w:rPr>
            </w:pPr>
            <w:r w:rsidRPr="00CB3D35">
              <w:rPr>
                <w:b/>
                <w:bCs/>
              </w:rPr>
              <w:t>1</w:t>
            </w:r>
          </w:p>
        </w:tc>
        <w:tc>
          <w:tcPr>
            <w:tcW w:w="1117" w:type="dxa"/>
          </w:tcPr>
          <w:p w14:paraId="4B18C2B0" w14:textId="77777777" w:rsidR="0039023B" w:rsidRDefault="0039023B" w:rsidP="0039023B">
            <w:pPr>
              <w:jc w:val="both"/>
            </w:pPr>
          </w:p>
        </w:tc>
        <w:tc>
          <w:tcPr>
            <w:tcW w:w="1718" w:type="dxa"/>
          </w:tcPr>
          <w:p w14:paraId="0FF1C4B7" w14:textId="77777777" w:rsidR="0039023B" w:rsidRDefault="0039023B" w:rsidP="0039023B">
            <w:pPr>
              <w:jc w:val="both"/>
            </w:pPr>
          </w:p>
        </w:tc>
      </w:tr>
      <w:tr w:rsidR="0039023B" w14:paraId="7FEE9AE2" w14:textId="77777777" w:rsidTr="00252BD4">
        <w:tc>
          <w:tcPr>
            <w:tcW w:w="617" w:type="dxa"/>
            <w:vAlign w:val="center"/>
          </w:tcPr>
          <w:p w14:paraId="2AF71A69" w14:textId="756507AD" w:rsidR="0039023B" w:rsidRDefault="0039023B" w:rsidP="0039023B">
            <w:pPr>
              <w:rPr>
                <w:b/>
                <w:bCs/>
              </w:rPr>
            </w:pPr>
            <w:r>
              <w:rPr>
                <w:b/>
                <w:bCs/>
              </w:rPr>
              <w:t>29</w:t>
            </w:r>
          </w:p>
        </w:tc>
        <w:tc>
          <w:tcPr>
            <w:tcW w:w="1551" w:type="dxa"/>
            <w:vAlign w:val="center"/>
          </w:tcPr>
          <w:p w14:paraId="64BD044F" w14:textId="50EBEEE7" w:rsidR="0039023B" w:rsidRPr="00496B57" w:rsidRDefault="0039023B" w:rsidP="00CE6A4C">
            <w:pPr>
              <w:tabs>
                <w:tab w:val="left" w:pos="7655"/>
              </w:tabs>
              <w:jc w:val="left"/>
            </w:pPr>
            <w:r w:rsidRPr="00520A12">
              <w:t>1.3.2.</w:t>
            </w:r>
          </w:p>
        </w:tc>
        <w:tc>
          <w:tcPr>
            <w:tcW w:w="4915" w:type="dxa"/>
            <w:vAlign w:val="center"/>
          </w:tcPr>
          <w:p w14:paraId="425B468E" w14:textId="0638E31F" w:rsidR="0039023B" w:rsidRPr="00496B57" w:rsidRDefault="0039023B" w:rsidP="00252BD4">
            <w:pPr>
              <w:jc w:val="both"/>
              <w:rPr>
                <w:lang w:val="az-Cyrl-AZ"/>
              </w:rPr>
            </w:pPr>
            <w:r w:rsidRPr="00520A12">
              <w:t>Onluqların</w:t>
            </w:r>
            <w:r w:rsidRPr="00520A12">
              <w:rPr>
                <w:spacing w:val="-9"/>
              </w:rPr>
              <w:t xml:space="preserve"> </w:t>
            </w:r>
            <w:r w:rsidRPr="00520A12">
              <w:t>çıxılması</w:t>
            </w:r>
          </w:p>
        </w:tc>
        <w:tc>
          <w:tcPr>
            <w:tcW w:w="425" w:type="dxa"/>
            <w:vAlign w:val="center"/>
          </w:tcPr>
          <w:p w14:paraId="42AE9917" w14:textId="4D7198E6" w:rsidR="0039023B" w:rsidRPr="00CB3D35" w:rsidRDefault="0039023B" w:rsidP="0039023B">
            <w:pPr>
              <w:rPr>
                <w:b/>
                <w:bCs/>
              </w:rPr>
            </w:pPr>
            <w:r w:rsidRPr="00CB3D35">
              <w:rPr>
                <w:b/>
                <w:bCs/>
              </w:rPr>
              <w:t>1</w:t>
            </w:r>
          </w:p>
        </w:tc>
        <w:tc>
          <w:tcPr>
            <w:tcW w:w="1117" w:type="dxa"/>
          </w:tcPr>
          <w:p w14:paraId="3F33E996" w14:textId="77777777" w:rsidR="0039023B" w:rsidRDefault="0039023B" w:rsidP="0039023B">
            <w:pPr>
              <w:jc w:val="both"/>
            </w:pPr>
          </w:p>
        </w:tc>
        <w:tc>
          <w:tcPr>
            <w:tcW w:w="1718" w:type="dxa"/>
          </w:tcPr>
          <w:p w14:paraId="4594FE5A" w14:textId="77777777" w:rsidR="0039023B" w:rsidRDefault="0039023B" w:rsidP="0039023B">
            <w:pPr>
              <w:jc w:val="both"/>
            </w:pPr>
          </w:p>
        </w:tc>
      </w:tr>
      <w:tr w:rsidR="00CE6A4C" w14:paraId="46E596FC" w14:textId="77777777" w:rsidTr="00252BD4">
        <w:tc>
          <w:tcPr>
            <w:tcW w:w="617" w:type="dxa"/>
            <w:vAlign w:val="center"/>
          </w:tcPr>
          <w:p w14:paraId="7FB8C848" w14:textId="37D91F55" w:rsidR="00CE6A4C" w:rsidRDefault="00CE6A4C" w:rsidP="00CE6A4C">
            <w:pPr>
              <w:rPr>
                <w:b/>
                <w:bCs/>
              </w:rPr>
            </w:pPr>
            <w:r>
              <w:rPr>
                <w:b/>
                <w:bCs/>
              </w:rPr>
              <w:t>30</w:t>
            </w:r>
          </w:p>
        </w:tc>
        <w:tc>
          <w:tcPr>
            <w:tcW w:w="1551" w:type="dxa"/>
          </w:tcPr>
          <w:p w14:paraId="6EE87FD8" w14:textId="3F00255A" w:rsidR="00CE6A4C" w:rsidRPr="00496B57" w:rsidRDefault="00CE6A4C" w:rsidP="00CE6A4C">
            <w:r w:rsidRPr="00192418">
              <w:t>-</w:t>
            </w:r>
          </w:p>
        </w:tc>
        <w:tc>
          <w:tcPr>
            <w:tcW w:w="4915" w:type="dxa"/>
            <w:vAlign w:val="center"/>
          </w:tcPr>
          <w:p w14:paraId="687D6DE3" w14:textId="4F6DCF83" w:rsidR="00CE6A4C" w:rsidRPr="00496B57" w:rsidRDefault="00CE6A4C" w:rsidP="00252BD4">
            <w:pPr>
              <w:jc w:val="both"/>
              <w:rPr>
                <w:lang w:val="az-Cyrl-AZ"/>
              </w:rPr>
            </w:pPr>
            <w:r w:rsidRPr="00520A12">
              <w:t>Məsələ</w:t>
            </w:r>
            <w:r w:rsidRPr="00520A12">
              <w:rPr>
                <w:spacing w:val="2"/>
              </w:rPr>
              <w:t xml:space="preserve"> </w:t>
            </w:r>
            <w:r w:rsidRPr="00520A12">
              <w:t>həlli</w:t>
            </w:r>
            <w:r w:rsidRPr="00520A12">
              <w:rPr>
                <w:spacing w:val="-5"/>
              </w:rPr>
              <w:t xml:space="preserve"> </w:t>
            </w:r>
            <w:r w:rsidRPr="00520A12">
              <w:t>dərsi</w:t>
            </w:r>
          </w:p>
        </w:tc>
        <w:tc>
          <w:tcPr>
            <w:tcW w:w="425" w:type="dxa"/>
            <w:vAlign w:val="center"/>
          </w:tcPr>
          <w:p w14:paraId="2EED9760" w14:textId="1A038F04" w:rsidR="00CE6A4C" w:rsidRPr="00CB3D35" w:rsidRDefault="00CE6A4C" w:rsidP="00CE6A4C">
            <w:pPr>
              <w:rPr>
                <w:b/>
                <w:bCs/>
              </w:rPr>
            </w:pPr>
            <w:r w:rsidRPr="00CB3D35">
              <w:rPr>
                <w:b/>
                <w:bCs/>
              </w:rPr>
              <w:t>1</w:t>
            </w:r>
          </w:p>
        </w:tc>
        <w:tc>
          <w:tcPr>
            <w:tcW w:w="1117" w:type="dxa"/>
          </w:tcPr>
          <w:p w14:paraId="6BD505A7" w14:textId="77777777" w:rsidR="00CE6A4C" w:rsidRDefault="00CE6A4C" w:rsidP="00CE6A4C">
            <w:pPr>
              <w:jc w:val="both"/>
            </w:pPr>
          </w:p>
        </w:tc>
        <w:tc>
          <w:tcPr>
            <w:tcW w:w="1718" w:type="dxa"/>
          </w:tcPr>
          <w:p w14:paraId="6646D851" w14:textId="77777777" w:rsidR="00CE6A4C" w:rsidRDefault="00CE6A4C" w:rsidP="00CE6A4C">
            <w:pPr>
              <w:jc w:val="both"/>
            </w:pPr>
          </w:p>
        </w:tc>
      </w:tr>
      <w:tr w:rsidR="00CE6A4C" w14:paraId="782196BF" w14:textId="77777777" w:rsidTr="00252BD4">
        <w:tc>
          <w:tcPr>
            <w:tcW w:w="617" w:type="dxa"/>
            <w:vAlign w:val="center"/>
          </w:tcPr>
          <w:p w14:paraId="70DE092D" w14:textId="07814918" w:rsidR="00CE6A4C" w:rsidRDefault="00CE6A4C" w:rsidP="00CE6A4C">
            <w:pPr>
              <w:rPr>
                <w:b/>
                <w:bCs/>
              </w:rPr>
            </w:pPr>
            <w:r>
              <w:rPr>
                <w:b/>
                <w:bCs/>
              </w:rPr>
              <w:t>31</w:t>
            </w:r>
          </w:p>
        </w:tc>
        <w:tc>
          <w:tcPr>
            <w:tcW w:w="1551" w:type="dxa"/>
          </w:tcPr>
          <w:p w14:paraId="1112F611" w14:textId="03A5B8B4" w:rsidR="00CE6A4C" w:rsidRPr="000D55DD" w:rsidRDefault="00CE6A4C" w:rsidP="00CE6A4C">
            <w:pPr>
              <w:tabs>
                <w:tab w:val="left" w:pos="7655"/>
              </w:tabs>
              <w:rPr>
                <w:bCs/>
              </w:rPr>
            </w:pPr>
            <w:r w:rsidRPr="00192418">
              <w:t>-</w:t>
            </w:r>
          </w:p>
        </w:tc>
        <w:tc>
          <w:tcPr>
            <w:tcW w:w="4915" w:type="dxa"/>
            <w:vAlign w:val="center"/>
          </w:tcPr>
          <w:p w14:paraId="1F76A140" w14:textId="42BEB7B8" w:rsidR="00CE6A4C" w:rsidRPr="00496B57" w:rsidRDefault="00CE6A4C" w:rsidP="00252BD4">
            <w:pPr>
              <w:jc w:val="both"/>
              <w:rPr>
                <w:lang w:val="az-Cyrl-AZ"/>
              </w:rPr>
            </w:pPr>
            <w:r w:rsidRPr="00520A12">
              <w:t>Məsələ</w:t>
            </w:r>
            <w:r w:rsidRPr="00520A12">
              <w:rPr>
                <w:spacing w:val="2"/>
              </w:rPr>
              <w:t xml:space="preserve"> </w:t>
            </w:r>
            <w:r w:rsidRPr="00520A12">
              <w:t>həlli</w:t>
            </w:r>
            <w:r w:rsidRPr="00520A12">
              <w:rPr>
                <w:spacing w:val="-5"/>
              </w:rPr>
              <w:t xml:space="preserve"> </w:t>
            </w:r>
            <w:r w:rsidRPr="00520A12">
              <w:t>dərsi</w:t>
            </w:r>
          </w:p>
        </w:tc>
        <w:tc>
          <w:tcPr>
            <w:tcW w:w="425" w:type="dxa"/>
            <w:vAlign w:val="center"/>
          </w:tcPr>
          <w:p w14:paraId="2514DB22" w14:textId="15924FAB" w:rsidR="00CE6A4C" w:rsidRPr="00CB3D35" w:rsidRDefault="00CE6A4C" w:rsidP="00CE6A4C">
            <w:pPr>
              <w:rPr>
                <w:b/>
                <w:bCs/>
              </w:rPr>
            </w:pPr>
            <w:r w:rsidRPr="00CB3D35">
              <w:rPr>
                <w:b/>
                <w:bCs/>
              </w:rPr>
              <w:t>1</w:t>
            </w:r>
          </w:p>
        </w:tc>
        <w:tc>
          <w:tcPr>
            <w:tcW w:w="1117" w:type="dxa"/>
          </w:tcPr>
          <w:p w14:paraId="2C277AC0" w14:textId="77777777" w:rsidR="00CE6A4C" w:rsidRDefault="00CE6A4C" w:rsidP="00CE6A4C">
            <w:pPr>
              <w:jc w:val="both"/>
            </w:pPr>
          </w:p>
        </w:tc>
        <w:tc>
          <w:tcPr>
            <w:tcW w:w="1718" w:type="dxa"/>
          </w:tcPr>
          <w:p w14:paraId="019CD199" w14:textId="77777777" w:rsidR="00CE6A4C" w:rsidRDefault="00CE6A4C" w:rsidP="00CE6A4C">
            <w:pPr>
              <w:jc w:val="both"/>
            </w:pPr>
          </w:p>
        </w:tc>
      </w:tr>
      <w:tr w:rsidR="00CE6A4C" w14:paraId="0EA61050" w14:textId="77777777" w:rsidTr="00252BD4">
        <w:tc>
          <w:tcPr>
            <w:tcW w:w="617" w:type="dxa"/>
            <w:vAlign w:val="center"/>
          </w:tcPr>
          <w:p w14:paraId="3BA1181F" w14:textId="2BAC05F2" w:rsidR="00CE6A4C" w:rsidRDefault="00CE6A4C" w:rsidP="00CE6A4C">
            <w:pPr>
              <w:rPr>
                <w:b/>
                <w:bCs/>
              </w:rPr>
            </w:pPr>
            <w:r>
              <w:rPr>
                <w:b/>
                <w:bCs/>
              </w:rPr>
              <w:t>32</w:t>
            </w:r>
          </w:p>
        </w:tc>
        <w:tc>
          <w:tcPr>
            <w:tcW w:w="1551" w:type="dxa"/>
          </w:tcPr>
          <w:p w14:paraId="2E273082" w14:textId="07AB7E0D" w:rsidR="00CE6A4C" w:rsidRPr="00496B57" w:rsidRDefault="00CE6A4C" w:rsidP="00CE6A4C">
            <w:r w:rsidRPr="00192418">
              <w:t>-</w:t>
            </w:r>
          </w:p>
        </w:tc>
        <w:tc>
          <w:tcPr>
            <w:tcW w:w="4915" w:type="dxa"/>
            <w:vAlign w:val="center"/>
          </w:tcPr>
          <w:p w14:paraId="307CBD80" w14:textId="299AF399" w:rsidR="00CE6A4C" w:rsidRPr="00496B57" w:rsidRDefault="00CE6A4C" w:rsidP="00252BD4">
            <w:pPr>
              <w:jc w:val="both"/>
              <w:rPr>
                <w:lang w:val="az-Cyrl-AZ"/>
              </w:rPr>
            </w:pPr>
            <w:r w:rsidRPr="00520A12">
              <w:t>Məsələ</w:t>
            </w:r>
            <w:r w:rsidRPr="00520A12">
              <w:rPr>
                <w:spacing w:val="2"/>
              </w:rPr>
              <w:t xml:space="preserve"> </w:t>
            </w:r>
            <w:r w:rsidRPr="00520A12">
              <w:t>həlli</w:t>
            </w:r>
            <w:r w:rsidRPr="00520A12">
              <w:rPr>
                <w:spacing w:val="-5"/>
              </w:rPr>
              <w:t xml:space="preserve"> </w:t>
            </w:r>
            <w:r w:rsidRPr="00520A12">
              <w:t>dərsi</w:t>
            </w:r>
          </w:p>
        </w:tc>
        <w:tc>
          <w:tcPr>
            <w:tcW w:w="425" w:type="dxa"/>
            <w:vAlign w:val="center"/>
          </w:tcPr>
          <w:p w14:paraId="3C7E9BE9" w14:textId="025ACEB2" w:rsidR="00CE6A4C" w:rsidRPr="00CB3D35" w:rsidRDefault="00CE6A4C" w:rsidP="00CE6A4C">
            <w:pPr>
              <w:rPr>
                <w:b/>
                <w:bCs/>
              </w:rPr>
            </w:pPr>
            <w:r w:rsidRPr="00CB3D35">
              <w:rPr>
                <w:b/>
                <w:bCs/>
              </w:rPr>
              <w:t>1</w:t>
            </w:r>
          </w:p>
        </w:tc>
        <w:tc>
          <w:tcPr>
            <w:tcW w:w="1117" w:type="dxa"/>
          </w:tcPr>
          <w:p w14:paraId="60300D43" w14:textId="77777777" w:rsidR="00CE6A4C" w:rsidRDefault="00CE6A4C" w:rsidP="00CE6A4C">
            <w:pPr>
              <w:jc w:val="both"/>
            </w:pPr>
          </w:p>
        </w:tc>
        <w:tc>
          <w:tcPr>
            <w:tcW w:w="1718" w:type="dxa"/>
          </w:tcPr>
          <w:p w14:paraId="2E79B874" w14:textId="77777777" w:rsidR="00CE6A4C" w:rsidRDefault="00CE6A4C" w:rsidP="00CE6A4C">
            <w:pPr>
              <w:jc w:val="both"/>
            </w:pPr>
          </w:p>
        </w:tc>
      </w:tr>
      <w:tr w:rsidR="0039023B" w14:paraId="7CC7008B" w14:textId="77777777" w:rsidTr="00252BD4">
        <w:tc>
          <w:tcPr>
            <w:tcW w:w="617" w:type="dxa"/>
            <w:vAlign w:val="center"/>
          </w:tcPr>
          <w:p w14:paraId="13CC7C32" w14:textId="4AEAD577" w:rsidR="0039023B" w:rsidRDefault="0039023B" w:rsidP="0039023B">
            <w:pPr>
              <w:rPr>
                <w:b/>
                <w:bCs/>
              </w:rPr>
            </w:pPr>
            <w:r>
              <w:rPr>
                <w:b/>
                <w:bCs/>
              </w:rPr>
              <w:t>33</w:t>
            </w:r>
          </w:p>
        </w:tc>
        <w:tc>
          <w:tcPr>
            <w:tcW w:w="1551" w:type="dxa"/>
            <w:vAlign w:val="center"/>
          </w:tcPr>
          <w:p w14:paraId="26C5474F" w14:textId="53F191AF" w:rsidR="0039023B" w:rsidRPr="00496B57" w:rsidRDefault="0039023B" w:rsidP="00CE6A4C">
            <w:pPr>
              <w:jc w:val="left"/>
            </w:pPr>
            <w:r w:rsidRPr="00520A12">
              <w:t>1.3.1</w:t>
            </w:r>
            <w:r w:rsidR="00252BD4" w:rsidRPr="00252BD4">
              <w:t>.</w:t>
            </w:r>
            <w:r w:rsidRPr="00520A12">
              <w:t>;</w:t>
            </w:r>
            <w:r w:rsidR="00252BD4">
              <w:rPr>
                <w:lang w:val="ru-RU"/>
              </w:rPr>
              <w:t xml:space="preserve"> </w:t>
            </w:r>
            <w:r w:rsidRPr="00520A12">
              <w:t>1.3.2.</w:t>
            </w:r>
          </w:p>
        </w:tc>
        <w:tc>
          <w:tcPr>
            <w:tcW w:w="4915" w:type="dxa"/>
            <w:vAlign w:val="center"/>
          </w:tcPr>
          <w:p w14:paraId="794D5D90" w14:textId="21CD6CE5" w:rsidR="0039023B" w:rsidRPr="00496B57" w:rsidRDefault="0039023B" w:rsidP="00252BD4">
            <w:pPr>
              <w:jc w:val="both"/>
              <w:rPr>
                <w:lang w:val="az-Cyrl-AZ"/>
              </w:rPr>
            </w:pPr>
            <w:r w:rsidRPr="00520A12">
              <w:t>İkirəqəmli</w:t>
            </w:r>
            <w:r w:rsidRPr="00520A12">
              <w:rPr>
                <w:spacing w:val="-3"/>
              </w:rPr>
              <w:t xml:space="preserve"> </w:t>
            </w:r>
            <w:r w:rsidRPr="00520A12">
              <w:t>ədədlərin</w:t>
            </w:r>
            <w:r w:rsidRPr="00520A12">
              <w:rPr>
                <w:spacing w:val="-7"/>
              </w:rPr>
              <w:t xml:space="preserve"> </w:t>
            </w:r>
            <w:r w:rsidRPr="00520A12">
              <w:t>çıxılması</w:t>
            </w:r>
          </w:p>
        </w:tc>
        <w:tc>
          <w:tcPr>
            <w:tcW w:w="425" w:type="dxa"/>
            <w:vAlign w:val="center"/>
          </w:tcPr>
          <w:p w14:paraId="280B6289" w14:textId="70B846EC" w:rsidR="0039023B" w:rsidRPr="00CB3D35" w:rsidRDefault="0039023B" w:rsidP="0039023B">
            <w:pPr>
              <w:rPr>
                <w:b/>
                <w:bCs/>
              </w:rPr>
            </w:pPr>
            <w:r w:rsidRPr="00CB3D35">
              <w:rPr>
                <w:b/>
                <w:bCs/>
              </w:rPr>
              <w:t>1</w:t>
            </w:r>
          </w:p>
        </w:tc>
        <w:tc>
          <w:tcPr>
            <w:tcW w:w="1117" w:type="dxa"/>
          </w:tcPr>
          <w:p w14:paraId="57CFFA1C" w14:textId="77777777" w:rsidR="0039023B" w:rsidRDefault="0039023B" w:rsidP="0039023B">
            <w:pPr>
              <w:jc w:val="both"/>
            </w:pPr>
          </w:p>
        </w:tc>
        <w:tc>
          <w:tcPr>
            <w:tcW w:w="1718" w:type="dxa"/>
          </w:tcPr>
          <w:p w14:paraId="60BAE3EE" w14:textId="77777777" w:rsidR="0039023B" w:rsidRDefault="0039023B" w:rsidP="0039023B">
            <w:pPr>
              <w:jc w:val="both"/>
            </w:pPr>
          </w:p>
        </w:tc>
      </w:tr>
      <w:tr w:rsidR="0039023B" w14:paraId="0639ADB6" w14:textId="77777777" w:rsidTr="00252BD4">
        <w:tc>
          <w:tcPr>
            <w:tcW w:w="617" w:type="dxa"/>
            <w:vAlign w:val="center"/>
          </w:tcPr>
          <w:p w14:paraId="796CC197" w14:textId="2207A633" w:rsidR="0039023B" w:rsidRDefault="0039023B" w:rsidP="0039023B">
            <w:pPr>
              <w:rPr>
                <w:b/>
                <w:bCs/>
              </w:rPr>
            </w:pPr>
            <w:r>
              <w:rPr>
                <w:b/>
                <w:bCs/>
              </w:rPr>
              <w:t>34</w:t>
            </w:r>
          </w:p>
        </w:tc>
        <w:tc>
          <w:tcPr>
            <w:tcW w:w="1551" w:type="dxa"/>
            <w:vAlign w:val="center"/>
          </w:tcPr>
          <w:p w14:paraId="5C4BA9AD" w14:textId="3584EC6C" w:rsidR="0039023B" w:rsidRPr="00496B57" w:rsidRDefault="0039023B" w:rsidP="00CE6A4C">
            <w:pPr>
              <w:jc w:val="left"/>
            </w:pPr>
            <w:r w:rsidRPr="00520A12">
              <w:t>1.3.1</w:t>
            </w:r>
            <w:r w:rsidR="00252BD4">
              <w:rPr>
                <w:lang w:val="ru-RU"/>
              </w:rPr>
              <w:t>.</w:t>
            </w:r>
            <w:r w:rsidRPr="00520A12">
              <w:t>;</w:t>
            </w:r>
            <w:r w:rsidR="00252BD4">
              <w:rPr>
                <w:lang w:val="ru-RU"/>
              </w:rPr>
              <w:t xml:space="preserve"> </w:t>
            </w:r>
            <w:r w:rsidRPr="00520A12">
              <w:t>1.3.2.</w:t>
            </w:r>
          </w:p>
        </w:tc>
        <w:tc>
          <w:tcPr>
            <w:tcW w:w="4915" w:type="dxa"/>
            <w:vAlign w:val="center"/>
          </w:tcPr>
          <w:p w14:paraId="5DB93A5F" w14:textId="3E48A13D" w:rsidR="0039023B" w:rsidRPr="00496B57" w:rsidRDefault="0039023B" w:rsidP="00252BD4">
            <w:pPr>
              <w:jc w:val="both"/>
              <w:rPr>
                <w:lang w:val="az-Cyrl-AZ"/>
              </w:rPr>
            </w:pPr>
            <w:r w:rsidRPr="00520A12">
              <w:t>İkirəqəmli</w:t>
            </w:r>
            <w:r w:rsidRPr="00520A12">
              <w:rPr>
                <w:spacing w:val="-3"/>
              </w:rPr>
              <w:t xml:space="preserve"> </w:t>
            </w:r>
            <w:r w:rsidRPr="00520A12">
              <w:t>ədədlərin</w:t>
            </w:r>
            <w:r w:rsidRPr="00520A12">
              <w:rPr>
                <w:spacing w:val="-7"/>
              </w:rPr>
              <w:t xml:space="preserve"> </w:t>
            </w:r>
            <w:r w:rsidRPr="00520A12">
              <w:t>çıxılması</w:t>
            </w:r>
          </w:p>
        </w:tc>
        <w:tc>
          <w:tcPr>
            <w:tcW w:w="425" w:type="dxa"/>
            <w:vAlign w:val="center"/>
          </w:tcPr>
          <w:p w14:paraId="26013743" w14:textId="6885B7C8" w:rsidR="0039023B" w:rsidRPr="00CB3D35" w:rsidRDefault="0039023B" w:rsidP="0039023B">
            <w:pPr>
              <w:rPr>
                <w:b/>
                <w:bCs/>
              </w:rPr>
            </w:pPr>
            <w:r w:rsidRPr="00CB3D35">
              <w:rPr>
                <w:b/>
                <w:bCs/>
              </w:rPr>
              <w:t>1</w:t>
            </w:r>
          </w:p>
        </w:tc>
        <w:tc>
          <w:tcPr>
            <w:tcW w:w="1117" w:type="dxa"/>
          </w:tcPr>
          <w:p w14:paraId="17B1DCA2" w14:textId="77777777" w:rsidR="0039023B" w:rsidRDefault="0039023B" w:rsidP="0039023B">
            <w:pPr>
              <w:jc w:val="both"/>
            </w:pPr>
          </w:p>
        </w:tc>
        <w:tc>
          <w:tcPr>
            <w:tcW w:w="1718" w:type="dxa"/>
          </w:tcPr>
          <w:p w14:paraId="1D69FDC8" w14:textId="77777777" w:rsidR="0039023B" w:rsidRDefault="0039023B" w:rsidP="0039023B">
            <w:pPr>
              <w:jc w:val="both"/>
            </w:pPr>
          </w:p>
        </w:tc>
      </w:tr>
      <w:tr w:rsidR="0039023B" w14:paraId="75EF7484" w14:textId="77777777" w:rsidTr="00252BD4">
        <w:tc>
          <w:tcPr>
            <w:tcW w:w="617" w:type="dxa"/>
            <w:vAlign w:val="center"/>
          </w:tcPr>
          <w:p w14:paraId="12929AEB" w14:textId="319C9D2B" w:rsidR="0039023B" w:rsidRDefault="0039023B" w:rsidP="0039023B">
            <w:pPr>
              <w:rPr>
                <w:b/>
                <w:bCs/>
              </w:rPr>
            </w:pPr>
            <w:r>
              <w:rPr>
                <w:b/>
                <w:bCs/>
              </w:rPr>
              <w:t>35</w:t>
            </w:r>
          </w:p>
        </w:tc>
        <w:tc>
          <w:tcPr>
            <w:tcW w:w="1551" w:type="dxa"/>
            <w:vAlign w:val="center"/>
          </w:tcPr>
          <w:p w14:paraId="1D4DDAC0" w14:textId="7CF05993" w:rsidR="0039023B" w:rsidRPr="00496B57" w:rsidRDefault="0039023B" w:rsidP="00CE6A4C">
            <w:pPr>
              <w:jc w:val="left"/>
            </w:pPr>
            <w:r w:rsidRPr="00520A12">
              <w:t>1.3.1</w:t>
            </w:r>
            <w:r w:rsidR="00252BD4">
              <w:rPr>
                <w:lang w:val="ru-RU"/>
              </w:rPr>
              <w:t>.</w:t>
            </w:r>
            <w:r w:rsidRPr="00520A12">
              <w:t>;</w:t>
            </w:r>
            <w:r w:rsidR="00252BD4">
              <w:rPr>
                <w:lang w:val="ru-RU"/>
              </w:rPr>
              <w:t xml:space="preserve"> </w:t>
            </w:r>
            <w:r w:rsidRPr="00520A12">
              <w:t>1.3.2.</w:t>
            </w:r>
          </w:p>
        </w:tc>
        <w:tc>
          <w:tcPr>
            <w:tcW w:w="4915" w:type="dxa"/>
            <w:vAlign w:val="center"/>
          </w:tcPr>
          <w:p w14:paraId="4ECDC620" w14:textId="5C0030E5" w:rsidR="0039023B" w:rsidRPr="00496B57" w:rsidRDefault="0039023B" w:rsidP="00252BD4">
            <w:pPr>
              <w:jc w:val="both"/>
              <w:rPr>
                <w:lang w:val="az-Cyrl-AZ"/>
              </w:rPr>
            </w:pPr>
            <w:r w:rsidRPr="00520A12">
              <w:t>İkirəqəmli</w:t>
            </w:r>
            <w:r w:rsidRPr="00520A12">
              <w:rPr>
                <w:spacing w:val="-3"/>
              </w:rPr>
              <w:t xml:space="preserve"> </w:t>
            </w:r>
            <w:r w:rsidRPr="00520A12">
              <w:t>ədədlərin</w:t>
            </w:r>
            <w:r w:rsidRPr="00520A12">
              <w:rPr>
                <w:spacing w:val="-7"/>
              </w:rPr>
              <w:t xml:space="preserve"> </w:t>
            </w:r>
            <w:r w:rsidRPr="00520A12">
              <w:t>çıxılması</w:t>
            </w:r>
          </w:p>
        </w:tc>
        <w:tc>
          <w:tcPr>
            <w:tcW w:w="425" w:type="dxa"/>
            <w:vAlign w:val="center"/>
          </w:tcPr>
          <w:p w14:paraId="47369350" w14:textId="6CE861B9" w:rsidR="0039023B" w:rsidRPr="00CB3D35" w:rsidRDefault="0039023B" w:rsidP="0039023B">
            <w:pPr>
              <w:rPr>
                <w:b/>
                <w:bCs/>
              </w:rPr>
            </w:pPr>
            <w:r w:rsidRPr="00CB3D35">
              <w:rPr>
                <w:b/>
                <w:bCs/>
              </w:rPr>
              <w:t>1</w:t>
            </w:r>
          </w:p>
        </w:tc>
        <w:tc>
          <w:tcPr>
            <w:tcW w:w="1117" w:type="dxa"/>
          </w:tcPr>
          <w:p w14:paraId="13BE4E2A" w14:textId="77777777" w:rsidR="0039023B" w:rsidRDefault="0039023B" w:rsidP="0039023B">
            <w:pPr>
              <w:jc w:val="both"/>
            </w:pPr>
          </w:p>
        </w:tc>
        <w:tc>
          <w:tcPr>
            <w:tcW w:w="1718" w:type="dxa"/>
          </w:tcPr>
          <w:p w14:paraId="06C95C88" w14:textId="77777777" w:rsidR="0039023B" w:rsidRDefault="0039023B" w:rsidP="0039023B">
            <w:pPr>
              <w:jc w:val="both"/>
            </w:pPr>
          </w:p>
        </w:tc>
      </w:tr>
      <w:tr w:rsidR="00CE6A4C" w14:paraId="1634EFD8" w14:textId="77777777" w:rsidTr="00252BD4">
        <w:tc>
          <w:tcPr>
            <w:tcW w:w="617" w:type="dxa"/>
            <w:vAlign w:val="center"/>
          </w:tcPr>
          <w:p w14:paraId="004823EA" w14:textId="056241B3" w:rsidR="00CE6A4C" w:rsidRDefault="00CE6A4C" w:rsidP="00CE6A4C">
            <w:pPr>
              <w:rPr>
                <w:b/>
                <w:bCs/>
              </w:rPr>
            </w:pPr>
            <w:r>
              <w:rPr>
                <w:b/>
                <w:bCs/>
              </w:rPr>
              <w:t>36</w:t>
            </w:r>
          </w:p>
        </w:tc>
        <w:tc>
          <w:tcPr>
            <w:tcW w:w="1551" w:type="dxa"/>
          </w:tcPr>
          <w:p w14:paraId="6A9668F9" w14:textId="233269D6" w:rsidR="00CE6A4C" w:rsidRPr="00496B57" w:rsidRDefault="00CE6A4C" w:rsidP="00CE6A4C">
            <w:r w:rsidRPr="002D6563">
              <w:t>-</w:t>
            </w:r>
          </w:p>
        </w:tc>
        <w:tc>
          <w:tcPr>
            <w:tcW w:w="4915" w:type="dxa"/>
            <w:vAlign w:val="center"/>
          </w:tcPr>
          <w:p w14:paraId="274615AA" w14:textId="0E60968A" w:rsidR="00CE6A4C" w:rsidRPr="00496B57" w:rsidRDefault="00CE6A4C" w:rsidP="00252BD4">
            <w:pPr>
              <w:jc w:val="both"/>
              <w:rPr>
                <w:lang w:val="az-Cyrl-AZ"/>
              </w:rPr>
            </w:pPr>
            <w:r w:rsidRPr="00520A12">
              <w:t>Ümumiləşdirici</w:t>
            </w:r>
            <w:r w:rsidRPr="00520A12">
              <w:rPr>
                <w:spacing w:val="-9"/>
              </w:rPr>
              <w:t xml:space="preserve"> </w:t>
            </w:r>
            <w:r w:rsidRPr="00520A12">
              <w:t>dərs</w:t>
            </w:r>
          </w:p>
        </w:tc>
        <w:tc>
          <w:tcPr>
            <w:tcW w:w="425" w:type="dxa"/>
            <w:vAlign w:val="center"/>
          </w:tcPr>
          <w:p w14:paraId="46B9F0A0" w14:textId="29F9EFE4" w:rsidR="00CE6A4C" w:rsidRPr="00CB3D35" w:rsidRDefault="00CE6A4C" w:rsidP="00CE6A4C">
            <w:pPr>
              <w:rPr>
                <w:b/>
                <w:bCs/>
              </w:rPr>
            </w:pPr>
            <w:r w:rsidRPr="00CB3D35">
              <w:rPr>
                <w:b/>
                <w:bCs/>
              </w:rPr>
              <w:t>1</w:t>
            </w:r>
          </w:p>
        </w:tc>
        <w:tc>
          <w:tcPr>
            <w:tcW w:w="1117" w:type="dxa"/>
          </w:tcPr>
          <w:p w14:paraId="66510A1B" w14:textId="77777777" w:rsidR="00CE6A4C" w:rsidRDefault="00CE6A4C" w:rsidP="00CE6A4C">
            <w:pPr>
              <w:jc w:val="both"/>
            </w:pPr>
          </w:p>
        </w:tc>
        <w:tc>
          <w:tcPr>
            <w:tcW w:w="1718" w:type="dxa"/>
          </w:tcPr>
          <w:p w14:paraId="4DFDA1CC" w14:textId="77777777" w:rsidR="00CE6A4C" w:rsidRDefault="00CE6A4C" w:rsidP="00CE6A4C">
            <w:pPr>
              <w:jc w:val="both"/>
            </w:pPr>
          </w:p>
        </w:tc>
      </w:tr>
      <w:tr w:rsidR="00CE6A4C" w14:paraId="68F6C73A" w14:textId="77777777" w:rsidTr="00252BD4">
        <w:tc>
          <w:tcPr>
            <w:tcW w:w="617" w:type="dxa"/>
            <w:vAlign w:val="center"/>
          </w:tcPr>
          <w:p w14:paraId="1CBD67B3" w14:textId="1759F65E" w:rsidR="00CE6A4C" w:rsidRDefault="00CE6A4C" w:rsidP="00CE6A4C">
            <w:pPr>
              <w:rPr>
                <w:b/>
                <w:bCs/>
              </w:rPr>
            </w:pPr>
            <w:r>
              <w:rPr>
                <w:b/>
                <w:bCs/>
              </w:rPr>
              <w:t>37</w:t>
            </w:r>
          </w:p>
        </w:tc>
        <w:tc>
          <w:tcPr>
            <w:tcW w:w="1551" w:type="dxa"/>
          </w:tcPr>
          <w:p w14:paraId="294010E6" w14:textId="6012F2E8" w:rsidR="00CE6A4C" w:rsidRPr="00496B57" w:rsidRDefault="00CE6A4C" w:rsidP="00CE6A4C">
            <w:r w:rsidRPr="002D6563">
              <w:t>-</w:t>
            </w:r>
          </w:p>
        </w:tc>
        <w:tc>
          <w:tcPr>
            <w:tcW w:w="4915" w:type="dxa"/>
            <w:vAlign w:val="center"/>
          </w:tcPr>
          <w:p w14:paraId="19D51D5A" w14:textId="2A7BDB57" w:rsidR="00CE6A4C" w:rsidRPr="00496B57" w:rsidRDefault="00CE6A4C" w:rsidP="00252BD4">
            <w:pPr>
              <w:jc w:val="both"/>
              <w:rPr>
                <w:lang w:val="az-Cyrl-AZ"/>
              </w:rPr>
            </w:pPr>
            <w:r w:rsidRPr="00520A12">
              <w:t>Ümumiləşdirici</w:t>
            </w:r>
            <w:r w:rsidRPr="00520A12">
              <w:rPr>
                <w:spacing w:val="-9"/>
              </w:rPr>
              <w:t xml:space="preserve"> </w:t>
            </w:r>
            <w:r w:rsidRPr="00520A12">
              <w:t>dərs</w:t>
            </w:r>
          </w:p>
        </w:tc>
        <w:tc>
          <w:tcPr>
            <w:tcW w:w="425" w:type="dxa"/>
            <w:vAlign w:val="center"/>
          </w:tcPr>
          <w:p w14:paraId="1FD3B859" w14:textId="7474D711" w:rsidR="00CE6A4C" w:rsidRPr="00CB3D35" w:rsidRDefault="00CE6A4C" w:rsidP="00CE6A4C">
            <w:pPr>
              <w:rPr>
                <w:b/>
                <w:bCs/>
              </w:rPr>
            </w:pPr>
            <w:r w:rsidRPr="00CB3D35">
              <w:rPr>
                <w:b/>
                <w:bCs/>
              </w:rPr>
              <w:t>1</w:t>
            </w:r>
          </w:p>
        </w:tc>
        <w:tc>
          <w:tcPr>
            <w:tcW w:w="1117" w:type="dxa"/>
          </w:tcPr>
          <w:p w14:paraId="18540015" w14:textId="77777777" w:rsidR="00CE6A4C" w:rsidRDefault="00CE6A4C" w:rsidP="00CE6A4C">
            <w:pPr>
              <w:jc w:val="both"/>
            </w:pPr>
          </w:p>
        </w:tc>
        <w:tc>
          <w:tcPr>
            <w:tcW w:w="1718" w:type="dxa"/>
          </w:tcPr>
          <w:p w14:paraId="6993DF9F" w14:textId="77777777" w:rsidR="00CE6A4C" w:rsidRDefault="00CE6A4C" w:rsidP="00CE6A4C">
            <w:pPr>
              <w:jc w:val="both"/>
            </w:pPr>
          </w:p>
        </w:tc>
      </w:tr>
      <w:tr w:rsidR="0039023B" w14:paraId="2F7F8A20" w14:textId="77777777" w:rsidTr="00CE6A4C">
        <w:tc>
          <w:tcPr>
            <w:tcW w:w="617" w:type="dxa"/>
            <w:vAlign w:val="center"/>
          </w:tcPr>
          <w:p w14:paraId="1A9B008F" w14:textId="5E79F83D" w:rsidR="0039023B" w:rsidRDefault="0039023B" w:rsidP="0039023B">
            <w:pPr>
              <w:rPr>
                <w:b/>
                <w:bCs/>
              </w:rPr>
            </w:pPr>
            <w:r>
              <w:rPr>
                <w:b/>
                <w:bCs/>
              </w:rPr>
              <w:t>38</w:t>
            </w:r>
          </w:p>
        </w:tc>
        <w:tc>
          <w:tcPr>
            <w:tcW w:w="1551" w:type="dxa"/>
            <w:vAlign w:val="center"/>
          </w:tcPr>
          <w:p w14:paraId="47712552" w14:textId="65C6FB9E" w:rsidR="0039023B" w:rsidRPr="00496B57" w:rsidRDefault="0039023B" w:rsidP="0039023B">
            <w:pPr>
              <w:tabs>
                <w:tab w:val="left" w:pos="7655"/>
              </w:tabs>
            </w:pPr>
            <w:r>
              <w:rPr>
                <w:b/>
              </w:rPr>
              <w:t>-</w:t>
            </w:r>
          </w:p>
        </w:tc>
        <w:tc>
          <w:tcPr>
            <w:tcW w:w="4915" w:type="dxa"/>
            <w:vAlign w:val="center"/>
          </w:tcPr>
          <w:p w14:paraId="5AB19D8B" w14:textId="086D2379" w:rsidR="0039023B" w:rsidRPr="00496B57" w:rsidRDefault="0039023B" w:rsidP="0039023B">
            <w:pPr>
              <w:jc w:val="both"/>
              <w:rPr>
                <w:lang w:val="az-Cyrl-AZ"/>
              </w:rPr>
            </w:pPr>
            <w:r w:rsidRPr="00897392">
              <w:rPr>
                <w:b/>
              </w:rPr>
              <w:t>Kiçik summativ qiymətləndirmə</w:t>
            </w:r>
            <w:r>
              <w:rPr>
                <w:b/>
              </w:rPr>
              <w:t>-3</w:t>
            </w:r>
          </w:p>
        </w:tc>
        <w:tc>
          <w:tcPr>
            <w:tcW w:w="425" w:type="dxa"/>
            <w:vAlign w:val="center"/>
          </w:tcPr>
          <w:p w14:paraId="6AF5C6C5" w14:textId="4089BB78" w:rsidR="0039023B" w:rsidRPr="00CB3D35" w:rsidRDefault="0039023B" w:rsidP="0039023B">
            <w:pPr>
              <w:rPr>
                <w:b/>
                <w:bCs/>
              </w:rPr>
            </w:pPr>
            <w:r w:rsidRPr="00CB3D35">
              <w:rPr>
                <w:b/>
                <w:bCs/>
              </w:rPr>
              <w:t>1</w:t>
            </w:r>
          </w:p>
        </w:tc>
        <w:tc>
          <w:tcPr>
            <w:tcW w:w="1117" w:type="dxa"/>
          </w:tcPr>
          <w:p w14:paraId="71D75545" w14:textId="77777777" w:rsidR="0039023B" w:rsidRDefault="0039023B" w:rsidP="0039023B">
            <w:pPr>
              <w:jc w:val="both"/>
            </w:pPr>
          </w:p>
        </w:tc>
        <w:tc>
          <w:tcPr>
            <w:tcW w:w="1718" w:type="dxa"/>
          </w:tcPr>
          <w:p w14:paraId="6CEF32DF" w14:textId="77777777" w:rsidR="0039023B" w:rsidRDefault="0039023B" w:rsidP="0039023B">
            <w:pPr>
              <w:jc w:val="both"/>
            </w:pPr>
          </w:p>
        </w:tc>
      </w:tr>
      <w:tr w:rsidR="0039023B" w14:paraId="374012B4" w14:textId="77777777" w:rsidTr="0039023B">
        <w:tc>
          <w:tcPr>
            <w:tcW w:w="10343" w:type="dxa"/>
            <w:gridSpan w:val="6"/>
            <w:vAlign w:val="center"/>
          </w:tcPr>
          <w:p w14:paraId="1F631597" w14:textId="31564A18" w:rsidR="0039023B" w:rsidRDefault="0039023B" w:rsidP="0039023B">
            <w:r w:rsidRPr="00520A12">
              <w:rPr>
                <w:b/>
                <w:bCs/>
              </w:rPr>
              <w:t>IV</w:t>
            </w:r>
            <w:r w:rsidRPr="00520A12">
              <w:rPr>
                <w:b/>
                <w:bCs/>
                <w:spacing w:val="-2"/>
              </w:rPr>
              <w:t xml:space="preserve"> </w:t>
            </w:r>
            <w:r w:rsidRPr="00520A12">
              <w:rPr>
                <w:b/>
                <w:bCs/>
              </w:rPr>
              <w:t>Bölmə:</w:t>
            </w:r>
            <w:r w:rsidRPr="00520A12">
              <w:rPr>
                <w:b/>
                <w:bCs/>
                <w:spacing w:val="-3"/>
              </w:rPr>
              <w:t xml:space="preserve"> </w:t>
            </w:r>
            <w:r w:rsidRPr="00520A12">
              <w:rPr>
                <w:b/>
                <w:bCs/>
              </w:rPr>
              <w:t>Vurma</w:t>
            </w:r>
            <w:r w:rsidRPr="00520A12">
              <w:rPr>
                <w:b/>
                <w:bCs/>
                <w:spacing w:val="-3"/>
              </w:rPr>
              <w:t xml:space="preserve"> </w:t>
            </w:r>
            <w:r w:rsidRPr="00520A12">
              <w:rPr>
                <w:b/>
                <w:bCs/>
              </w:rPr>
              <w:t>və bölmə</w:t>
            </w:r>
          </w:p>
        </w:tc>
      </w:tr>
      <w:tr w:rsidR="0039023B" w14:paraId="22447BA8" w14:textId="77777777" w:rsidTr="00252BD4">
        <w:tc>
          <w:tcPr>
            <w:tcW w:w="617" w:type="dxa"/>
            <w:vAlign w:val="center"/>
          </w:tcPr>
          <w:p w14:paraId="4AE2C3DE" w14:textId="7AA1ECC0" w:rsidR="0039023B" w:rsidRDefault="0039023B" w:rsidP="0039023B">
            <w:pPr>
              <w:rPr>
                <w:b/>
                <w:bCs/>
              </w:rPr>
            </w:pPr>
            <w:r>
              <w:rPr>
                <w:b/>
                <w:bCs/>
              </w:rPr>
              <w:t>39</w:t>
            </w:r>
          </w:p>
        </w:tc>
        <w:tc>
          <w:tcPr>
            <w:tcW w:w="1551" w:type="dxa"/>
            <w:vAlign w:val="center"/>
          </w:tcPr>
          <w:p w14:paraId="7880F81B" w14:textId="1ACE3E02" w:rsidR="0039023B" w:rsidRPr="00496B57" w:rsidRDefault="0039023B" w:rsidP="00CE6A4C">
            <w:pPr>
              <w:jc w:val="left"/>
            </w:pPr>
            <w:r w:rsidRPr="00520A12">
              <w:t>1.2.1</w:t>
            </w:r>
            <w:r w:rsidR="00252BD4" w:rsidRPr="00252BD4">
              <w:rPr>
                <w:lang w:val="en-US"/>
              </w:rPr>
              <w:t>.</w:t>
            </w:r>
            <w:r w:rsidRPr="00520A12">
              <w:t>;</w:t>
            </w:r>
            <w:r w:rsidR="00252BD4">
              <w:rPr>
                <w:lang w:val="ru-RU"/>
              </w:rPr>
              <w:t xml:space="preserve"> </w:t>
            </w:r>
            <w:r w:rsidRPr="00520A12">
              <w:t>1.2.8.</w:t>
            </w:r>
          </w:p>
        </w:tc>
        <w:tc>
          <w:tcPr>
            <w:tcW w:w="4915" w:type="dxa"/>
            <w:vAlign w:val="center"/>
          </w:tcPr>
          <w:p w14:paraId="06BB298F" w14:textId="6A51BC76" w:rsidR="0039023B" w:rsidRPr="00496B57" w:rsidRDefault="0039023B" w:rsidP="00252BD4">
            <w:pPr>
              <w:jc w:val="both"/>
              <w:rPr>
                <w:lang w:val="az-Cyrl-AZ"/>
              </w:rPr>
            </w:pPr>
            <w:r w:rsidRPr="00520A12">
              <w:t>Təkrar</w:t>
            </w:r>
            <w:r w:rsidRPr="00520A12">
              <w:rPr>
                <w:spacing w:val="-6"/>
              </w:rPr>
              <w:t xml:space="preserve"> </w:t>
            </w:r>
            <w:r w:rsidRPr="00520A12">
              <w:t>toplama</w:t>
            </w:r>
          </w:p>
        </w:tc>
        <w:tc>
          <w:tcPr>
            <w:tcW w:w="425" w:type="dxa"/>
            <w:vAlign w:val="center"/>
          </w:tcPr>
          <w:p w14:paraId="55360F44" w14:textId="7EE9B572" w:rsidR="0039023B" w:rsidRPr="00CB3D35" w:rsidRDefault="0039023B" w:rsidP="0039023B">
            <w:pPr>
              <w:rPr>
                <w:b/>
                <w:bCs/>
              </w:rPr>
            </w:pPr>
            <w:r w:rsidRPr="00CB3D35">
              <w:rPr>
                <w:b/>
                <w:bCs/>
              </w:rPr>
              <w:t>1</w:t>
            </w:r>
          </w:p>
        </w:tc>
        <w:tc>
          <w:tcPr>
            <w:tcW w:w="1117" w:type="dxa"/>
          </w:tcPr>
          <w:p w14:paraId="15F48603" w14:textId="77777777" w:rsidR="0039023B" w:rsidRDefault="0039023B" w:rsidP="0039023B">
            <w:pPr>
              <w:jc w:val="both"/>
            </w:pPr>
          </w:p>
        </w:tc>
        <w:tc>
          <w:tcPr>
            <w:tcW w:w="1718" w:type="dxa"/>
          </w:tcPr>
          <w:p w14:paraId="60C5E08D" w14:textId="77777777" w:rsidR="0039023B" w:rsidRDefault="0039023B" w:rsidP="0039023B">
            <w:pPr>
              <w:jc w:val="both"/>
            </w:pPr>
          </w:p>
        </w:tc>
      </w:tr>
      <w:tr w:rsidR="0039023B" w14:paraId="65486B44" w14:textId="77777777" w:rsidTr="00252BD4">
        <w:tc>
          <w:tcPr>
            <w:tcW w:w="617" w:type="dxa"/>
            <w:vAlign w:val="center"/>
          </w:tcPr>
          <w:p w14:paraId="3848AE3A" w14:textId="14E3406D" w:rsidR="0039023B" w:rsidRDefault="0039023B" w:rsidP="0039023B">
            <w:pPr>
              <w:rPr>
                <w:b/>
                <w:bCs/>
              </w:rPr>
            </w:pPr>
            <w:r>
              <w:rPr>
                <w:b/>
                <w:bCs/>
              </w:rPr>
              <w:t>40</w:t>
            </w:r>
          </w:p>
        </w:tc>
        <w:tc>
          <w:tcPr>
            <w:tcW w:w="1551" w:type="dxa"/>
            <w:vAlign w:val="center"/>
          </w:tcPr>
          <w:p w14:paraId="5750CAE0" w14:textId="6F262330" w:rsidR="0039023B" w:rsidRPr="00496B57" w:rsidRDefault="0039023B" w:rsidP="00CE6A4C">
            <w:pPr>
              <w:jc w:val="left"/>
            </w:pPr>
            <w:r w:rsidRPr="00520A12">
              <w:t>1.2.1</w:t>
            </w:r>
            <w:r w:rsidR="00252BD4">
              <w:rPr>
                <w:lang w:val="ru-RU"/>
              </w:rPr>
              <w:t>.</w:t>
            </w:r>
            <w:r w:rsidRPr="00520A12">
              <w:t>;</w:t>
            </w:r>
            <w:r w:rsidR="00252BD4">
              <w:rPr>
                <w:lang w:val="ru-RU"/>
              </w:rPr>
              <w:t xml:space="preserve"> </w:t>
            </w:r>
            <w:r w:rsidRPr="00520A12">
              <w:t>1.2.8.</w:t>
            </w:r>
          </w:p>
        </w:tc>
        <w:tc>
          <w:tcPr>
            <w:tcW w:w="4915" w:type="dxa"/>
            <w:vAlign w:val="center"/>
          </w:tcPr>
          <w:p w14:paraId="5183CB1E" w14:textId="14EEE3D7" w:rsidR="0039023B" w:rsidRPr="00496B57" w:rsidRDefault="0039023B" w:rsidP="00252BD4">
            <w:pPr>
              <w:jc w:val="both"/>
              <w:rPr>
                <w:lang w:val="az-Cyrl-AZ"/>
              </w:rPr>
            </w:pPr>
            <w:r w:rsidRPr="00520A12">
              <w:t>Təkrar</w:t>
            </w:r>
            <w:r w:rsidRPr="00520A12">
              <w:rPr>
                <w:spacing w:val="-6"/>
              </w:rPr>
              <w:t xml:space="preserve"> </w:t>
            </w:r>
            <w:r w:rsidRPr="00520A12">
              <w:t>toplama</w:t>
            </w:r>
          </w:p>
        </w:tc>
        <w:tc>
          <w:tcPr>
            <w:tcW w:w="425" w:type="dxa"/>
            <w:vAlign w:val="center"/>
          </w:tcPr>
          <w:p w14:paraId="48140C46" w14:textId="66E2C1DC" w:rsidR="0039023B" w:rsidRPr="00CB3D35" w:rsidRDefault="0039023B" w:rsidP="0039023B">
            <w:pPr>
              <w:rPr>
                <w:b/>
                <w:bCs/>
              </w:rPr>
            </w:pPr>
            <w:r w:rsidRPr="00CB3D35">
              <w:rPr>
                <w:b/>
                <w:bCs/>
              </w:rPr>
              <w:t>1</w:t>
            </w:r>
          </w:p>
        </w:tc>
        <w:tc>
          <w:tcPr>
            <w:tcW w:w="1117" w:type="dxa"/>
          </w:tcPr>
          <w:p w14:paraId="4427B31E" w14:textId="77777777" w:rsidR="0039023B" w:rsidRDefault="0039023B" w:rsidP="0039023B">
            <w:pPr>
              <w:jc w:val="both"/>
            </w:pPr>
          </w:p>
        </w:tc>
        <w:tc>
          <w:tcPr>
            <w:tcW w:w="1718" w:type="dxa"/>
          </w:tcPr>
          <w:p w14:paraId="420F6FFF" w14:textId="77777777" w:rsidR="0039023B" w:rsidRDefault="0039023B" w:rsidP="0039023B">
            <w:pPr>
              <w:jc w:val="both"/>
            </w:pPr>
          </w:p>
        </w:tc>
      </w:tr>
      <w:tr w:rsidR="0039023B" w14:paraId="3337A64F" w14:textId="77777777" w:rsidTr="00252BD4">
        <w:tc>
          <w:tcPr>
            <w:tcW w:w="617" w:type="dxa"/>
            <w:vAlign w:val="center"/>
          </w:tcPr>
          <w:p w14:paraId="2648038B" w14:textId="30CA4DA3" w:rsidR="0039023B" w:rsidRDefault="0039023B" w:rsidP="0039023B">
            <w:pPr>
              <w:rPr>
                <w:b/>
                <w:bCs/>
              </w:rPr>
            </w:pPr>
            <w:r>
              <w:rPr>
                <w:b/>
                <w:bCs/>
              </w:rPr>
              <w:t>41</w:t>
            </w:r>
          </w:p>
        </w:tc>
        <w:tc>
          <w:tcPr>
            <w:tcW w:w="1551" w:type="dxa"/>
            <w:vAlign w:val="center"/>
          </w:tcPr>
          <w:p w14:paraId="33BCBE4B" w14:textId="441708F2" w:rsidR="0039023B" w:rsidRPr="00496B57" w:rsidRDefault="0039023B" w:rsidP="00CE6A4C">
            <w:pPr>
              <w:tabs>
                <w:tab w:val="left" w:pos="7655"/>
              </w:tabs>
              <w:jc w:val="left"/>
            </w:pPr>
            <w:r w:rsidRPr="00520A12">
              <w:t>1.2.1</w:t>
            </w:r>
            <w:r w:rsidR="00252BD4">
              <w:rPr>
                <w:lang w:val="ru-RU"/>
              </w:rPr>
              <w:t>.</w:t>
            </w:r>
            <w:r w:rsidRPr="00520A12">
              <w:t>; 1.2.7.</w:t>
            </w:r>
          </w:p>
        </w:tc>
        <w:tc>
          <w:tcPr>
            <w:tcW w:w="4915" w:type="dxa"/>
            <w:vAlign w:val="center"/>
          </w:tcPr>
          <w:p w14:paraId="6ADD1212" w14:textId="51AB66B6" w:rsidR="0039023B" w:rsidRPr="00496B57" w:rsidRDefault="0039023B" w:rsidP="00252BD4">
            <w:pPr>
              <w:jc w:val="both"/>
              <w:rPr>
                <w:lang w:val="az-Cyrl-AZ"/>
              </w:rPr>
            </w:pPr>
            <w:r w:rsidRPr="00520A12">
              <w:t>Vurma</w:t>
            </w:r>
          </w:p>
        </w:tc>
        <w:tc>
          <w:tcPr>
            <w:tcW w:w="425" w:type="dxa"/>
            <w:vAlign w:val="center"/>
          </w:tcPr>
          <w:p w14:paraId="3E0B19AD" w14:textId="2434010C" w:rsidR="0039023B" w:rsidRPr="00CB3D35" w:rsidRDefault="0039023B" w:rsidP="0039023B">
            <w:pPr>
              <w:rPr>
                <w:b/>
                <w:bCs/>
              </w:rPr>
            </w:pPr>
            <w:r w:rsidRPr="00CB3D35">
              <w:rPr>
                <w:b/>
                <w:bCs/>
              </w:rPr>
              <w:t>1</w:t>
            </w:r>
          </w:p>
        </w:tc>
        <w:tc>
          <w:tcPr>
            <w:tcW w:w="1117" w:type="dxa"/>
          </w:tcPr>
          <w:p w14:paraId="4AE4D34B" w14:textId="77777777" w:rsidR="0039023B" w:rsidRDefault="0039023B" w:rsidP="0039023B">
            <w:pPr>
              <w:jc w:val="both"/>
            </w:pPr>
          </w:p>
        </w:tc>
        <w:tc>
          <w:tcPr>
            <w:tcW w:w="1718" w:type="dxa"/>
          </w:tcPr>
          <w:p w14:paraId="478ACF18" w14:textId="77777777" w:rsidR="0039023B" w:rsidRDefault="0039023B" w:rsidP="0039023B">
            <w:pPr>
              <w:jc w:val="both"/>
            </w:pPr>
          </w:p>
        </w:tc>
      </w:tr>
      <w:tr w:rsidR="0039023B" w14:paraId="5D585B9B" w14:textId="77777777" w:rsidTr="00252BD4">
        <w:tc>
          <w:tcPr>
            <w:tcW w:w="617" w:type="dxa"/>
            <w:vAlign w:val="center"/>
          </w:tcPr>
          <w:p w14:paraId="78F3EF53" w14:textId="194113E3" w:rsidR="0039023B" w:rsidRDefault="0039023B" w:rsidP="0039023B">
            <w:pPr>
              <w:rPr>
                <w:b/>
                <w:bCs/>
              </w:rPr>
            </w:pPr>
            <w:r>
              <w:rPr>
                <w:b/>
                <w:bCs/>
              </w:rPr>
              <w:t>42</w:t>
            </w:r>
          </w:p>
        </w:tc>
        <w:tc>
          <w:tcPr>
            <w:tcW w:w="1551" w:type="dxa"/>
            <w:vAlign w:val="center"/>
          </w:tcPr>
          <w:p w14:paraId="4131400F" w14:textId="34E51371" w:rsidR="0039023B" w:rsidRPr="00496B57" w:rsidRDefault="0039023B" w:rsidP="00CE6A4C">
            <w:pPr>
              <w:tabs>
                <w:tab w:val="left" w:pos="7655"/>
              </w:tabs>
              <w:jc w:val="left"/>
            </w:pPr>
            <w:r w:rsidRPr="00520A12">
              <w:t>1.2.7</w:t>
            </w:r>
            <w:r w:rsidR="00252BD4">
              <w:rPr>
                <w:lang w:val="ru-RU"/>
              </w:rPr>
              <w:t>.</w:t>
            </w:r>
            <w:r w:rsidRPr="00520A12">
              <w:t>;</w:t>
            </w:r>
            <w:r w:rsidR="00252BD4">
              <w:rPr>
                <w:lang w:val="ru-RU"/>
              </w:rPr>
              <w:t xml:space="preserve"> </w:t>
            </w:r>
            <w:r w:rsidRPr="00520A12">
              <w:t>1.2.8.</w:t>
            </w:r>
          </w:p>
        </w:tc>
        <w:tc>
          <w:tcPr>
            <w:tcW w:w="4915" w:type="dxa"/>
            <w:vAlign w:val="center"/>
          </w:tcPr>
          <w:p w14:paraId="19735180" w14:textId="321A57D9" w:rsidR="0039023B" w:rsidRPr="00496B57" w:rsidRDefault="0039023B" w:rsidP="00252BD4">
            <w:pPr>
              <w:jc w:val="both"/>
              <w:rPr>
                <w:lang w:val="az-Cyrl-AZ"/>
              </w:rPr>
            </w:pPr>
            <w:r w:rsidRPr="00520A12">
              <w:t>Vurma</w:t>
            </w:r>
          </w:p>
        </w:tc>
        <w:tc>
          <w:tcPr>
            <w:tcW w:w="425" w:type="dxa"/>
            <w:vAlign w:val="center"/>
          </w:tcPr>
          <w:p w14:paraId="780A4B00" w14:textId="7A18E0F4" w:rsidR="0039023B" w:rsidRPr="00CB3D35" w:rsidRDefault="0039023B" w:rsidP="0039023B">
            <w:pPr>
              <w:rPr>
                <w:b/>
                <w:bCs/>
              </w:rPr>
            </w:pPr>
            <w:r w:rsidRPr="00CB3D35">
              <w:rPr>
                <w:b/>
                <w:bCs/>
              </w:rPr>
              <w:t>1</w:t>
            </w:r>
          </w:p>
        </w:tc>
        <w:tc>
          <w:tcPr>
            <w:tcW w:w="1117" w:type="dxa"/>
          </w:tcPr>
          <w:p w14:paraId="3DEC4559" w14:textId="77777777" w:rsidR="0039023B" w:rsidRDefault="0039023B" w:rsidP="0039023B">
            <w:pPr>
              <w:jc w:val="both"/>
            </w:pPr>
          </w:p>
        </w:tc>
        <w:tc>
          <w:tcPr>
            <w:tcW w:w="1718" w:type="dxa"/>
          </w:tcPr>
          <w:p w14:paraId="2C2D3509" w14:textId="77777777" w:rsidR="0039023B" w:rsidRDefault="0039023B" w:rsidP="0039023B">
            <w:pPr>
              <w:jc w:val="both"/>
            </w:pPr>
          </w:p>
        </w:tc>
      </w:tr>
      <w:tr w:rsidR="0039023B" w14:paraId="770075D8" w14:textId="77777777" w:rsidTr="00252BD4">
        <w:tc>
          <w:tcPr>
            <w:tcW w:w="617" w:type="dxa"/>
            <w:vAlign w:val="center"/>
          </w:tcPr>
          <w:p w14:paraId="21BF3223" w14:textId="774CCB64" w:rsidR="0039023B" w:rsidRDefault="0039023B" w:rsidP="0039023B">
            <w:pPr>
              <w:rPr>
                <w:b/>
                <w:bCs/>
              </w:rPr>
            </w:pPr>
            <w:r>
              <w:rPr>
                <w:b/>
                <w:bCs/>
              </w:rPr>
              <w:t>43</w:t>
            </w:r>
          </w:p>
        </w:tc>
        <w:tc>
          <w:tcPr>
            <w:tcW w:w="1551" w:type="dxa"/>
            <w:vAlign w:val="center"/>
          </w:tcPr>
          <w:p w14:paraId="3EF3209D" w14:textId="33BED912" w:rsidR="0039023B" w:rsidRPr="00496B57" w:rsidRDefault="0039023B" w:rsidP="00CE6A4C">
            <w:pPr>
              <w:jc w:val="left"/>
            </w:pPr>
            <w:r w:rsidRPr="00520A12">
              <w:t>1.2.7</w:t>
            </w:r>
            <w:r w:rsidR="00252BD4" w:rsidRPr="00252BD4">
              <w:t>.</w:t>
            </w:r>
            <w:r w:rsidRPr="00520A12">
              <w:t>;</w:t>
            </w:r>
            <w:r w:rsidR="00252BD4">
              <w:rPr>
                <w:lang w:val="ru-RU"/>
              </w:rPr>
              <w:t xml:space="preserve"> </w:t>
            </w:r>
            <w:r w:rsidRPr="00520A12">
              <w:t>1.2.8.</w:t>
            </w:r>
          </w:p>
        </w:tc>
        <w:tc>
          <w:tcPr>
            <w:tcW w:w="4915" w:type="dxa"/>
            <w:vAlign w:val="center"/>
          </w:tcPr>
          <w:p w14:paraId="1036EDD8" w14:textId="677C58CB" w:rsidR="0039023B" w:rsidRPr="00496B57" w:rsidRDefault="0039023B" w:rsidP="00252BD4">
            <w:pPr>
              <w:jc w:val="both"/>
              <w:rPr>
                <w:lang w:val="az-Cyrl-AZ"/>
              </w:rPr>
            </w:pPr>
            <w:r w:rsidRPr="00520A12">
              <w:t>Vurma</w:t>
            </w:r>
          </w:p>
        </w:tc>
        <w:tc>
          <w:tcPr>
            <w:tcW w:w="425" w:type="dxa"/>
            <w:vAlign w:val="center"/>
          </w:tcPr>
          <w:p w14:paraId="264F43E6" w14:textId="277AE84E" w:rsidR="0039023B" w:rsidRPr="00CB3D35" w:rsidRDefault="0039023B" w:rsidP="0039023B">
            <w:pPr>
              <w:rPr>
                <w:b/>
                <w:bCs/>
              </w:rPr>
            </w:pPr>
            <w:r w:rsidRPr="00CB3D35">
              <w:rPr>
                <w:b/>
                <w:bCs/>
              </w:rPr>
              <w:t>1</w:t>
            </w:r>
          </w:p>
        </w:tc>
        <w:tc>
          <w:tcPr>
            <w:tcW w:w="1117" w:type="dxa"/>
          </w:tcPr>
          <w:p w14:paraId="49EC8C85" w14:textId="77777777" w:rsidR="0039023B" w:rsidRDefault="0039023B" w:rsidP="0039023B">
            <w:pPr>
              <w:jc w:val="both"/>
            </w:pPr>
          </w:p>
        </w:tc>
        <w:tc>
          <w:tcPr>
            <w:tcW w:w="1718" w:type="dxa"/>
          </w:tcPr>
          <w:p w14:paraId="12D7AC7A" w14:textId="77777777" w:rsidR="0039023B" w:rsidRDefault="0039023B" w:rsidP="0039023B">
            <w:pPr>
              <w:jc w:val="both"/>
            </w:pPr>
          </w:p>
        </w:tc>
      </w:tr>
      <w:tr w:rsidR="00CE6A4C" w14:paraId="22A0CF08" w14:textId="77777777" w:rsidTr="00252BD4">
        <w:tc>
          <w:tcPr>
            <w:tcW w:w="617" w:type="dxa"/>
            <w:vAlign w:val="center"/>
          </w:tcPr>
          <w:p w14:paraId="67B5E224" w14:textId="6CE12D88" w:rsidR="00CE6A4C" w:rsidRDefault="00CE6A4C" w:rsidP="00CE6A4C">
            <w:pPr>
              <w:rPr>
                <w:b/>
                <w:bCs/>
              </w:rPr>
            </w:pPr>
            <w:r>
              <w:rPr>
                <w:b/>
                <w:bCs/>
              </w:rPr>
              <w:t>44</w:t>
            </w:r>
          </w:p>
        </w:tc>
        <w:tc>
          <w:tcPr>
            <w:tcW w:w="1551" w:type="dxa"/>
          </w:tcPr>
          <w:p w14:paraId="47B176E3" w14:textId="1CD38D21" w:rsidR="00CE6A4C" w:rsidRPr="00496B57" w:rsidRDefault="00CE6A4C" w:rsidP="00CE6A4C">
            <w:pPr>
              <w:tabs>
                <w:tab w:val="left" w:pos="7655"/>
              </w:tabs>
            </w:pPr>
            <w:r w:rsidRPr="00434FE3">
              <w:t>-</w:t>
            </w:r>
          </w:p>
        </w:tc>
        <w:tc>
          <w:tcPr>
            <w:tcW w:w="4915" w:type="dxa"/>
            <w:vAlign w:val="center"/>
          </w:tcPr>
          <w:p w14:paraId="7E2ACD4F" w14:textId="286756C3" w:rsidR="00CE6A4C" w:rsidRPr="00496B57" w:rsidRDefault="00CE6A4C" w:rsidP="00252BD4">
            <w:pPr>
              <w:jc w:val="both"/>
              <w:rPr>
                <w:lang w:val="az-Cyrl-AZ"/>
              </w:rPr>
            </w:pPr>
            <w:r w:rsidRPr="00520A12">
              <w:t>Məsələ</w:t>
            </w:r>
            <w:r w:rsidRPr="00520A12">
              <w:rPr>
                <w:spacing w:val="2"/>
              </w:rPr>
              <w:t xml:space="preserve"> </w:t>
            </w:r>
            <w:r w:rsidRPr="00520A12">
              <w:t>həlli</w:t>
            </w:r>
            <w:r w:rsidRPr="00520A12">
              <w:rPr>
                <w:spacing w:val="-5"/>
              </w:rPr>
              <w:t xml:space="preserve"> </w:t>
            </w:r>
            <w:r w:rsidRPr="00520A12">
              <w:t>dərsi</w:t>
            </w:r>
          </w:p>
        </w:tc>
        <w:tc>
          <w:tcPr>
            <w:tcW w:w="425" w:type="dxa"/>
            <w:vAlign w:val="center"/>
          </w:tcPr>
          <w:p w14:paraId="4B1350A7" w14:textId="312EAEF6" w:rsidR="00CE6A4C" w:rsidRPr="00CB3D35" w:rsidRDefault="00CE6A4C" w:rsidP="00CE6A4C">
            <w:pPr>
              <w:rPr>
                <w:b/>
                <w:bCs/>
              </w:rPr>
            </w:pPr>
            <w:r w:rsidRPr="00CB3D35">
              <w:rPr>
                <w:b/>
                <w:bCs/>
              </w:rPr>
              <w:t>1</w:t>
            </w:r>
          </w:p>
        </w:tc>
        <w:tc>
          <w:tcPr>
            <w:tcW w:w="1117" w:type="dxa"/>
          </w:tcPr>
          <w:p w14:paraId="3F09E15F" w14:textId="77777777" w:rsidR="00CE6A4C" w:rsidRDefault="00CE6A4C" w:rsidP="00CE6A4C">
            <w:pPr>
              <w:jc w:val="both"/>
            </w:pPr>
          </w:p>
        </w:tc>
        <w:tc>
          <w:tcPr>
            <w:tcW w:w="1718" w:type="dxa"/>
          </w:tcPr>
          <w:p w14:paraId="7917D705" w14:textId="77777777" w:rsidR="00CE6A4C" w:rsidRDefault="00CE6A4C" w:rsidP="00CE6A4C">
            <w:pPr>
              <w:jc w:val="both"/>
            </w:pPr>
          </w:p>
        </w:tc>
      </w:tr>
      <w:tr w:rsidR="00CE6A4C" w14:paraId="35815C6D" w14:textId="77777777" w:rsidTr="00252BD4">
        <w:tc>
          <w:tcPr>
            <w:tcW w:w="617" w:type="dxa"/>
            <w:vAlign w:val="center"/>
          </w:tcPr>
          <w:p w14:paraId="0E333542" w14:textId="3684FD74" w:rsidR="00CE6A4C" w:rsidRDefault="00CE6A4C" w:rsidP="00CE6A4C">
            <w:pPr>
              <w:rPr>
                <w:b/>
                <w:bCs/>
              </w:rPr>
            </w:pPr>
            <w:r>
              <w:rPr>
                <w:b/>
                <w:bCs/>
              </w:rPr>
              <w:t>45</w:t>
            </w:r>
          </w:p>
        </w:tc>
        <w:tc>
          <w:tcPr>
            <w:tcW w:w="1551" w:type="dxa"/>
          </w:tcPr>
          <w:p w14:paraId="5D8EE62A" w14:textId="7AD9EC9F" w:rsidR="00CE6A4C" w:rsidRPr="00496B57" w:rsidRDefault="00CE6A4C" w:rsidP="00CE6A4C">
            <w:r w:rsidRPr="00434FE3">
              <w:t>-</w:t>
            </w:r>
          </w:p>
        </w:tc>
        <w:tc>
          <w:tcPr>
            <w:tcW w:w="4915" w:type="dxa"/>
            <w:vAlign w:val="center"/>
          </w:tcPr>
          <w:p w14:paraId="4E20B425" w14:textId="1F7849B6" w:rsidR="00CE6A4C" w:rsidRPr="00496B57" w:rsidRDefault="00CE6A4C" w:rsidP="00252BD4">
            <w:pPr>
              <w:jc w:val="both"/>
              <w:rPr>
                <w:lang w:val="az-Cyrl-AZ"/>
              </w:rPr>
            </w:pPr>
            <w:r w:rsidRPr="00520A12">
              <w:t>Məsələ</w:t>
            </w:r>
            <w:r w:rsidRPr="00520A12">
              <w:rPr>
                <w:spacing w:val="2"/>
              </w:rPr>
              <w:t xml:space="preserve"> </w:t>
            </w:r>
            <w:r w:rsidRPr="00520A12">
              <w:t>həlli</w:t>
            </w:r>
            <w:r w:rsidRPr="00520A12">
              <w:rPr>
                <w:spacing w:val="-5"/>
              </w:rPr>
              <w:t xml:space="preserve"> </w:t>
            </w:r>
            <w:r w:rsidRPr="00520A12">
              <w:t>dərsi</w:t>
            </w:r>
          </w:p>
        </w:tc>
        <w:tc>
          <w:tcPr>
            <w:tcW w:w="425" w:type="dxa"/>
            <w:vAlign w:val="center"/>
          </w:tcPr>
          <w:p w14:paraId="57ABD5F1" w14:textId="66FAD6CD" w:rsidR="00CE6A4C" w:rsidRPr="00CB3D35" w:rsidRDefault="00CE6A4C" w:rsidP="00CE6A4C">
            <w:pPr>
              <w:rPr>
                <w:b/>
                <w:bCs/>
              </w:rPr>
            </w:pPr>
            <w:r w:rsidRPr="00CB3D35">
              <w:rPr>
                <w:b/>
                <w:bCs/>
              </w:rPr>
              <w:t>1</w:t>
            </w:r>
          </w:p>
        </w:tc>
        <w:tc>
          <w:tcPr>
            <w:tcW w:w="1117" w:type="dxa"/>
          </w:tcPr>
          <w:p w14:paraId="763B6AF8" w14:textId="77777777" w:rsidR="00CE6A4C" w:rsidRDefault="00CE6A4C" w:rsidP="00CE6A4C">
            <w:pPr>
              <w:jc w:val="both"/>
            </w:pPr>
          </w:p>
        </w:tc>
        <w:tc>
          <w:tcPr>
            <w:tcW w:w="1718" w:type="dxa"/>
          </w:tcPr>
          <w:p w14:paraId="6083A5ED" w14:textId="77777777" w:rsidR="00CE6A4C" w:rsidRDefault="00CE6A4C" w:rsidP="00CE6A4C">
            <w:pPr>
              <w:jc w:val="both"/>
            </w:pPr>
          </w:p>
        </w:tc>
      </w:tr>
      <w:tr w:rsidR="0039023B" w14:paraId="53FC2570" w14:textId="77777777" w:rsidTr="00252BD4">
        <w:tc>
          <w:tcPr>
            <w:tcW w:w="617" w:type="dxa"/>
            <w:vAlign w:val="center"/>
          </w:tcPr>
          <w:p w14:paraId="08D7AACA" w14:textId="329F1D4C" w:rsidR="0039023B" w:rsidRDefault="0039023B" w:rsidP="0039023B">
            <w:pPr>
              <w:rPr>
                <w:b/>
                <w:bCs/>
              </w:rPr>
            </w:pPr>
            <w:r>
              <w:rPr>
                <w:b/>
                <w:bCs/>
              </w:rPr>
              <w:t>46</w:t>
            </w:r>
          </w:p>
        </w:tc>
        <w:tc>
          <w:tcPr>
            <w:tcW w:w="1551" w:type="dxa"/>
            <w:vAlign w:val="center"/>
          </w:tcPr>
          <w:p w14:paraId="54BFBF0E" w14:textId="2C3A9C0D" w:rsidR="0039023B" w:rsidRPr="00496B57" w:rsidRDefault="0039023B" w:rsidP="00CE6A4C">
            <w:pPr>
              <w:tabs>
                <w:tab w:val="left" w:pos="7655"/>
              </w:tabs>
              <w:jc w:val="left"/>
            </w:pPr>
            <w:r w:rsidRPr="00520A12">
              <w:t>1.2.1</w:t>
            </w:r>
            <w:r w:rsidR="00252BD4">
              <w:rPr>
                <w:lang w:val="ru-RU"/>
              </w:rPr>
              <w:t>.</w:t>
            </w:r>
            <w:r w:rsidRPr="00520A12">
              <w:t>;</w:t>
            </w:r>
            <w:r w:rsidR="00252BD4">
              <w:rPr>
                <w:lang w:val="ru-RU"/>
              </w:rPr>
              <w:t xml:space="preserve"> </w:t>
            </w:r>
            <w:r w:rsidRPr="00520A12">
              <w:t>1.2.7.</w:t>
            </w:r>
          </w:p>
        </w:tc>
        <w:tc>
          <w:tcPr>
            <w:tcW w:w="4915" w:type="dxa"/>
            <w:vAlign w:val="center"/>
          </w:tcPr>
          <w:p w14:paraId="5B11545A" w14:textId="6719E3A8" w:rsidR="0039023B" w:rsidRPr="00496B57" w:rsidRDefault="0039023B" w:rsidP="00252BD4">
            <w:pPr>
              <w:jc w:val="both"/>
              <w:rPr>
                <w:lang w:val="az-Cyrl-AZ"/>
              </w:rPr>
            </w:pPr>
            <w:r w:rsidRPr="00520A12">
              <w:t>Bərabər</w:t>
            </w:r>
            <w:r w:rsidRPr="00520A12">
              <w:rPr>
                <w:spacing w:val="-7"/>
              </w:rPr>
              <w:t xml:space="preserve"> </w:t>
            </w:r>
            <w:r w:rsidRPr="00520A12">
              <w:t>paylama.</w:t>
            </w:r>
            <w:r w:rsidRPr="00520A12">
              <w:rPr>
                <w:spacing w:val="-2"/>
              </w:rPr>
              <w:t xml:space="preserve"> </w:t>
            </w:r>
            <w:r w:rsidRPr="00520A12">
              <w:t>Bölmə</w:t>
            </w:r>
          </w:p>
        </w:tc>
        <w:tc>
          <w:tcPr>
            <w:tcW w:w="425" w:type="dxa"/>
            <w:vAlign w:val="center"/>
          </w:tcPr>
          <w:p w14:paraId="42DDD97C" w14:textId="400F6298" w:rsidR="0039023B" w:rsidRPr="00CB3D35" w:rsidRDefault="0039023B" w:rsidP="0039023B">
            <w:pPr>
              <w:rPr>
                <w:b/>
                <w:bCs/>
              </w:rPr>
            </w:pPr>
            <w:r w:rsidRPr="00CB3D35">
              <w:rPr>
                <w:b/>
                <w:bCs/>
              </w:rPr>
              <w:t>1</w:t>
            </w:r>
          </w:p>
        </w:tc>
        <w:tc>
          <w:tcPr>
            <w:tcW w:w="1117" w:type="dxa"/>
          </w:tcPr>
          <w:p w14:paraId="53ED4D40" w14:textId="77777777" w:rsidR="0039023B" w:rsidRDefault="0039023B" w:rsidP="0039023B">
            <w:pPr>
              <w:jc w:val="both"/>
            </w:pPr>
          </w:p>
        </w:tc>
        <w:tc>
          <w:tcPr>
            <w:tcW w:w="1718" w:type="dxa"/>
          </w:tcPr>
          <w:p w14:paraId="51B97CF8" w14:textId="77777777" w:rsidR="0039023B" w:rsidRDefault="0039023B" w:rsidP="0039023B">
            <w:pPr>
              <w:jc w:val="both"/>
            </w:pPr>
          </w:p>
        </w:tc>
      </w:tr>
      <w:tr w:rsidR="0039023B" w14:paraId="4827EDB9" w14:textId="77777777" w:rsidTr="00252BD4">
        <w:tc>
          <w:tcPr>
            <w:tcW w:w="617" w:type="dxa"/>
            <w:vAlign w:val="center"/>
          </w:tcPr>
          <w:p w14:paraId="0B351062" w14:textId="62B08538" w:rsidR="0039023B" w:rsidRDefault="0039023B" w:rsidP="0039023B">
            <w:pPr>
              <w:rPr>
                <w:b/>
                <w:bCs/>
              </w:rPr>
            </w:pPr>
            <w:r>
              <w:rPr>
                <w:b/>
                <w:bCs/>
              </w:rPr>
              <w:t>47</w:t>
            </w:r>
          </w:p>
        </w:tc>
        <w:tc>
          <w:tcPr>
            <w:tcW w:w="1551" w:type="dxa"/>
            <w:vAlign w:val="center"/>
          </w:tcPr>
          <w:p w14:paraId="0DC23926" w14:textId="01ADE403" w:rsidR="0039023B" w:rsidRPr="00496B57" w:rsidRDefault="0039023B" w:rsidP="00CE6A4C">
            <w:pPr>
              <w:jc w:val="left"/>
            </w:pPr>
            <w:r w:rsidRPr="00520A12">
              <w:t>1.2.1</w:t>
            </w:r>
            <w:r w:rsidR="00252BD4" w:rsidRPr="00252BD4">
              <w:t>.</w:t>
            </w:r>
            <w:r w:rsidRPr="00520A12">
              <w:t>;</w:t>
            </w:r>
            <w:r w:rsidR="00252BD4">
              <w:rPr>
                <w:lang w:val="ru-RU"/>
              </w:rPr>
              <w:t xml:space="preserve"> </w:t>
            </w:r>
            <w:r w:rsidRPr="00520A12">
              <w:t>1.2.7.</w:t>
            </w:r>
          </w:p>
        </w:tc>
        <w:tc>
          <w:tcPr>
            <w:tcW w:w="4915" w:type="dxa"/>
            <w:vAlign w:val="center"/>
          </w:tcPr>
          <w:p w14:paraId="6F172D76" w14:textId="0E55F170" w:rsidR="0039023B" w:rsidRPr="00496B57" w:rsidRDefault="0039023B" w:rsidP="00252BD4">
            <w:pPr>
              <w:jc w:val="both"/>
              <w:rPr>
                <w:lang w:val="az-Cyrl-AZ"/>
              </w:rPr>
            </w:pPr>
            <w:r w:rsidRPr="00520A12">
              <w:t>Bərabər</w:t>
            </w:r>
            <w:r w:rsidRPr="00520A12">
              <w:rPr>
                <w:spacing w:val="-7"/>
              </w:rPr>
              <w:t xml:space="preserve"> </w:t>
            </w:r>
            <w:r w:rsidRPr="00520A12">
              <w:t>paylama.</w:t>
            </w:r>
            <w:r w:rsidRPr="00520A12">
              <w:rPr>
                <w:spacing w:val="-2"/>
              </w:rPr>
              <w:t xml:space="preserve"> </w:t>
            </w:r>
            <w:r w:rsidRPr="00520A12">
              <w:t>Bölmə</w:t>
            </w:r>
          </w:p>
        </w:tc>
        <w:tc>
          <w:tcPr>
            <w:tcW w:w="425" w:type="dxa"/>
            <w:vAlign w:val="center"/>
          </w:tcPr>
          <w:p w14:paraId="6737ECB8" w14:textId="29463F2E" w:rsidR="0039023B" w:rsidRPr="00CB3D35" w:rsidRDefault="0039023B" w:rsidP="0039023B">
            <w:pPr>
              <w:rPr>
                <w:b/>
                <w:bCs/>
              </w:rPr>
            </w:pPr>
            <w:r w:rsidRPr="00CB3D35">
              <w:rPr>
                <w:b/>
                <w:bCs/>
              </w:rPr>
              <w:t>1</w:t>
            </w:r>
          </w:p>
        </w:tc>
        <w:tc>
          <w:tcPr>
            <w:tcW w:w="1117" w:type="dxa"/>
          </w:tcPr>
          <w:p w14:paraId="67813B90" w14:textId="77777777" w:rsidR="0039023B" w:rsidRDefault="0039023B" w:rsidP="0039023B">
            <w:pPr>
              <w:jc w:val="both"/>
            </w:pPr>
          </w:p>
        </w:tc>
        <w:tc>
          <w:tcPr>
            <w:tcW w:w="1718" w:type="dxa"/>
          </w:tcPr>
          <w:p w14:paraId="63D6F2A7" w14:textId="77777777" w:rsidR="0039023B" w:rsidRDefault="0039023B" w:rsidP="0039023B">
            <w:pPr>
              <w:jc w:val="both"/>
            </w:pPr>
          </w:p>
        </w:tc>
      </w:tr>
      <w:tr w:rsidR="0039023B" w14:paraId="7517C226" w14:textId="77777777" w:rsidTr="00252BD4">
        <w:tc>
          <w:tcPr>
            <w:tcW w:w="617" w:type="dxa"/>
            <w:vAlign w:val="center"/>
          </w:tcPr>
          <w:p w14:paraId="3ED7B21E" w14:textId="26B9C25B" w:rsidR="0039023B" w:rsidRDefault="0039023B" w:rsidP="0039023B">
            <w:pPr>
              <w:rPr>
                <w:b/>
                <w:bCs/>
              </w:rPr>
            </w:pPr>
            <w:r>
              <w:rPr>
                <w:b/>
                <w:bCs/>
              </w:rPr>
              <w:t>48</w:t>
            </w:r>
          </w:p>
        </w:tc>
        <w:tc>
          <w:tcPr>
            <w:tcW w:w="1551" w:type="dxa"/>
            <w:vAlign w:val="center"/>
          </w:tcPr>
          <w:p w14:paraId="73D8EF8E" w14:textId="2EF0FACE" w:rsidR="0039023B" w:rsidRPr="00496B57" w:rsidRDefault="0039023B" w:rsidP="00CE6A4C">
            <w:pPr>
              <w:tabs>
                <w:tab w:val="left" w:pos="7655"/>
              </w:tabs>
              <w:jc w:val="left"/>
            </w:pPr>
            <w:r w:rsidRPr="00520A12">
              <w:t>1.2.1</w:t>
            </w:r>
            <w:r w:rsidR="00252BD4">
              <w:rPr>
                <w:lang w:val="ru-RU"/>
              </w:rPr>
              <w:t>.</w:t>
            </w:r>
            <w:r w:rsidRPr="00520A12">
              <w:t>;</w:t>
            </w:r>
            <w:r w:rsidR="00252BD4">
              <w:rPr>
                <w:lang w:val="ru-RU"/>
              </w:rPr>
              <w:t xml:space="preserve"> </w:t>
            </w:r>
            <w:r w:rsidRPr="00520A12">
              <w:t>1.2.7.</w:t>
            </w:r>
          </w:p>
        </w:tc>
        <w:tc>
          <w:tcPr>
            <w:tcW w:w="4915" w:type="dxa"/>
            <w:vAlign w:val="center"/>
          </w:tcPr>
          <w:p w14:paraId="646AFF70" w14:textId="5BFC7ADF" w:rsidR="0039023B" w:rsidRPr="00496B57" w:rsidRDefault="0039023B" w:rsidP="00252BD4">
            <w:pPr>
              <w:jc w:val="both"/>
              <w:rPr>
                <w:lang w:val="az-Cyrl-AZ"/>
              </w:rPr>
            </w:pPr>
            <w:r w:rsidRPr="00520A12">
              <w:t>Bərabər</w:t>
            </w:r>
            <w:r w:rsidRPr="00520A12">
              <w:rPr>
                <w:spacing w:val="-7"/>
              </w:rPr>
              <w:t xml:space="preserve"> </w:t>
            </w:r>
            <w:r w:rsidRPr="00520A12">
              <w:t>paylama.</w:t>
            </w:r>
            <w:r w:rsidRPr="00520A12">
              <w:rPr>
                <w:spacing w:val="-2"/>
              </w:rPr>
              <w:t xml:space="preserve"> </w:t>
            </w:r>
            <w:r w:rsidRPr="00520A12">
              <w:t>Bölmə</w:t>
            </w:r>
          </w:p>
        </w:tc>
        <w:tc>
          <w:tcPr>
            <w:tcW w:w="425" w:type="dxa"/>
            <w:vAlign w:val="center"/>
          </w:tcPr>
          <w:p w14:paraId="77D65868" w14:textId="06F29903" w:rsidR="0039023B" w:rsidRPr="00CB3D35" w:rsidRDefault="0039023B" w:rsidP="0039023B">
            <w:pPr>
              <w:rPr>
                <w:b/>
                <w:bCs/>
              </w:rPr>
            </w:pPr>
            <w:r w:rsidRPr="00CB3D35">
              <w:rPr>
                <w:b/>
                <w:bCs/>
              </w:rPr>
              <w:t>1</w:t>
            </w:r>
          </w:p>
        </w:tc>
        <w:tc>
          <w:tcPr>
            <w:tcW w:w="1117" w:type="dxa"/>
          </w:tcPr>
          <w:p w14:paraId="750A7D1F" w14:textId="77777777" w:rsidR="0039023B" w:rsidRDefault="0039023B" w:rsidP="0039023B">
            <w:pPr>
              <w:jc w:val="both"/>
            </w:pPr>
          </w:p>
        </w:tc>
        <w:tc>
          <w:tcPr>
            <w:tcW w:w="1718" w:type="dxa"/>
          </w:tcPr>
          <w:p w14:paraId="2E6F0B78" w14:textId="77777777" w:rsidR="0039023B" w:rsidRDefault="0039023B" w:rsidP="0039023B">
            <w:pPr>
              <w:jc w:val="both"/>
            </w:pPr>
          </w:p>
        </w:tc>
      </w:tr>
      <w:tr w:rsidR="0039023B" w14:paraId="5A67307E" w14:textId="77777777" w:rsidTr="00252BD4">
        <w:tc>
          <w:tcPr>
            <w:tcW w:w="617" w:type="dxa"/>
            <w:vAlign w:val="center"/>
          </w:tcPr>
          <w:p w14:paraId="2B80178E" w14:textId="282AB6B1" w:rsidR="0039023B" w:rsidRDefault="0039023B" w:rsidP="0039023B">
            <w:pPr>
              <w:rPr>
                <w:b/>
                <w:bCs/>
              </w:rPr>
            </w:pPr>
            <w:r>
              <w:rPr>
                <w:b/>
                <w:bCs/>
              </w:rPr>
              <w:t>49</w:t>
            </w:r>
          </w:p>
        </w:tc>
        <w:tc>
          <w:tcPr>
            <w:tcW w:w="1551" w:type="dxa"/>
            <w:vAlign w:val="center"/>
          </w:tcPr>
          <w:p w14:paraId="6C145DDA" w14:textId="3CA39826" w:rsidR="0039023B" w:rsidRPr="00496B57" w:rsidRDefault="0039023B" w:rsidP="00CE6A4C">
            <w:pPr>
              <w:jc w:val="left"/>
            </w:pPr>
            <w:r w:rsidRPr="00520A12">
              <w:t>1.2.1</w:t>
            </w:r>
            <w:r w:rsidR="00252BD4">
              <w:rPr>
                <w:lang w:val="ru-RU"/>
              </w:rPr>
              <w:t>.</w:t>
            </w:r>
            <w:r w:rsidRPr="00520A12">
              <w:t>;</w:t>
            </w:r>
            <w:r w:rsidR="00252BD4">
              <w:rPr>
                <w:lang w:val="ru-RU"/>
              </w:rPr>
              <w:t xml:space="preserve"> </w:t>
            </w:r>
            <w:r w:rsidRPr="00520A12">
              <w:t>1.2.9.</w:t>
            </w:r>
          </w:p>
        </w:tc>
        <w:tc>
          <w:tcPr>
            <w:tcW w:w="4915" w:type="dxa"/>
            <w:vAlign w:val="center"/>
          </w:tcPr>
          <w:p w14:paraId="64616808" w14:textId="0186D6A9" w:rsidR="0039023B" w:rsidRPr="00496B57" w:rsidRDefault="0039023B" w:rsidP="00252BD4">
            <w:pPr>
              <w:jc w:val="both"/>
              <w:rPr>
                <w:lang w:val="az-Cyrl-AZ"/>
              </w:rPr>
            </w:pPr>
            <w:r w:rsidRPr="00520A12">
              <w:t>Təkrar</w:t>
            </w:r>
            <w:r w:rsidRPr="00520A12">
              <w:rPr>
                <w:spacing w:val="-7"/>
              </w:rPr>
              <w:t xml:space="preserve"> </w:t>
            </w:r>
            <w:r w:rsidRPr="00520A12">
              <w:t>çıxma</w:t>
            </w:r>
          </w:p>
        </w:tc>
        <w:tc>
          <w:tcPr>
            <w:tcW w:w="425" w:type="dxa"/>
            <w:vAlign w:val="center"/>
          </w:tcPr>
          <w:p w14:paraId="07E0F438" w14:textId="57EB4534" w:rsidR="0039023B" w:rsidRPr="00CB3D35" w:rsidRDefault="0039023B" w:rsidP="0039023B">
            <w:pPr>
              <w:rPr>
                <w:b/>
                <w:bCs/>
              </w:rPr>
            </w:pPr>
            <w:r w:rsidRPr="00CB3D35">
              <w:rPr>
                <w:b/>
                <w:bCs/>
              </w:rPr>
              <w:t>1</w:t>
            </w:r>
          </w:p>
        </w:tc>
        <w:tc>
          <w:tcPr>
            <w:tcW w:w="1117" w:type="dxa"/>
          </w:tcPr>
          <w:p w14:paraId="5C05BEBE" w14:textId="77777777" w:rsidR="0039023B" w:rsidRDefault="0039023B" w:rsidP="0039023B">
            <w:pPr>
              <w:jc w:val="both"/>
            </w:pPr>
          </w:p>
        </w:tc>
        <w:tc>
          <w:tcPr>
            <w:tcW w:w="1718" w:type="dxa"/>
          </w:tcPr>
          <w:p w14:paraId="637353EA" w14:textId="77777777" w:rsidR="0039023B" w:rsidRDefault="0039023B" w:rsidP="0039023B">
            <w:pPr>
              <w:jc w:val="both"/>
            </w:pPr>
          </w:p>
        </w:tc>
      </w:tr>
      <w:tr w:rsidR="0039023B" w14:paraId="2C74C0A1" w14:textId="77777777" w:rsidTr="00252BD4">
        <w:tc>
          <w:tcPr>
            <w:tcW w:w="617" w:type="dxa"/>
            <w:vAlign w:val="center"/>
          </w:tcPr>
          <w:p w14:paraId="43BC2E9C" w14:textId="2925C3AE" w:rsidR="0039023B" w:rsidRDefault="0039023B" w:rsidP="0039023B">
            <w:pPr>
              <w:rPr>
                <w:b/>
                <w:bCs/>
              </w:rPr>
            </w:pPr>
            <w:r>
              <w:rPr>
                <w:b/>
                <w:bCs/>
              </w:rPr>
              <w:t>50</w:t>
            </w:r>
          </w:p>
        </w:tc>
        <w:tc>
          <w:tcPr>
            <w:tcW w:w="1551" w:type="dxa"/>
            <w:vAlign w:val="center"/>
          </w:tcPr>
          <w:p w14:paraId="2554F289" w14:textId="79A7CB38" w:rsidR="0039023B" w:rsidRPr="00496B57" w:rsidRDefault="0039023B" w:rsidP="00CE6A4C">
            <w:pPr>
              <w:jc w:val="left"/>
            </w:pPr>
            <w:r w:rsidRPr="00520A12">
              <w:t>1.2.1</w:t>
            </w:r>
            <w:r w:rsidR="00252BD4">
              <w:rPr>
                <w:lang w:val="ru-RU"/>
              </w:rPr>
              <w:t>.</w:t>
            </w:r>
            <w:r w:rsidRPr="00520A12">
              <w:t>;</w:t>
            </w:r>
            <w:r w:rsidR="00252BD4">
              <w:rPr>
                <w:lang w:val="ru-RU"/>
              </w:rPr>
              <w:t xml:space="preserve"> </w:t>
            </w:r>
            <w:r w:rsidRPr="00520A12">
              <w:t>1.2.9.</w:t>
            </w:r>
          </w:p>
        </w:tc>
        <w:tc>
          <w:tcPr>
            <w:tcW w:w="4915" w:type="dxa"/>
            <w:vAlign w:val="center"/>
          </w:tcPr>
          <w:p w14:paraId="46E93FC5" w14:textId="053A4479" w:rsidR="0039023B" w:rsidRPr="00496B57" w:rsidRDefault="0039023B" w:rsidP="00252BD4">
            <w:pPr>
              <w:jc w:val="both"/>
              <w:rPr>
                <w:lang w:val="az-Cyrl-AZ"/>
              </w:rPr>
            </w:pPr>
            <w:r w:rsidRPr="00520A12">
              <w:t>Təkrar</w:t>
            </w:r>
            <w:r w:rsidRPr="00520A12">
              <w:rPr>
                <w:spacing w:val="-7"/>
              </w:rPr>
              <w:t xml:space="preserve"> </w:t>
            </w:r>
            <w:r w:rsidRPr="00520A12">
              <w:t>çıxma</w:t>
            </w:r>
          </w:p>
        </w:tc>
        <w:tc>
          <w:tcPr>
            <w:tcW w:w="425" w:type="dxa"/>
            <w:vAlign w:val="center"/>
          </w:tcPr>
          <w:p w14:paraId="7D4045C6" w14:textId="77CACD67" w:rsidR="0039023B" w:rsidRPr="00CB3D35" w:rsidRDefault="0039023B" w:rsidP="0039023B">
            <w:pPr>
              <w:rPr>
                <w:b/>
                <w:bCs/>
              </w:rPr>
            </w:pPr>
            <w:r w:rsidRPr="00CB3D35">
              <w:rPr>
                <w:b/>
                <w:bCs/>
              </w:rPr>
              <w:t>1</w:t>
            </w:r>
          </w:p>
        </w:tc>
        <w:tc>
          <w:tcPr>
            <w:tcW w:w="1117" w:type="dxa"/>
          </w:tcPr>
          <w:p w14:paraId="25C1BBA3" w14:textId="77777777" w:rsidR="0039023B" w:rsidRDefault="0039023B" w:rsidP="0039023B">
            <w:pPr>
              <w:jc w:val="both"/>
            </w:pPr>
          </w:p>
        </w:tc>
        <w:tc>
          <w:tcPr>
            <w:tcW w:w="1718" w:type="dxa"/>
          </w:tcPr>
          <w:p w14:paraId="144815B0" w14:textId="77777777" w:rsidR="0039023B" w:rsidRDefault="0039023B" w:rsidP="0039023B">
            <w:pPr>
              <w:jc w:val="both"/>
            </w:pPr>
          </w:p>
        </w:tc>
      </w:tr>
      <w:tr w:rsidR="0039023B" w14:paraId="7D2ACA90" w14:textId="77777777" w:rsidTr="00252BD4">
        <w:tc>
          <w:tcPr>
            <w:tcW w:w="617" w:type="dxa"/>
            <w:vAlign w:val="center"/>
          </w:tcPr>
          <w:p w14:paraId="160EA31A" w14:textId="1C667624" w:rsidR="0039023B" w:rsidRDefault="0039023B" w:rsidP="0039023B">
            <w:pPr>
              <w:rPr>
                <w:b/>
                <w:bCs/>
              </w:rPr>
            </w:pPr>
            <w:r>
              <w:rPr>
                <w:b/>
                <w:bCs/>
              </w:rPr>
              <w:t>51</w:t>
            </w:r>
          </w:p>
        </w:tc>
        <w:tc>
          <w:tcPr>
            <w:tcW w:w="1551" w:type="dxa"/>
            <w:vAlign w:val="center"/>
          </w:tcPr>
          <w:p w14:paraId="4A93E247" w14:textId="27617B9C" w:rsidR="0039023B" w:rsidRPr="00496B57" w:rsidRDefault="0039023B" w:rsidP="00CE6A4C">
            <w:pPr>
              <w:jc w:val="left"/>
            </w:pPr>
            <w:r w:rsidRPr="00520A12">
              <w:t>1.1.6.</w:t>
            </w:r>
          </w:p>
        </w:tc>
        <w:tc>
          <w:tcPr>
            <w:tcW w:w="4915" w:type="dxa"/>
            <w:vAlign w:val="center"/>
          </w:tcPr>
          <w:p w14:paraId="265CA2B9" w14:textId="61CFE0DB" w:rsidR="0039023B" w:rsidRPr="00496B57" w:rsidRDefault="0039023B" w:rsidP="00252BD4">
            <w:pPr>
              <w:jc w:val="both"/>
              <w:rPr>
                <w:lang w:val="az-Cyrl-AZ"/>
              </w:rPr>
            </w:pPr>
            <w:r w:rsidRPr="00520A12">
              <w:t>Tək</w:t>
            </w:r>
            <w:r w:rsidRPr="00520A12">
              <w:rPr>
                <w:spacing w:val="-3"/>
              </w:rPr>
              <w:t xml:space="preserve"> </w:t>
            </w:r>
            <w:r w:rsidRPr="00520A12">
              <w:t>və</w:t>
            </w:r>
            <w:r w:rsidRPr="00520A12">
              <w:rPr>
                <w:spacing w:val="-1"/>
              </w:rPr>
              <w:t xml:space="preserve"> </w:t>
            </w:r>
            <w:r w:rsidRPr="00520A12">
              <w:t>cüt</w:t>
            </w:r>
            <w:r w:rsidRPr="00520A12">
              <w:rPr>
                <w:spacing w:val="-2"/>
              </w:rPr>
              <w:t xml:space="preserve"> </w:t>
            </w:r>
            <w:r w:rsidRPr="00520A12">
              <w:t>ədədlər</w:t>
            </w:r>
          </w:p>
        </w:tc>
        <w:tc>
          <w:tcPr>
            <w:tcW w:w="425" w:type="dxa"/>
            <w:vAlign w:val="center"/>
          </w:tcPr>
          <w:p w14:paraId="4ADB6062" w14:textId="3A36EFBD" w:rsidR="0039023B" w:rsidRPr="00CB3D35" w:rsidRDefault="0039023B" w:rsidP="0039023B">
            <w:pPr>
              <w:rPr>
                <w:b/>
                <w:bCs/>
              </w:rPr>
            </w:pPr>
            <w:r w:rsidRPr="00CB3D35">
              <w:rPr>
                <w:b/>
                <w:bCs/>
              </w:rPr>
              <w:t>1</w:t>
            </w:r>
          </w:p>
        </w:tc>
        <w:tc>
          <w:tcPr>
            <w:tcW w:w="1117" w:type="dxa"/>
          </w:tcPr>
          <w:p w14:paraId="5D0D6CE3" w14:textId="77777777" w:rsidR="0039023B" w:rsidRDefault="0039023B" w:rsidP="0039023B">
            <w:pPr>
              <w:jc w:val="both"/>
            </w:pPr>
          </w:p>
        </w:tc>
        <w:tc>
          <w:tcPr>
            <w:tcW w:w="1718" w:type="dxa"/>
          </w:tcPr>
          <w:p w14:paraId="67171FC6" w14:textId="77777777" w:rsidR="0039023B" w:rsidRDefault="0039023B" w:rsidP="0039023B">
            <w:pPr>
              <w:jc w:val="both"/>
            </w:pPr>
          </w:p>
        </w:tc>
      </w:tr>
      <w:tr w:rsidR="00CE6A4C" w14:paraId="3589EA7B" w14:textId="77777777" w:rsidTr="00252BD4">
        <w:tc>
          <w:tcPr>
            <w:tcW w:w="617" w:type="dxa"/>
            <w:vAlign w:val="center"/>
          </w:tcPr>
          <w:p w14:paraId="3A695422" w14:textId="21CF046B" w:rsidR="00CE6A4C" w:rsidRDefault="00CE6A4C" w:rsidP="00CE6A4C">
            <w:pPr>
              <w:rPr>
                <w:b/>
                <w:bCs/>
              </w:rPr>
            </w:pPr>
            <w:r>
              <w:rPr>
                <w:b/>
                <w:bCs/>
              </w:rPr>
              <w:t>52</w:t>
            </w:r>
          </w:p>
        </w:tc>
        <w:tc>
          <w:tcPr>
            <w:tcW w:w="1551" w:type="dxa"/>
          </w:tcPr>
          <w:p w14:paraId="75CD5F09" w14:textId="2D363311" w:rsidR="00CE6A4C" w:rsidRPr="000D55DD" w:rsidRDefault="00CE6A4C" w:rsidP="00CE6A4C">
            <w:pPr>
              <w:rPr>
                <w:bCs/>
              </w:rPr>
            </w:pPr>
            <w:r w:rsidRPr="00A91A1A">
              <w:t>-</w:t>
            </w:r>
          </w:p>
        </w:tc>
        <w:tc>
          <w:tcPr>
            <w:tcW w:w="4915" w:type="dxa"/>
            <w:vAlign w:val="center"/>
          </w:tcPr>
          <w:p w14:paraId="62C3CF6F" w14:textId="7EF21732" w:rsidR="00CE6A4C" w:rsidRPr="00496B57" w:rsidRDefault="00CE6A4C" w:rsidP="00252BD4">
            <w:pPr>
              <w:jc w:val="both"/>
              <w:rPr>
                <w:lang w:val="az-Cyrl-AZ"/>
              </w:rPr>
            </w:pPr>
            <w:r w:rsidRPr="00520A12">
              <w:t>Ümumiləşdirici</w:t>
            </w:r>
            <w:r w:rsidRPr="00520A12">
              <w:rPr>
                <w:spacing w:val="-9"/>
              </w:rPr>
              <w:t xml:space="preserve"> </w:t>
            </w:r>
            <w:r w:rsidRPr="00520A12">
              <w:t>dərs</w:t>
            </w:r>
          </w:p>
        </w:tc>
        <w:tc>
          <w:tcPr>
            <w:tcW w:w="425" w:type="dxa"/>
            <w:vAlign w:val="center"/>
          </w:tcPr>
          <w:p w14:paraId="0CF9B636" w14:textId="6898014C" w:rsidR="00CE6A4C" w:rsidRPr="00CB3D35" w:rsidRDefault="00CE6A4C" w:rsidP="00CE6A4C">
            <w:pPr>
              <w:rPr>
                <w:b/>
                <w:bCs/>
              </w:rPr>
            </w:pPr>
            <w:r w:rsidRPr="00CB3D35">
              <w:rPr>
                <w:b/>
                <w:bCs/>
              </w:rPr>
              <w:t>1</w:t>
            </w:r>
          </w:p>
        </w:tc>
        <w:tc>
          <w:tcPr>
            <w:tcW w:w="1117" w:type="dxa"/>
          </w:tcPr>
          <w:p w14:paraId="62CFE3C5" w14:textId="77777777" w:rsidR="00CE6A4C" w:rsidRDefault="00CE6A4C" w:rsidP="00CE6A4C">
            <w:pPr>
              <w:jc w:val="both"/>
            </w:pPr>
          </w:p>
        </w:tc>
        <w:tc>
          <w:tcPr>
            <w:tcW w:w="1718" w:type="dxa"/>
          </w:tcPr>
          <w:p w14:paraId="5C61F892" w14:textId="77777777" w:rsidR="00CE6A4C" w:rsidRDefault="00CE6A4C" w:rsidP="00CE6A4C">
            <w:pPr>
              <w:jc w:val="both"/>
            </w:pPr>
          </w:p>
        </w:tc>
      </w:tr>
      <w:tr w:rsidR="00CE6A4C" w14:paraId="78A8836B" w14:textId="77777777" w:rsidTr="00252BD4">
        <w:tc>
          <w:tcPr>
            <w:tcW w:w="617" w:type="dxa"/>
            <w:vAlign w:val="center"/>
          </w:tcPr>
          <w:p w14:paraId="06F54AAD" w14:textId="1DE93F56" w:rsidR="00CE6A4C" w:rsidRDefault="00CE6A4C" w:rsidP="00CE6A4C">
            <w:pPr>
              <w:rPr>
                <w:b/>
                <w:bCs/>
              </w:rPr>
            </w:pPr>
            <w:r>
              <w:rPr>
                <w:b/>
                <w:bCs/>
              </w:rPr>
              <w:t>53</w:t>
            </w:r>
          </w:p>
        </w:tc>
        <w:tc>
          <w:tcPr>
            <w:tcW w:w="1551" w:type="dxa"/>
          </w:tcPr>
          <w:p w14:paraId="0B3E8819" w14:textId="1351E8AC" w:rsidR="00CE6A4C" w:rsidRPr="00496B57" w:rsidRDefault="00CE6A4C" w:rsidP="00CE6A4C">
            <w:r w:rsidRPr="00A91A1A">
              <w:t>-</w:t>
            </w:r>
          </w:p>
        </w:tc>
        <w:tc>
          <w:tcPr>
            <w:tcW w:w="4915" w:type="dxa"/>
            <w:vAlign w:val="center"/>
          </w:tcPr>
          <w:p w14:paraId="78F7D1DD" w14:textId="2870D566" w:rsidR="00CE6A4C" w:rsidRPr="00496B57" w:rsidRDefault="00CE6A4C" w:rsidP="00252BD4">
            <w:pPr>
              <w:jc w:val="both"/>
              <w:rPr>
                <w:lang w:val="az-Cyrl-AZ"/>
              </w:rPr>
            </w:pPr>
            <w:r w:rsidRPr="00520A12">
              <w:t>Ümumiləşdirici</w:t>
            </w:r>
            <w:r w:rsidRPr="00520A12">
              <w:rPr>
                <w:spacing w:val="-9"/>
              </w:rPr>
              <w:t xml:space="preserve"> </w:t>
            </w:r>
            <w:r w:rsidRPr="00520A12">
              <w:t>dərs</w:t>
            </w:r>
          </w:p>
        </w:tc>
        <w:tc>
          <w:tcPr>
            <w:tcW w:w="425" w:type="dxa"/>
            <w:vAlign w:val="center"/>
          </w:tcPr>
          <w:p w14:paraId="563B009F" w14:textId="2A76A012" w:rsidR="00CE6A4C" w:rsidRPr="00CB3D35" w:rsidRDefault="00CE6A4C" w:rsidP="00CE6A4C">
            <w:pPr>
              <w:rPr>
                <w:b/>
                <w:bCs/>
              </w:rPr>
            </w:pPr>
            <w:r w:rsidRPr="00CB3D35">
              <w:rPr>
                <w:b/>
                <w:bCs/>
              </w:rPr>
              <w:t>1</w:t>
            </w:r>
          </w:p>
        </w:tc>
        <w:tc>
          <w:tcPr>
            <w:tcW w:w="1117" w:type="dxa"/>
          </w:tcPr>
          <w:p w14:paraId="3093BEFC" w14:textId="77777777" w:rsidR="00CE6A4C" w:rsidRDefault="00CE6A4C" w:rsidP="00CE6A4C">
            <w:pPr>
              <w:jc w:val="both"/>
            </w:pPr>
          </w:p>
        </w:tc>
        <w:tc>
          <w:tcPr>
            <w:tcW w:w="1718" w:type="dxa"/>
          </w:tcPr>
          <w:p w14:paraId="2F12A09D" w14:textId="77777777" w:rsidR="00CE6A4C" w:rsidRDefault="00CE6A4C" w:rsidP="00CE6A4C">
            <w:pPr>
              <w:jc w:val="both"/>
            </w:pPr>
          </w:p>
        </w:tc>
      </w:tr>
      <w:tr w:rsidR="0039023B" w14:paraId="6ACA8250" w14:textId="77777777" w:rsidTr="00CE6A4C">
        <w:tc>
          <w:tcPr>
            <w:tcW w:w="617" w:type="dxa"/>
            <w:vAlign w:val="center"/>
          </w:tcPr>
          <w:p w14:paraId="73C69EA6" w14:textId="76D83A2D" w:rsidR="0039023B" w:rsidRDefault="0039023B" w:rsidP="0039023B">
            <w:pPr>
              <w:rPr>
                <w:b/>
                <w:bCs/>
              </w:rPr>
            </w:pPr>
            <w:r>
              <w:rPr>
                <w:b/>
                <w:bCs/>
              </w:rPr>
              <w:t>54</w:t>
            </w:r>
          </w:p>
        </w:tc>
        <w:tc>
          <w:tcPr>
            <w:tcW w:w="1551" w:type="dxa"/>
            <w:vAlign w:val="center"/>
          </w:tcPr>
          <w:p w14:paraId="25C12D09" w14:textId="085D5E7A" w:rsidR="0039023B" w:rsidRPr="00496B57" w:rsidRDefault="0039023B" w:rsidP="0039023B">
            <w:r>
              <w:rPr>
                <w:b/>
              </w:rPr>
              <w:t>-</w:t>
            </w:r>
          </w:p>
        </w:tc>
        <w:tc>
          <w:tcPr>
            <w:tcW w:w="4915" w:type="dxa"/>
            <w:vAlign w:val="center"/>
          </w:tcPr>
          <w:p w14:paraId="7EE966F1" w14:textId="28501D15" w:rsidR="0039023B" w:rsidRPr="00496B57" w:rsidRDefault="0039023B" w:rsidP="0039023B">
            <w:pPr>
              <w:jc w:val="both"/>
              <w:rPr>
                <w:lang w:val="az-Cyrl-AZ"/>
              </w:rPr>
            </w:pPr>
            <w:r w:rsidRPr="00897392">
              <w:rPr>
                <w:b/>
              </w:rPr>
              <w:t>Kiçik summativ qiymətləndirmə</w:t>
            </w:r>
            <w:r>
              <w:rPr>
                <w:b/>
              </w:rPr>
              <w:t>-4</w:t>
            </w:r>
          </w:p>
        </w:tc>
        <w:tc>
          <w:tcPr>
            <w:tcW w:w="425" w:type="dxa"/>
            <w:vAlign w:val="center"/>
          </w:tcPr>
          <w:p w14:paraId="5B1F1FFD" w14:textId="23E795C0" w:rsidR="0039023B" w:rsidRPr="00CB3D35" w:rsidRDefault="0039023B" w:rsidP="0039023B">
            <w:pPr>
              <w:rPr>
                <w:b/>
                <w:bCs/>
              </w:rPr>
            </w:pPr>
            <w:r w:rsidRPr="00CB3D35">
              <w:rPr>
                <w:b/>
                <w:bCs/>
              </w:rPr>
              <w:t>1</w:t>
            </w:r>
          </w:p>
        </w:tc>
        <w:tc>
          <w:tcPr>
            <w:tcW w:w="1117" w:type="dxa"/>
          </w:tcPr>
          <w:p w14:paraId="541B113D" w14:textId="77777777" w:rsidR="0039023B" w:rsidRDefault="0039023B" w:rsidP="0039023B">
            <w:pPr>
              <w:jc w:val="both"/>
            </w:pPr>
          </w:p>
        </w:tc>
        <w:tc>
          <w:tcPr>
            <w:tcW w:w="1718" w:type="dxa"/>
          </w:tcPr>
          <w:p w14:paraId="2D713351" w14:textId="77777777" w:rsidR="0039023B" w:rsidRDefault="0039023B" w:rsidP="0039023B">
            <w:pPr>
              <w:jc w:val="both"/>
            </w:pPr>
          </w:p>
        </w:tc>
      </w:tr>
      <w:tr w:rsidR="0039023B" w14:paraId="612B7533" w14:textId="77777777" w:rsidTr="0039023B">
        <w:tc>
          <w:tcPr>
            <w:tcW w:w="10343" w:type="dxa"/>
            <w:gridSpan w:val="6"/>
            <w:vAlign w:val="center"/>
          </w:tcPr>
          <w:p w14:paraId="3E3A646D" w14:textId="51653B78" w:rsidR="0039023B" w:rsidRDefault="0039023B" w:rsidP="0039023B">
            <w:r w:rsidRPr="00520A12">
              <w:rPr>
                <w:b/>
                <w:bCs/>
              </w:rPr>
              <w:t>V</w:t>
            </w:r>
            <w:r w:rsidRPr="00520A12">
              <w:rPr>
                <w:b/>
                <w:bCs/>
                <w:spacing w:val="-2"/>
              </w:rPr>
              <w:t xml:space="preserve"> </w:t>
            </w:r>
            <w:r w:rsidRPr="00520A12">
              <w:rPr>
                <w:b/>
                <w:bCs/>
              </w:rPr>
              <w:t>Bölmə:</w:t>
            </w:r>
            <w:r w:rsidRPr="00520A12">
              <w:rPr>
                <w:b/>
                <w:bCs/>
                <w:spacing w:val="-4"/>
              </w:rPr>
              <w:t xml:space="preserve"> </w:t>
            </w:r>
            <w:r w:rsidRPr="00520A12">
              <w:rPr>
                <w:b/>
                <w:bCs/>
              </w:rPr>
              <w:t>Həndəsi</w:t>
            </w:r>
            <w:r w:rsidRPr="00520A12">
              <w:rPr>
                <w:b/>
                <w:bCs/>
                <w:spacing w:val="-2"/>
              </w:rPr>
              <w:t xml:space="preserve"> </w:t>
            </w:r>
            <w:r w:rsidRPr="00520A12">
              <w:rPr>
                <w:b/>
                <w:bCs/>
              </w:rPr>
              <w:t>fiqurlar</w:t>
            </w:r>
          </w:p>
        </w:tc>
      </w:tr>
      <w:tr w:rsidR="0039023B" w14:paraId="3FF35631" w14:textId="77777777" w:rsidTr="00252BD4">
        <w:tc>
          <w:tcPr>
            <w:tcW w:w="617" w:type="dxa"/>
            <w:vAlign w:val="center"/>
          </w:tcPr>
          <w:p w14:paraId="75F639BC" w14:textId="603CB6A0" w:rsidR="0039023B" w:rsidRDefault="0039023B" w:rsidP="0039023B">
            <w:pPr>
              <w:rPr>
                <w:b/>
                <w:bCs/>
              </w:rPr>
            </w:pPr>
            <w:r>
              <w:rPr>
                <w:b/>
                <w:bCs/>
              </w:rPr>
              <w:t>55</w:t>
            </w:r>
          </w:p>
        </w:tc>
        <w:tc>
          <w:tcPr>
            <w:tcW w:w="1551" w:type="dxa"/>
            <w:vAlign w:val="center"/>
          </w:tcPr>
          <w:p w14:paraId="0211D91C" w14:textId="6DEE74CE" w:rsidR="0039023B" w:rsidRPr="00496B57" w:rsidRDefault="0039023B" w:rsidP="00CE6A4C">
            <w:pPr>
              <w:jc w:val="left"/>
            </w:pPr>
            <w:r w:rsidRPr="00520A12">
              <w:t>3.2.1.</w:t>
            </w:r>
          </w:p>
        </w:tc>
        <w:tc>
          <w:tcPr>
            <w:tcW w:w="4915" w:type="dxa"/>
            <w:vAlign w:val="center"/>
          </w:tcPr>
          <w:p w14:paraId="01C2CBBC" w14:textId="7003F027" w:rsidR="0039023B" w:rsidRPr="00496B57" w:rsidRDefault="0039023B" w:rsidP="00252BD4">
            <w:pPr>
              <w:jc w:val="both"/>
              <w:rPr>
                <w:lang w:val="az-Cyrl-AZ"/>
              </w:rPr>
            </w:pPr>
            <w:r w:rsidRPr="00520A12">
              <w:t>Xətt,</w:t>
            </w:r>
            <w:r w:rsidRPr="00520A12">
              <w:rPr>
                <w:spacing w:val="-2"/>
              </w:rPr>
              <w:t xml:space="preserve"> </w:t>
            </w:r>
            <w:r w:rsidRPr="00520A12">
              <w:t>bucaq</w:t>
            </w:r>
          </w:p>
        </w:tc>
        <w:tc>
          <w:tcPr>
            <w:tcW w:w="425" w:type="dxa"/>
            <w:vAlign w:val="center"/>
          </w:tcPr>
          <w:p w14:paraId="290EA67F" w14:textId="0668BDF8" w:rsidR="0039023B" w:rsidRPr="00CB3D35" w:rsidRDefault="0039023B" w:rsidP="0039023B">
            <w:pPr>
              <w:rPr>
                <w:b/>
                <w:bCs/>
              </w:rPr>
            </w:pPr>
            <w:r w:rsidRPr="00CB3D35">
              <w:rPr>
                <w:b/>
                <w:bCs/>
              </w:rPr>
              <w:t>1</w:t>
            </w:r>
          </w:p>
        </w:tc>
        <w:tc>
          <w:tcPr>
            <w:tcW w:w="1117" w:type="dxa"/>
          </w:tcPr>
          <w:p w14:paraId="32160D48" w14:textId="77777777" w:rsidR="0039023B" w:rsidRDefault="0039023B" w:rsidP="0039023B">
            <w:pPr>
              <w:jc w:val="both"/>
            </w:pPr>
          </w:p>
        </w:tc>
        <w:tc>
          <w:tcPr>
            <w:tcW w:w="1718" w:type="dxa"/>
          </w:tcPr>
          <w:p w14:paraId="1308495E" w14:textId="77777777" w:rsidR="0039023B" w:rsidRDefault="0039023B" w:rsidP="0039023B">
            <w:pPr>
              <w:jc w:val="both"/>
            </w:pPr>
          </w:p>
        </w:tc>
      </w:tr>
      <w:tr w:rsidR="0039023B" w14:paraId="4BEBF872" w14:textId="77777777" w:rsidTr="00252BD4">
        <w:tc>
          <w:tcPr>
            <w:tcW w:w="617" w:type="dxa"/>
            <w:vAlign w:val="center"/>
          </w:tcPr>
          <w:p w14:paraId="753E74BB" w14:textId="1436EFB8" w:rsidR="0039023B" w:rsidRDefault="0039023B" w:rsidP="0039023B">
            <w:pPr>
              <w:rPr>
                <w:b/>
                <w:bCs/>
              </w:rPr>
            </w:pPr>
            <w:r>
              <w:rPr>
                <w:b/>
                <w:bCs/>
              </w:rPr>
              <w:t>56</w:t>
            </w:r>
          </w:p>
        </w:tc>
        <w:tc>
          <w:tcPr>
            <w:tcW w:w="1551" w:type="dxa"/>
            <w:vAlign w:val="center"/>
          </w:tcPr>
          <w:p w14:paraId="78112F74" w14:textId="622108F8" w:rsidR="0039023B" w:rsidRPr="00496B57" w:rsidRDefault="0039023B" w:rsidP="00CE6A4C">
            <w:pPr>
              <w:jc w:val="left"/>
            </w:pPr>
            <w:r w:rsidRPr="00520A12">
              <w:t>3.2.1.</w:t>
            </w:r>
          </w:p>
        </w:tc>
        <w:tc>
          <w:tcPr>
            <w:tcW w:w="4915" w:type="dxa"/>
            <w:vAlign w:val="center"/>
          </w:tcPr>
          <w:p w14:paraId="4656695B" w14:textId="2861F53A" w:rsidR="0039023B" w:rsidRPr="00496B57" w:rsidRDefault="0039023B" w:rsidP="00252BD4">
            <w:pPr>
              <w:jc w:val="both"/>
              <w:rPr>
                <w:lang w:val="az-Cyrl-AZ"/>
              </w:rPr>
            </w:pPr>
            <w:r w:rsidRPr="00520A12">
              <w:t>Xətt,</w:t>
            </w:r>
            <w:r w:rsidRPr="00520A12">
              <w:rPr>
                <w:spacing w:val="-2"/>
              </w:rPr>
              <w:t xml:space="preserve"> </w:t>
            </w:r>
            <w:r w:rsidRPr="00520A12">
              <w:t>bucaq</w:t>
            </w:r>
          </w:p>
        </w:tc>
        <w:tc>
          <w:tcPr>
            <w:tcW w:w="425" w:type="dxa"/>
            <w:vAlign w:val="center"/>
          </w:tcPr>
          <w:p w14:paraId="7C149768" w14:textId="7B4C970D" w:rsidR="0039023B" w:rsidRPr="00CB3D35" w:rsidRDefault="0039023B" w:rsidP="0039023B">
            <w:pPr>
              <w:rPr>
                <w:b/>
                <w:bCs/>
              </w:rPr>
            </w:pPr>
            <w:r w:rsidRPr="00CB3D35">
              <w:rPr>
                <w:b/>
                <w:bCs/>
              </w:rPr>
              <w:t>1</w:t>
            </w:r>
          </w:p>
        </w:tc>
        <w:tc>
          <w:tcPr>
            <w:tcW w:w="1117" w:type="dxa"/>
          </w:tcPr>
          <w:p w14:paraId="3D015855" w14:textId="77777777" w:rsidR="0039023B" w:rsidRDefault="0039023B" w:rsidP="0039023B">
            <w:pPr>
              <w:jc w:val="both"/>
            </w:pPr>
          </w:p>
        </w:tc>
        <w:tc>
          <w:tcPr>
            <w:tcW w:w="1718" w:type="dxa"/>
          </w:tcPr>
          <w:p w14:paraId="77A68FEA" w14:textId="77777777" w:rsidR="0039023B" w:rsidRDefault="0039023B" w:rsidP="0039023B">
            <w:pPr>
              <w:jc w:val="both"/>
            </w:pPr>
          </w:p>
        </w:tc>
      </w:tr>
      <w:tr w:rsidR="0039023B" w14:paraId="082EE917" w14:textId="77777777" w:rsidTr="00252BD4">
        <w:tc>
          <w:tcPr>
            <w:tcW w:w="617" w:type="dxa"/>
            <w:vAlign w:val="center"/>
          </w:tcPr>
          <w:p w14:paraId="5FBA4A0B" w14:textId="0BE09EDE" w:rsidR="0039023B" w:rsidRDefault="0039023B" w:rsidP="0039023B">
            <w:pPr>
              <w:rPr>
                <w:b/>
                <w:bCs/>
              </w:rPr>
            </w:pPr>
            <w:r>
              <w:rPr>
                <w:b/>
                <w:bCs/>
              </w:rPr>
              <w:t>57</w:t>
            </w:r>
          </w:p>
        </w:tc>
        <w:tc>
          <w:tcPr>
            <w:tcW w:w="1551" w:type="dxa"/>
            <w:vAlign w:val="center"/>
          </w:tcPr>
          <w:p w14:paraId="08B7844E" w14:textId="51097175" w:rsidR="0039023B" w:rsidRPr="00496B57" w:rsidRDefault="0039023B" w:rsidP="00CE6A4C">
            <w:pPr>
              <w:jc w:val="left"/>
            </w:pPr>
            <w:r w:rsidRPr="00520A12">
              <w:t>3.2.1.</w:t>
            </w:r>
          </w:p>
        </w:tc>
        <w:tc>
          <w:tcPr>
            <w:tcW w:w="4915" w:type="dxa"/>
            <w:vAlign w:val="center"/>
          </w:tcPr>
          <w:p w14:paraId="035B64EE" w14:textId="725288F7" w:rsidR="0039023B" w:rsidRPr="00496B57" w:rsidRDefault="0039023B" w:rsidP="00252BD4">
            <w:pPr>
              <w:jc w:val="both"/>
              <w:rPr>
                <w:lang w:val="az-Cyrl-AZ"/>
              </w:rPr>
            </w:pPr>
            <w:r w:rsidRPr="00520A12">
              <w:t>Xətt,</w:t>
            </w:r>
            <w:r w:rsidRPr="00520A12">
              <w:rPr>
                <w:spacing w:val="-2"/>
              </w:rPr>
              <w:t xml:space="preserve"> </w:t>
            </w:r>
            <w:r w:rsidRPr="00520A12">
              <w:t>bucaq</w:t>
            </w:r>
          </w:p>
        </w:tc>
        <w:tc>
          <w:tcPr>
            <w:tcW w:w="425" w:type="dxa"/>
            <w:vAlign w:val="center"/>
          </w:tcPr>
          <w:p w14:paraId="643BA19A" w14:textId="7DBDE1FD" w:rsidR="0039023B" w:rsidRPr="00CB3D35" w:rsidRDefault="0039023B" w:rsidP="0039023B">
            <w:pPr>
              <w:rPr>
                <w:b/>
                <w:bCs/>
              </w:rPr>
            </w:pPr>
            <w:r w:rsidRPr="00CB3D35">
              <w:rPr>
                <w:b/>
                <w:bCs/>
              </w:rPr>
              <w:t>1</w:t>
            </w:r>
          </w:p>
        </w:tc>
        <w:tc>
          <w:tcPr>
            <w:tcW w:w="1117" w:type="dxa"/>
          </w:tcPr>
          <w:p w14:paraId="5EB3720D" w14:textId="77777777" w:rsidR="0039023B" w:rsidRDefault="0039023B" w:rsidP="0039023B">
            <w:pPr>
              <w:jc w:val="both"/>
            </w:pPr>
          </w:p>
        </w:tc>
        <w:tc>
          <w:tcPr>
            <w:tcW w:w="1718" w:type="dxa"/>
          </w:tcPr>
          <w:p w14:paraId="252B4626" w14:textId="77777777" w:rsidR="0039023B" w:rsidRDefault="0039023B" w:rsidP="0039023B">
            <w:pPr>
              <w:jc w:val="both"/>
            </w:pPr>
          </w:p>
        </w:tc>
      </w:tr>
      <w:tr w:rsidR="0039023B" w14:paraId="77CF2ACE" w14:textId="77777777" w:rsidTr="00252BD4">
        <w:tc>
          <w:tcPr>
            <w:tcW w:w="617" w:type="dxa"/>
            <w:vAlign w:val="center"/>
          </w:tcPr>
          <w:p w14:paraId="0AB0BD33" w14:textId="433B7414" w:rsidR="0039023B" w:rsidRDefault="0039023B" w:rsidP="0039023B">
            <w:pPr>
              <w:rPr>
                <w:b/>
                <w:bCs/>
              </w:rPr>
            </w:pPr>
            <w:r>
              <w:rPr>
                <w:b/>
                <w:bCs/>
              </w:rPr>
              <w:t>58</w:t>
            </w:r>
          </w:p>
        </w:tc>
        <w:tc>
          <w:tcPr>
            <w:tcW w:w="1551" w:type="dxa"/>
            <w:vAlign w:val="center"/>
          </w:tcPr>
          <w:p w14:paraId="3956F697" w14:textId="77BE963A" w:rsidR="0039023B" w:rsidRPr="00496B57" w:rsidRDefault="0039023B" w:rsidP="00CE6A4C">
            <w:pPr>
              <w:jc w:val="left"/>
            </w:pPr>
            <w:r w:rsidRPr="00520A12">
              <w:t>3.1.1</w:t>
            </w:r>
            <w:r w:rsidR="00252BD4" w:rsidRPr="00252BD4">
              <w:t>.</w:t>
            </w:r>
            <w:r w:rsidRPr="00520A12">
              <w:t>;</w:t>
            </w:r>
            <w:r w:rsidR="00252BD4">
              <w:rPr>
                <w:lang w:val="ru-RU"/>
              </w:rPr>
              <w:t xml:space="preserve"> </w:t>
            </w:r>
            <w:r w:rsidRPr="00520A12">
              <w:t>3.2.2.</w:t>
            </w:r>
          </w:p>
        </w:tc>
        <w:tc>
          <w:tcPr>
            <w:tcW w:w="4915" w:type="dxa"/>
            <w:vAlign w:val="center"/>
          </w:tcPr>
          <w:p w14:paraId="583EC703" w14:textId="117B6794" w:rsidR="0039023B" w:rsidRPr="00496B57" w:rsidRDefault="0039023B" w:rsidP="00252BD4">
            <w:pPr>
              <w:jc w:val="both"/>
              <w:rPr>
                <w:lang w:val="az-Cyrl-AZ"/>
              </w:rPr>
            </w:pPr>
            <w:r w:rsidRPr="00520A12">
              <w:t>Çoxbucaqlı</w:t>
            </w:r>
          </w:p>
        </w:tc>
        <w:tc>
          <w:tcPr>
            <w:tcW w:w="425" w:type="dxa"/>
            <w:vAlign w:val="center"/>
          </w:tcPr>
          <w:p w14:paraId="7B6594DA" w14:textId="78939D38" w:rsidR="0039023B" w:rsidRPr="00CB3D35" w:rsidRDefault="0039023B" w:rsidP="0039023B">
            <w:pPr>
              <w:rPr>
                <w:b/>
                <w:bCs/>
              </w:rPr>
            </w:pPr>
            <w:r w:rsidRPr="00CB3D35">
              <w:rPr>
                <w:b/>
                <w:bCs/>
              </w:rPr>
              <w:t>1</w:t>
            </w:r>
          </w:p>
        </w:tc>
        <w:tc>
          <w:tcPr>
            <w:tcW w:w="1117" w:type="dxa"/>
          </w:tcPr>
          <w:p w14:paraId="030C7C70" w14:textId="77777777" w:rsidR="0039023B" w:rsidRDefault="0039023B" w:rsidP="0039023B">
            <w:pPr>
              <w:jc w:val="both"/>
            </w:pPr>
          </w:p>
        </w:tc>
        <w:tc>
          <w:tcPr>
            <w:tcW w:w="1718" w:type="dxa"/>
          </w:tcPr>
          <w:p w14:paraId="110E974D" w14:textId="77777777" w:rsidR="0039023B" w:rsidRDefault="0039023B" w:rsidP="0039023B">
            <w:pPr>
              <w:jc w:val="both"/>
            </w:pPr>
          </w:p>
        </w:tc>
      </w:tr>
      <w:tr w:rsidR="0039023B" w14:paraId="3BA81F4E" w14:textId="77777777" w:rsidTr="00252BD4">
        <w:tc>
          <w:tcPr>
            <w:tcW w:w="617" w:type="dxa"/>
            <w:vAlign w:val="center"/>
          </w:tcPr>
          <w:p w14:paraId="61AA1CC4" w14:textId="5AE0FD67" w:rsidR="0039023B" w:rsidRDefault="0039023B" w:rsidP="0039023B">
            <w:pPr>
              <w:rPr>
                <w:b/>
                <w:bCs/>
              </w:rPr>
            </w:pPr>
            <w:r>
              <w:rPr>
                <w:b/>
                <w:bCs/>
              </w:rPr>
              <w:t>59</w:t>
            </w:r>
          </w:p>
        </w:tc>
        <w:tc>
          <w:tcPr>
            <w:tcW w:w="1551" w:type="dxa"/>
            <w:vAlign w:val="center"/>
          </w:tcPr>
          <w:p w14:paraId="561E75D3" w14:textId="4B8C9A2D" w:rsidR="0039023B" w:rsidRPr="00496B57" w:rsidRDefault="0039023B" w:rsidP="00CE6A4C">
            <w:pPr>
              <w:jc w:val="left"/>
            </w:pPr>
            <w:r w:rsidRPr="00520A12">
              <w:t>3.1.1</w:t>
            </w:r>
            <w:r w:rsidR="00252BD4">
              <w:rPr>
                <w:lang w:val="ru-RU"/>
              </w:rPr>
              <w:t>.</w:t>
            </w:r>
            <w:r w:rsidRPr="00520A12">
              <w:t>;</w:t>
            </w:r>
            <w:r w:rsidR="00252BD4">
              <w:rPr>
                <w:lang w:val="ru-RU"/>
              </w:rPr>
              <w:t xml:space="preserve"> </w:t>
            </w:r>
            <w:r w:rsidRPr="00520A12">
              <w:t>3.2.2.</w:t>
            </w:r>
          </w:p>
        </w:tc>
        <w:tc>
          <w:tcPr>
            <w:tcW w:w="4915" w:type="dxa"/>
            <w:vAlign w:val="center"/>
          </w:tcPr>
          <w:p w14:paraId="699B0BB2" w14:textId="524D55BD" w:rsidR="0039023B" w:rsidRPr="00496B57" w:rsidRDefault="0039023B" w:rsidP="00252BD4">
            <w:pPr>
              <w:jc w:val="both"/>
              <w:rPr>
                <w:lang w:val="az-Cyrl-AZ"/>
              </w:rPr>
            </w:pPr>
            <w:r w:rsidRPr="00520A12">
              <w:t>Çoxbucaqlı</w:t>
            </w:r>
          </w:p>
        </w:tc>
        <w:tc>
          <w:tcPr>
            <w:tcW w:w="425" w:type="dxa"/>
            <w:vAlign w:val="center"/>
          </w:tcPr>
          <w:p w14:paraId="7C1CA904" w14:textId="5203665A" w:rsidR="0039023B" w:rsidRPr="00CB3D35" w:rsidRDefault="0039023B" w:rsidP="0039023B">
            <w:pPr>
              <w:rPr>
                <w:b/>
                <w:bCs/>
              </w:rPr>
            </w:pPr>
            <w:r w:rsidRPr="00CB3D35">
              <w:rPr>
                <w:b/>
                <w:bCs/>
              </w:rPr>
              <w:t>1</w:t>
            </w:r>
          </w:p>
        </w:tc>
        <w:tc>
          <w:tcPr>
            <w:tcW w:w="1117" w:type="dxa"/>
          </w:tcPr>
          <w:p w14:paraId="728CFA3B" w14:textId="77777777" w:rsidR="0039023B" w:rsidRDefault="0039023B" w:rsidP="0039023B">
            <w:pPr>
              <w:jc w:val="both"/>
            </w:pPr>
          </w:p>
        </w:tc>
        <w:tc>
          <w:tcPr>
            <w:tcW w:w="1718" w:type="dxa"/>
          </w:tcPr>
          <w:p w14:paraId="2568AC56" w14:textId="77777777" w:rsidR="0039023B" w:rsidRDefault="0039023B" w:rsidP="0039023B">
            <w:pPr>
              <w:jc w:val="both"/>
            </w:pPr>
          </w:p>
        </w:tc>
      </w:tr>
      <w:tr w:rsidR="0039023B" w14:paraId="32C9F9A8" w14:textId="77777777" w:rsidTr="00252BD4">
        <w:tc>
          <w:tcPr>
            <w:tcW w:w="617" w:type="dxa"/>
            <w:vAlign w:val="center"/>
          </w:tcPr>
          <w:p w14:paraId="3BC5D8CA" w14:textId="046645F8" w:rsidR="0039023B" w:rsidRDefault="0039023B" w:rsidP="0039023B">
            <w:pPr>
              <w:rPr>
                <w:b/>
                <w:bCs/>
              </w:rPr>
            </w:pPr>
            <w:r>
              <w:rPr>
                <w:b/>
                <w:bCs/>
              </w:rPr>
              <w:t>60</w:t>
            </w:r>
          </w:p>
        </w:tc>
        <w:tc>
          <w:tcPr>
            <w:tcW w:w="1551" w:type="dxa"/>
            <w:vAlign w:val="center"/>
          </w:tcPr>
          <w:p w14:paraId="301A94FA" w14:textId="6023B63C" w:rsidR="0039023B" w:rsidRPr="00496B57" w:rsidRDefault="0039023B" w:rsidP="00CE6A4C">
            <w:pPr>
              <w:jc w:val="left"/>
            </w:pPr>
            <w:r w:rsidRPr="00520A12">
              <w:t>3.1.1</w:t>
            </w:r>
            <w:r w:rsidR="00252BD4">
              <w:rPr>
                <w:lang w:val="ru-RU"/>
              </w:rPr>
              <w:t>.</w:t>
            </w:r>
            <w:r w:rsidRPr="00520A12">
              <w:t>;</w:t>
            </w:r>
            <w:r w:rsidR="00252BD4">
              <w:rPr>
                <w:lang w:val="ru-RU"/>
              </w:rPr>
              <w:t xml:space="preserve"> </w:t>
            </w:r>
            <w:r w:rsidRPr="00520A12">
              <w:t>3.2.2.</w:t>
            </w:r>
          </w:p>
        </w:tc>
        <w:tc>
          <w:tcPr>
            <w:tcW w:w="4915" w:type="dxa"/>
            <w:vAlign w:val="center"/>
          </w:tcPr>
          <w:p w14:paraId="06D1FB43" w14:textId="36C81CAA" w:rsidR="0039023B" w:rsidRPr="00496B57" w:rsidRDefault="0039023B" w:rsidP="00252BD4">
            <w:pPr>
              <w:jc w:val="both"/>
              <w:rPr>
                <w:lang w:val="az-Cyrl-AZ"/>
              </w:rPr>
            </w:pPr>
            <w:r w:rsidRPr="00520A12">
              <w:t>Çoxbucaqlı</w:t>
            </w:r>
          </w:p>
        </w:tc>
        <w:tc>
          <w:tcPr>
            <w:tcW w:w="425" w:type="dxa"/>
            <w:vAlign w:val="center"/>
          </w:tcPr>
          <w:p w14:paraId="40A0F4E8" w14:textId="677A7205" w:rsidR="0039023B" w:rsidRPr="00CB3D35" w:rsidRDefault="0039023B" w:rsidP="0039023B">
            <w:pPr>
              <w:rPr>
                <w:b/>
                <w:bCs/>
              </w:rPr>
            </w:pPr>
            <w:r w:rsidRPr="00CB3D35">
              <w:rPr>
                <w:b/>
                <w:bCs/>
              </w:rPr>
              <w:t>1</w:t>
            </w:r>
          </w:p>
        </w:tc>
        <w:tc>
          <w:tcPr>
            <w:tcW w:w="1117" w:type="dxa"/>
          </w:tcPr>
          <w:p w14:paraId="79E051A1" w14:textId="77777777" w:rsidR="0039023B" w:rsidRDefault="0039023B" w:rsidP="0039023B">
            <w:pPr>
              <w:jc w:val="both"/>
            </w:pPr>
          </w:p>
        </w:tc>
        <w:tc>
          <w:tcPr>
            <w:tcW w:w="1718" w:type="dxa"/>
          </w:tcPr>
          <w:p w14:paraId="2DA8762A" w14:textId="77777777" w:rsidR="0039023B" w:rsidRDefault="0039023B" w:rsidP="0039023B">
            <w:pPr>
              <w:jc w:val="both"/>
            </w:pPr>
          </w:p>
        </w:tc>
      </w:tr>
      <w:tr w:rsidR="0039023B" w14:paraId="77400924" w14:textId="77777777" w:rsidTr="00252BD4">
        <w:tc>
          <w:tcPr>
            <w:tcW w:w="617" w:type="dxa"/>
            <w:vAlign w:val="center"/>
          </w:tcPr>
          <w:p w14:paraId="097B780D" w14:textId="6296DDA2" w:rsidR="0039023B" w:rsidRDefault="0039023B" w:rsidP="0039023B">
            <w:pPr>
              <w:rPr>
                <w:b/>
                <w:bCs/>
              </w:rPr>
            </w:pPr>
            <w:r>
              <w:rPr>
                <w:b/>
                <w:bCs/>
              </w:rPr>
              <w:t>61</w:t>
            </w:r>
          </w:p>
        </w:tc>
        <w:tc>
          <w:tcPr>
            <w:tcW w:w="1551" w:type="dxa"/>
            <w:vAlign w:val="center"/>
          </w:tcPr>
          <w:p w14:paraId="60B95247" w14:textId="570F55BA" w:rsidR="0039023B" w:rsidRPr="00496B57" w:rsidRDefault="0039023B" w:rsidP="00CE6A4C">
            <w:pPr>
              <w:jc w:val="left"/>
            </w:pPr>
            <w:r w:rsidRPr="00520A12">
              <w:t>3.1.2</w:t>
            </w:r>
            <w:r w:rsidR="00252BD4">
              <w:rPr>
                <w:lang w:val="ru-RU"/>
              </w:rPr>
              <w:t>.</w:t>
            </w:r>
            <w:r w:rsidRPr="00520A12">
              <w:t>;</w:t>
            </w:r>
            <w:r w:rsidR="00252BD4">
              <w:rPr>
                <w:lang w:val="ru-RU"/>
              </w:rPr>
              <w:t xml:space="preserve"> </w:t>
            </w:r>
            <w:r w:rsidRPr="00520A12">
              <w:t>3.2.2.</w:t>
            </w:r>
          </w:p>
        </w:tc>
        <w:tc>
          <w:tcPr>
            <w:tcW w:w="4915" w:type="dxa"/>
            <w:vAlign w:val="center"/>
          </w:tcPr>
          <w:p w14:paraId="4096598A" w14:textId="4B8AE97F" w:rsidR="0039023B" w:rsidRPr="00496B57" w:rsidRDefault="0039023B" w:rsidP="00252BD4">
            <w:pPr>
              <w:jc w:val="both"/>
              <w:rPr>
                <w:lang w:val="az-Cyrl-AZ"/>
              </w:rPr>
            </w:pPr>
            <w:r w:rsidRPr="00520A12">
              <w:t>Üz, til, təpə</w:t>
            </w:r>
          </w:p>
        </w:tc>
        <w:tc>
          <w:tcPr>
            <w:tcW w:w="425" w:type="dxa"/>
            <w:vAlign w:val="center"/>
          </w:tcPr>
          <w:p w14:paraId="62F5E49D" w14:textId="5F751629" w:rsidR="0039023B" w:rsidRPr="00CB3D35" w:rsidRDefault="0039023B" w:rsidP="0039023B">
            <w:pPr>
              <w:rPr>
                <w:b/>
                <w:bCs/>
              </w:rPr>
            </w:pPr>
            <w:r w:rsidRPr="00CB3D35">
              <w:rPr>
                <w:b/>
                <w:bCs/>
              </w:rPr>
              <w:t>1</w:t>
            </w:r>
          </w:p>
        </w:tc>
        <w:tc>
          <w:tcPr>
            <w:tcW w:w="1117" w:type="dxa"/>
          </w:tcPr>
          <w:p w14:paraId="0E5040F1" w14:textId="77777777" w:rsidR="0039023B" w:rsidRDefault="0039023B" w:rsidP="0039023B">
            <w:pPr>
              <w:jc w:val="both"/>
            </w:pPr>
          </w:p>
        </w:tc>
        <w:tc>
          <w:tcPr>
            <w:tcW w:w="1718" w:type="dxa"/>
          </w:tcPr>
          <w:p w14:paraId="37D8123A" w14:textId="77777777" w:rsidR="0039023B" w:rsidRDefault="0039023B" w:rsidP="0039023B">
            <w:pPr>
              <w:jc w:val="both"/>
            </w:pPr>
          </w:p>
        </w:tc>
      </w:tr>
      <w:tr w:rsidR="0039023B" w14:paraId="748FD8DD" w14:textId="77777777" w:rsidTr="00252BD4">
        <w:tc>
          <w:tcPr>
            <w:tcW w:w="617" w:type="dxa"/>
            <w:vAlign w:val="center"/>
          </w:tcPr>
          <w:p w14:paraId="6EABB49E" w14:textId="50C185F0" w:rsidR="0039023B" w:rsidRDefault="0039023B" w:rsidP="0039023B">
            <w:pPr>
              <w:rPr>
                <w:b/>
                <w:bCs/>
              </w:rPr>
            </w:pPr>
            <w:r>
              <w:rPr>
                <w:b/>
                <w:bCs/>
              </w:rPr>
              <w:t>62</w:t>
            </w:r>
          </w:p>
        </w:tc>
        <w:tc>
          <w:tcPr>
            <w:tcW w:w="1551" w:type="dxa"/>
            <w:vAlign w:val="center"/>
          </w:tcPr>
          <w:p w14:paraId="4C3D0C0E" w14:textId="23CF9FE4" w:rsidR="0039023B" w:rsidRPr="00496B57" w:rsidRDefault="0039023B" w:rsidP="00CE6A4C">
            <w:pPr>
              <w:jc w:val="left"/>
            </w:pPr>
            <w:r w:rsidRPr="00520A12">
              <w:t>3.1.2</w:t>
            </w:r>
            <w:r w:rsidR="00252BD4" w:rsidRPr="00252BD4">
              <w:t>.</w:t>
            </w:r>
            <w:r w:rsidRPr="00520A12">
              <w:t>;</w:t>
            </w:r>
            <w:r w:rsidR="00252BD4">
              <w:rPr>
                <w:lang w:val="ru-RU"/>
              </w:rPr>
              <w:t xml:space="preserve"> </w:t>
            </w:r>
            <w:r w:rsidRPr="00520A12">
              <w:t>3.2.2.</w:t>
            </w:r>
          </w:p>
        </w:tc>
        <w:tc>
          <w:tcPr>
            <w:tcW w:w="4915" w:type="dxa"/>
            <w:vAlign w:val="center"/>
          </w:tcPr>
          <w:p w14:paraId="5D045C43" w14:textId="6648B63B" w:rsidR="0039023B" w:rsidRPr="00496B57" w:rsidRDefault="0039023B" w:rsidP="00252BD4">
            <w:pPr>
              <w:jc w:val="both"/>
              <w:rPr>
                <w:lang w:val="az-Cyrl-AZ"/>
              </w:rPr>
            </w:pPr>
            <w:r w:rsidRPr="00520A12">
              <w:t>Üz, til, təpə</w:t>
            </w:r>
          </w:p>
        </w:tc>
        <w:tc>
          <w:tcPr>
            <w:tcW w:w="425" w:type="dxa"/>
            <w:vAlign w:val="center"/>
          </w:tcPr>
          <w:p w14:paraId="0B5454C1" w14:textId="29E015C3" w:rsidR="0039023B" w:rsidRPr="00CB3D35" w:rsidRDefault="0039023B" w:rsidP="0039023B">
            <w:pPr>
              <w:rPr>
                <w:b/>
                <w:bCs/>
              </w:rPr>
            </w:pPr>
            <w:r w:rsidRPr="00CB3D35">
              <w:rPr>
                <w:b/>
                <w:bCs/>
              </w:rPr>
              <w:t>1</w:t>
            </w:r>
          </w:p>
        </w:tc>
        <w:tc>
          <w:tcPr>
            <w:tcW w:w="1117" w:type="dxa"/>
          </w:tcPr>
          <w:p w14:paraId="3D441E7F" w14:textId="77777777" w:rsidR="0039023B" w:rsidRDefault="0039023B" w:rsidP="0039023B">
            <w:pPr>
              <w:jc w:val="both"/>
            </w:pPr>
          </w:p>
        </w:tc>
        <w:tc>
          <w:tcPr>
            <w:tcW w:w="1718" w:type="dxa"/>
          </w:tcPr>
          <w:p w14:paraId="7952B251" w14:textId="77777777" w:rsidR="0039023B" w:rsidRDefault="0039023B" w:rsidP="0039023B">
            <w:pPr>
              <w:jc w:val="both"/>
            </w:pPr>
          </w:p>
        </w:tc>
      </w:tr>
      <w:tr w:rsidR="0039023B" w14:paraId="36980015" w14:textId="77777777" w:rsidTr="00252BD4">
        <w:tc>
          <w:tcPr>
            <w:tcW w:w="617" w:type="dxa"/>
            <w:vAlign w:val="center"/>
          </w:tcPr>
          <w:p w14:paraId="5A554FEB" w14:textId="2B3C2C38" w:rsidR="0039023B" w:rsidRDefault="0039023B" w:rsidP="0039023B">
            <w:pPr>
              <w:rPr>
                <w:b/>
                <w:bCs/>
              </w:rPr>
            </w:pPr>
            <w:r>
              <w:rPr>
                <w:b/>
                <w:bCs/>
              </w:rPr>
              <w:t>63</w:t>
            </w:r>
          </w:p>
        </w:tc>
        <w:tc>
          <w:tcPr>
            <w:tcW w:w="1551" w:type="dxa"/>
            <w:vAlign w:val="center"/>
          </w:tcPr>
          <w:p w14:paraId="15E7E196" w14:textId="3ECBEB11" w:rsidR="0039023B" w:rsidRPr="00496B57" w:rsidRDefault="0039023B" w:rsidP="00CE6A4C">
            <w:pPr>
              <w:jc w:val="left"/>
            </w:pPr>
            <w:r w:rsidRPr="00520A12">
              <w:t>3.1.2</w:t>
            </w:r>
            <w:r w:rsidR="008D5C01">
              <w:rPr>
                <w:lang w:val="ru-RU"/>
              </w:rPr>
              <w:t>.</w:t>
            </w:r>
            <w:r w:rsidRPr="00520A12">
              <w:t>;</w:t>
            </w:r>
            <w:r w:rsidR="008D5C01">
              <w:rPr>
                <w:lang w:val="ru-RU"/>
              </w:rPr>
              <w:t xml:space="preserve"> </w:t>
            </w:r>
            <w:r w:rsidRPr="00520A12">
              <w:t>3.2.2.</w:t>
            </w:r>
          </w:p>
        </w:tc>
        <w:tc>
          <w:tcPr>
            <w:tcW w:w="4915" w:type="dxa"/>
            <w:vAlign w:val="center"/>
          </w:tcPr>
          <w:p w14:paraId="7BC5EA97" w14:textId="7625CEE3" w:rsidR="0039023B" w:rsidRPr="00496B57" w:rsidRDefault="0039023B" w:rsidP="00252BD4">
            <w:pPr>
              <w:jc w:val="both"/>
              <w:rPr>
                <w:lang w:val="az-Cyrl-AZ"/>
              </w:rPr>
            </w:pPr>
            <w:r w:rsidRPr="00520A12">
              <w:t>Üz, til, təpə</w:t>
            </w:r>
          </w:p>
        </w:tc>
        <w:tc>
          <w:tcPr>
            <w:tcW w:w="425" w:type="dxa"/>
            <w:vAlign w:val="center"/>
          </w:tcPr>
          <w:p w14:paraId="72C59E69" w14:textId="14AF9EC7" w:rsidR="0039023B" w:rsidRPr="00CB3D35" w:rsidRDefault="0039023B" w:rsidP="0039023B">
            <w:pPr>
              <w:rPr>
                <w:b/>
                <w:bCs/>
              </w:rPr>
            </w:pPr>
            <w:r w:rsidRPr="00CB3D35">
              <w:rPr>
                <w:b/>
                <w:bCs/>
              </w:rPr>
              <w:t>1</w:t>
            </w:r>
          </w:p>
        </w:tc>
        <w:tc>
          <w:tcPr>
            <w:tcW w:w="1117" w:type="dxa"/>
          </w:tcPr>
          <w:p w14:paraId="225B1037" w14:textId="77777777" w:rsidR="0039023B" w:rsidRDefault="0039023B" w:rsidP="0039023B">
            <w:pPr>
              <w:jc w:val="both"/>
            </w:pPr>
          </w:p>
        </w:tc>
        <w:tc>
          <w:tcPr>
            <w:tcW w:w="1718" w:type="dxa"/>
          </w:tcPr>
          <w:p w14:paraId="1A89E161" w14:textId="77777777" w:rsidR="0039023B" w:rsidRDefault="0039023B" w:rsidP="0039023B">
            <w:pPr>
              <w:jc w:val="both"/>
            </w:pPr>
          </w:p>
        </w:tc>
      </w:tr>
      <w:tr w:rsidR="0039023B" w14:paraId="4A67B3D0" w14:textId="77777777" w:rsidTr="00252BD4">
        <w:tc>
          <w:tcPr>
            <w:tcW w:w="617" w:type="dxa"/>
            <w:vAlign w:val="center"/>
          </w:tcPr>
          <w:p w14:paraId="0048082A" w14:textId="3E7926A0" w:rsidR="0039023B" w:rsidRDefault="0039023B" w:rsidP="0039023B">
            <w:pPr>
              <w:rPr>
                <w:b/>
                <w:bCs/>
              </w:rPr>
            </w:pPr>
            <w:r>
              <w:rPr>
                <w:b/>
                <w:bCs/>
              </w:rPr>
              <w:t>64</w:t>
            </w:r>
          </w:p>
        </w:tc>
        <w:tc>
          <w:tcPr>
            <w:tcW w:w="1551" w:type="dxa"/>
            <w:vAlign w:val="center"/>
          </w:tcPr>
          <w:p w14:paraId="666DE143" w14:textId="237EC58A" w:rsidR="0039023B" w:rsidRPr="00496B57" w:rsidRDefault="0039023B" w:rsidP="00CE6A4C">
            <w:pPr>
              <w:jc w:val="left"/>
            </w:pPr>
            <w:r w:rsidRPr="00520A12">
              <w:t>3.2.2.</w:t>
            </w:r>
          </w:p>
        </w:tc>
        <w:tc>
          <w:tcPr>
            <w:tcW w:w="4915" w:type="dxa"/>
            <w:vAlign w:val="center"/>
          </w:tcPr>
          <w:p w14:paraId="2067B56A" w14:textId="516D0856" w:rsidR="0039023B" w:rsidRPr="00496B57" w:rsidRDefault="0039023B" w:rsidP="00252BD4">
            <w:pPr>
              <w:jc w:val="both"/>
              <w:rPr>
                <w:lang w:val="az-Cyrl-AZ"/>
              </w:rPr>
            </w:pPr>
            <w:r w:rsidRPr="00520A12">
              <w:t>Quruplaşdırma</w:t>
            </w:r>
          </w:p>
        </w:tc>
        <w:tc>
          <w:tcPr>
            <w:tcW w:w="425" w:type="dxa"/>
            <w:vAlign w:val="center"/>
          </w:tcPr>
          <w:p w14:paraId="45A75EDA" w14:textId="306AEFF7" w:rsidR="0039023B" w:rsidRPr="00CB3D35" w:rsidRDefault="0039023B" w:rsidP="0039023B">
            <w:pPr>
              <w:rPr>
                <w:b/>
                <w:bCs/>
              </w:rPr>
            </w:pPr>
            <w:r w:rsidRPr="00CB3D35">
              <w:rPr>
                <w:b/>
                <w:bCs/>
              </w:rPr>
              <w:t>1</w:t>
            </w:r>
          </w:p>
        </w:tc>
        <w:tc>
          <w:tcPr>
            <w:tcW w:w="1117" w:type="dxa"/>
          </w:tcPr>
          <w:p w14:paraId="40EEA5A4" w14:textId="77777777" w:rsidR="0039023B" w:rsidRDefault="0039023B" w:rsidP="0039023B">
            <w:pPr>
              <w:jc w:val="both"/>
            </w:pPr>
          </w:p>
        </w:tc>
        <w:tc>
          <w:tcPr>
            <w:tcW w:w="1718" w:type="dxa"/>
          </w:tcPr>
          <w:p w14:paraId="1E555341" w14:textId="77777777" w:rsidR="0039023B" w:rsidRDefault="0039023B" w:rsidP="0039023B">
            <w:pPr>
              <w:jc w:val="both"/>
            </w:pPr>
          </w:p>
        </w:tc>
      </w:tr>
      <w:tr w:rsidR="0039023B" w14:paraId="11CD17BC" w14:textId="77777777" w:rsidTr="00252BD4">
        <w:tc>
          <w:tcPr>
            <w:tcW w:w="617" w:type="dxa"/>
            <w:vAlign w:val="center"/>
          </w:tcPr>
          <w:p w14:paraId="076A0C2E" w14:textId="32684B89" w:rsidR="0039023B" w:rsidRDefault="0039023B" w:rsidP="0039023B">
            <w:pPr>
              <w:rPr>
                <w:b/>
                <w:bCs/>
              </w:rPr>
            </w:pPr>
            <w:r>
              <w:rPr>
                <w:b/>
                <w:bCs/>
              </w:rPr>
              <w:t>65</w:t>
            </w:r>
          </w:p>
        </w:tc>
        <w:tc>
          <w:tcPr>
            <w:tcW w:w="1551" w:type="dxa"/>
            <w:vAlign w:val="center"/>
          </w:tcPr>
          <w:p w14:paraId="0A61FD7B" w14:textId="5EE5B6D6" w:rsidR="0039023B" w:rsidRPr="007B00B4" w:rsidRDefault="0039023B" w:rsidP="00CE6A4C">
            <w:pPr>
              <w:jc w:val="left"/>
              <w:rPr>
                <w:bCs/>
              </w:rPr>
            </w:pPr>
            <w:r w:rsidRPr="00520A12">
              <w:t>3.2.2.</w:t>
            </w:r>
          </w:p>
        </w:tc>
        <w:tc>
          <w:tcPr>
            <w:tcW w:w="4915" w:type="dxa"/>
            <w:vAlign w:val="center"/>
          </w:tcPr>
          <w:p w14:paraId="6C461712" w14:textId="2DA429A7" w:rsidR="0039023B" w:rsidRPr="007B00B4" w:rsidRDefault="0039023B" w:rsidP="00252BD4">
            <w:pPr>
              <w:jc w:val="both"/>
              <w:rPr>
                <w:bCs/>
              </w:rPr>
            </w:pPr>
            <w:r w:rsidRPr="00520A12">
              <w:t>Quruplaşdırma</w:t>
            </w:r>
          </w:p>
        </w:tc>
        <w:tc>
          <w:tcPr>
            <w:tcW w:w="425" w:type="dxa"/>
            <w:vAlign w:val="center"/>
          </w:tcPr>
          <w:p w14:paraId="57F00101" w14:textId="1184AF00" w:rsidR="0039023B" w:rsidRPr="00CB3D35" w:rsidRDefault="0039023B" w:rsidP="0039023B">
            <w:pPr>
              <w:rPr>
                <w:b/>
                <w:bCs/>
              </w:rPr>
            </w:pPr>
            <w:r w:rsidRPr="00CB3D35">
              <w:rPr>
                <w:b/>
                <w:bCs/>
              </w:rPr>
              <w:t>1</w:t>
            </w:r>
          </w:p>
        </w:tc>
        <w:tc>
          <w:tcPr>
            <w:tcW w:w="1117" w:type="dxa"/>
          </w:tcPr>
          <w:p w14:paraId="2D6359C2" w14:textId="77777777" w:rsidR="0039023B" w:rsidRDefault="0039023B" w:rsidP="0039023B">
            <w:pPr>
              <w:jc w:val="both"/>
            </w:pPr>
          </w:p>
        </w:tc>
        <w:tc>
          <w:tcPr>
            <w:tcW w:w="1718" w:type="dxa"/>
          </w:tcPr>
          <w:p w14:paraId="57772B83" w14:textId="77777777" w:rsidR="0039023B" w:rsidRDefault="0039023B" w:rsidP="0039023B">
            <w:pPr>
              <w:jc w:val="both"/>
            </w:pPr>
          </w:p>
        </w:tc>
      </w:tr>
      <w:tr w:rsidR="0039023B" w14:paraId="61B6F932" w14:textId="77777777" w:rsidTr="00252BD4">
        <w:tc>
          <w:tcPr>
            <w:tcW w:w="617" w:type="dxa"/>
            <w:vAlign w:val="center"/>
          </w:tcPr>
          <w:p w14:paraId="0414444B" w14:textId="66268EC6" w:rsidR="0039023B" w:rsidRDefault="0039023B" w:rsidP="0039023B">
            <w:pPr>
              <w:rPr>
                <w:b/>
                <w:bCs/>
              </w:rPr>
            </w:pPr>
            <w:r>
              <w:rPr>
                <w:b/>
                <w:bCs/>
              </w:rPr>
              <w:t>66</w:t>
            </w:r>
          </w:p>
        </w:tc>
        <w:tc>
          <w:tcPr>
            <w:tcW w:w="1551" w:type="dxa"/>
            <w:vAlign w:val="center"/>
          </w:tcPr>
          <w:p w14:paraId="188C9F2E" w14:textId="0DDEB374" w:rsidR="0039023B" w:rsidRPr="007B00B4" w:rsidRDefault="0039023B" w:rsidP="00CE6A4C">
            <w:pPr>
              <w:jc w:val="left"/>
              <w:rPr>
                <w:bCs/>
              </w:rPr>
            </w:pPr>
            <w:r w:rsidRPr="00520A12">
              <w:t>3.2.2.</w:t>
            </w:r>
          </w:p>
        </w:tc>
        <w:tc>
          <w:tcPr>
            <w:tcW w:w="4915" w:type="dxa"/>
            <w:vAlign w:val="center"/>
          </w:tcPr>
          <w:p w14:paraId="65C36872" w14:textId="33971D11" w:rsidR="0039023B" w:rsidRPr="007B00B4" w:rsidRDefault="0039023B" w:rsidP="00252BD4">
            <w:pPr>
              <w:jc w:val="both"/>
              <w:rPr>
                <w:bCs/>
              </w:rPr>
            </w:pPr>
            <w:r w:rsidRPr="00520A12">
              <w:t>Quruplaşdırma</w:t>
            </w:r>
          </w:p>
        </w:tc>
        <w:tc>
          <w:tcPr>
            <w:tcW w:w="425" w:type="dxa"/>
            <w:vAlign w:val="center"/>
          </w:tcPr>
          <w:p w14:paraId="148ADB39" w14:textId="2A3A456E" w:rsidR="0039023B" w:rsidRPr="00CB3D35" w:rsidRDefault="0039023B" w:rsidP="0039023B">
            <w:pPr>
              <w:rPr>
                <w:b/>
                <w:bCs/>
              </w:rPr>
            </w:pPr>
            <w:r w:rsidRPr="00CB3D35">
              <w:rPr>
                <w:b/>
                <w:bCs/>
              </w:rPr>
              <w:t>1</w:t>
            </w:r>
          </w:p>
        </w:tc>
        <w:tc>
          <w:tcPr>
            <w:tcW w:w="1117" w:type="dxa"/>
          </w:tcPr>
          <w:p w14:paraId="2E08CC36" w14:textId="77777777" w:rsidR="0039023B" w:rsidRDefault="0039023B" w:rsidP="0039023B">
            <w:pPr>
              <w:jc w:val="both"/>
            </w:pPr>
          </w:p>
        </w:tc>
        <w:tc>
          <w:tcPr>
            <w:tcW w:w="1718" w:type="dxa"/>
          </w:tcPr>
          <w:p w14:paraId="228EF76E" w14:textId="77777777" w:rsidR="0039023B" w:rsidRDefault="0039023B" w:rsidP="0039023B">
            <w:pPr>
              <w:jc w:val="both"/>
            </w:pPr>
          </w:p>
        </w:tc>
      </w:tr>
      <w:tr w:rsidR="0039023B" w14:paraId="3B5A0A72" w14:textId="77777777" w:rsidTr="00252BD4">
        <w:tc>
          <w:tcPr>
            <w:tcW w:w="617" w:type="dxa"/>
            <w:vAlign w:val="center"/>
          </w:tcPr>
          <w:p w14:paraId="4382E2E2" w14:textId="7040311F" w:rsidR="0039023B" w:rsidRDefault="0039023B" w:rsidP="0039023B">
            <w:pPr>
              <w:rPr>
                <w:b/>
                <w:bCs/>
              </w:rPr>
            </w:pPr>
            <w:r>
              <w:rPr>
                <w:b/>
                <w:bCs/>
              </w:rPr>
              <w:t>67</w:t>
            </w:r>
          </w:p>
        </w:tc>
        <w:tc>
          <w:tcPr>
            <w:tcW w:w="1551" w:type="dxa"/>
          </w:tcPr>
          <w:p w14:paraId="0F46CB46" w14:textId="4857CBA0" w:rsidR="0039023B" w:rsidRPr="007B00B4" w:rsidRDefault="00CE6A4C" w:rsidP="00CE6A4C">
            <w:pPr>
              <w:rPr>
                <w:bCs/>
              </w:rPr>
            </w:pPr>
            <w:r>
              <w:t>-</w:t>
            </w:r>
          </w:p>
        </w:tc>
        <w:tc>
          <w:tcPr>
            <w:tcW w:w="4915" w:type="dxa"/>
            <w:vAlign w:val="center"/>
          </w:tcPr>
          <w:p w14:paraId="29F107BC" w14:textId="4742EA4B" w:rsidR="0039023B" w:rsidRPr="007B00B4" w:rsidRDefault="0039023B" w:rsidP="00252BD4">
            <w:pPr>
              <w:jc w:val="both"/>
              <w:rPr>
                <w:bCs/>
              </w:rPr>
            </w:pPr>
            <w:r w:rsidRPr="00520A12">
              <w:t>Ümumiləşdirici</w:t>
            </w:r>
            <w:r w:rsidRPr="00520A12">
              <w:rPr>
                <w:spacing w:val="-9"/>
              </w:rPr>
              <w:t xml:space="preserve"> </w:t>
            </w:r>
            <w:r w:rsidRPr="00520A12">
              <w:t>dərs</w:t>
            </w:r>
          </w:p>
        </w:tc>
        <w:tc>
          <w:tcPr>
            <w:tcW w:w="425" w:type="dxa"/>
            <w:vAlign w:val="center"/>
          </w:tcPr>
          <w:p w14:paraId="1EC27FD4" w14:textId="188649CE" w:rsidR="0039023B" w:rsidRPr="00CB3D35" w:rsidRDefault="0039023B" w:rsidP="0039023B">
            <w:pPr>
              <w:rPr>
                <w:b/>
                <w:bCs/>
              </w:rPr>
            </w:pPr>
            <w:r w:rsidRPr="00CB3D35">
              <w:rPr>
                <w:b/>
                <w:bCs/>
              </w:rPr>
              <w:t>1</w:t>
            </w:r>
          </w:p>
        </w:tc>
        <w:tc>
          <w:tcPr>
            <w:tcW w:w="1117" w:type="dxa"/>
          </w:tcPr>
          <w:p w14:paraId="26AEBB43" w14:textId="77777777" w:rsidR="0039023B" w:rsidRDefault="0039023B" w:rsidP="0039023B">
            <w:pPr>
              <w:jc w:val="both"/>
            </w:pPr>
          </w:p>
        </w:tc>
        <w:tc>
          <w:tcPr>
            <w:tcW w:w="1718" w:type="dxa"/>
          </w:tcPr>
          <w:p w14:paraId="1852CB9D" w14:textId="77777777" w:rsidR="0039023B" w:rsidRDefault="0039023B" w:rsidP="0039023B">
            <w:pPr>
              <w:jc w:val="both"/>
            </w:pPr>
          </w:p>
        </w:tc>
      </w:tr>
      <w:tr w:rsidR="0039023B" w14:paraId="7186C511" w14:textId="77777777" w:rsidTr="00252BD4">
        <w:tc>
          <w:tcPr>
            <w:tcW w:w="617" w:type="dxa"/>
            <w:vAlign w:val="center"/>
          </w:tcPr>
          <w:p w14:paraId="084F8B0A" w14:textId="69A96161" w:rsidR="0039023B" w:rsidRDefault="0039023B" w:rsidP="0039023B">
            <w:pPr>
              <w:rPr>
                <w:b/>
                <w:bCs/>
              </w:rPr>
            </w:pPr>
            <w:r>
              <w:rPr>
                <w:b/>
                <w:bCs/>
              </w:rPr>
              <w:lastRenderedPageBreak/>
              <w:t>68</w:t>
            </w:r>
          </w:p>
        </w:tc>
        <w:tc>
          <w:tcPr>
            <w:tcW w:w="1551" w:type="dxa"/>
          </w:tcPr>
          <w:p w14:paraId="6E95A704" w14:textId="6B2B9B5B" w:rsidR="0039023B" w:rsidRPr="007B00B4" w:rsidRDefault="00CE6A4C" w:rsidP="00CE6A4C">
            <w:pPr>
              <w:rPr>
                <w:bCs/>
              </w:rPr>
            </w:pPr>
            <w:r>
              <w:t>-</w:t>
            </w:r>
          </w:p>
        </w:tc>
        <w:tc>
          <w:tcPr>
            <w:tcW w:w="4915" w:type="dxa"/>
            <w:vAlign w:val="center"/>
          </w:tcPr>
          <w:p w14:paraId="7E3540FB" w14:textId="6D232645" w:rsidR="0039023B" w:rsidRPr="007B00B4" w:rsidRDefault="0039023B" w:rsidP="00252BD4">
            <w:pPr>
              <w:jc w:val="both"/>
              <w:rPr>
                <w:bCs/>
              </w:rPr>
            </w:pPr>
            <w:r w:rsidRPr="00520A12">
              <w:t>Ümumiləşdirici</w:t>
            </w:r>
            <w:r w:rsidRPr="00520A12">
              <w:rPr>
                <w:spacing w:val="-9"/>
              </w:rPr>
              <w:t xml:space="preserve"> </w:t>
            </w:r>
            <w:r w:rsidRPr="00520A12">
              <w:t>dərs</w:t>
            </w:r>
          </w:p>
        </w:tc>
        <w:tc>
          <w:tcPr>
            <w:tcW w:w="425" w:type="dxa"/>
            <w:vAlign w:val="center"/>
          </w:tcPr>
          <w:p w14:paraId="5C0AD930" w14:textId="72CA2A31" w:rsidR="0039023B" w:rsidRPr="00CB3D35" w:rsidRDefault="0039023B" w:rsidP="0039023B">
            <w:pPr>
              <w:rPr>
                <w:b/>
                <w:bCs/>
              </w:rPr>
            </w:pPr>
            <w:r w:rsidRPr="00CB3D35">
              <w:rPr>
                <w:b/>
                <w:bCs/>
              </w:rPr>
              <w:t>1</w:t>
            </w:r>
          </w:p>
        </w:tc>
        <w:tc>
          <w:tcPr>
            <w:tcW w:w="1117" w:type="dxa"/>
          </w:tcPr>
          <w:p w14:paraId="273AF7F5" w14:textId="77777777" w:rsidR="0039023B" w:rsidRDefault="0039023B" w:rsidP="0039023B">
            <w:pPr>
              <w:jc w:val="both"/>
            </w:pPr>
          </w:p>
        </w:tc>
        <w:tc>
          <w:tcPr>
            <w:tcW w:w="1718" w:type="dxa"/>
          </w:tcPr>
          <w:p w14:paraId="1C472C9A" w14:textId="77777777" w:rsidR="0039023B" w:rsidRDefault="0039023B" w:rsidP="0039023B">
            <w:pPr>
              <w:jc w:val="both"/>
            </w:pPr>
          </w:p>
        </w:tc>
      </w:tr>
      <w:tr w:rsidR="0039023B" w14:paraId="35A56593" w14:textId="77777777" w:rsidTr="00252BD4">
        <w:tc>
          <w:tcPr>
            <w:tcW w:w="617" w:type="dxa"/>
            <w:vAlign w:val="center"/>
          </w:tcPr>
          <w:p w14:paraId="5A43150F" w14:textId="2209AE77" w:rsidR="0039023B" w:rsidRDefault="0039023B" w:rsidP="0039023B">
            <w:pPr>
              <w:rPr>
                <w:b/>
                <w:bCs/>
              </w:rPr>
            </w:pPr>
            <w:r>
              <w:rPr>
                <w:b/>
                <w:bCs/>
              </w:rPr>
              <w:t>69</w:t>
            </w:r>
          </w:p>
        </w:tc>
        <w:tc>
          <w:tcPr>
            <w:tcW w:w="1551" w:type="dxa"/>
            <w:vAlign w:val="center"/>
          </w:tcPr>
          <w:p w14:paraId="5A8BD244" w14:textId="0291DD3D" w:rsidR="0039023B" w:rsidRPr="007B00B4" w:rsidRDefault="0039023B" w:rsidP="0039023B">
            <w:pPr>
              <w:rPr>
                <w:bCs/>
              </w:rPr>
            </w:pPr>
            <w:r>
              <w:rPr>
                <w:b/>
              </w:rPr>
              <w:t>-</w:t>
            </w:r>
          </w:p>
        </w:tc>
        <w:tc>
          <w:tcPr>
            <w:tcW w:w="4915" w:type="dxa"/>
            <w:vAlign w:val="center"/>
          </w:tcPr>
          <w:p w14:paraId="410E512C" w14:textId="753B52BA" w:rsidR="0039023B" w:rsidRPr="007B00B4" w:rsidRDefault="0039023B" w:rsidP="00252BD4">
            <w:pPr>
              <w:tabs>
                <w:tab w:val="left" w:pos="1128"/>
                <w:tab w:val="center" w:pos="2031"/>
              </w:tabs>
              <w:jc w:val="both"/>
              <w:rPr>
                <w:bCs/>
              </w:rPr>
            </w:pPr>
            <w:r w:rsidRPr="00897392">
              <w:rPr>
                <w:b/>
              </w:rPr>
              <w:t>Kiçik summativ qiymətləndirmə</w:t>
            </w:r>
            <w:r>
              <w:rPr>
                <w:b/>
              </w:rPr>
              <w:t>-5</w:t>
            </w:r>
          </w:p>
        </w:tc>
        <w:tc>
          <w:tcPr>
            <w:tcW w:w="425" w:type="dxa"/>
            <w:vAlign w:val="center"/>
          </w:tcPr>
          <w:p w14:paraId="5D4CCFFC" w14:textId="50C18925" w:rsidR="0039023B" w:rsidRPr="00CB3D35" w:rsidRDefault="0039023B" w:rsidP="0039023B">
            <w:pPr>
              <w:rPr>
                <w:b/>
                <w:bCs/>
              </w:rPr>
            </w:pPr>
            <w:r w:rsidRPr="00CB3D35">
              <w:rPr>
                <w:b/>
                <w:bCs/>
              </w:rPr>
              <w:t>1</w:t>
            </w:r>
          </w:p>
        </w:tc>
        <w:tc>
          <w:tcPr>
            <w:tcW w:w="1117" w:type="dxa"/>
          </w:tcPr>
          <w:p w14:paraId="66D3EFEE" w14:textId="77777777" w:rsidR="0039023B" w:rsidRDefault="0039023B" w:rsidP="0039023B">
            <w:pPr>
              <w:jc w:val="both"/>
            </w:pPr>
          </w:p>
        </w:tc>
        <w:tc>
          <w:tcPr>
            <w:tcW w:w="1718" w:type="dxa"/>
          </w:tcPr>
          <w:p w14:paraId="6BA86130" w14:textId="77777777" w:rsidR="0039023B" w:rsidRDefault="0039023B" w:rsidP="0039023B">
            <w:pPr>
              <w:jc w:val="both"/>
            </w:pPr>
          </w:p>
        </w:tc>
      </w:tr>
      <w:tr w:rsidR="0039023B" w14:paraId="1D47CCFB" w14:textId="77777777" w:rsidTr="00CE6A4C">
        <w:tc>
          <w:tcPr>
            <w:tcW w:w="10343" w:type="dxa"/>
            <w:gridSpan w:val="6"/>
          </w:tcPr>
          <w:p w14:paraId="4BEB4F23" w14:textId="690FC68B" w:rsidR="0039023B" w:rsidRDefault="0039023B" w:rsidP="0039023B">
            <w:r w:rsidRPr="00520A12">
              <w:rPr>
                <w:b/>
                <w:bCs/>
              </w:rPr>
              <w:t>VI</w:t>
            </w:r>
            <w:r w:rsidRPr="00520A12">
              <w:rPr>
                <w:b/>
                <w:bCs/>
                <w:spacing w:val="-5"/>
              </w:rPr>
              <w:t xml:space="preserve"> </w:t>
            </w:r>
            <w:r w:rsidRPr="00520A12">
              <w:rPr>
                <w:b/>
                <w:bCs/>
              </w:rPr>
              <w:t>Bölmə:</w:t>
            </w:r>
            <w:r w:rsidRPr="00520A12">
              <w:rPr>
                <w:b/>
                <w:bCs/>
                <w:spacing w:val="-8"/>
              </w:rPr>
              <w:t xml:space="preserve"> </w:t>
            </w:r>
            <w:r w:rsidRPr="00520A12">
              <w:rPr>
                <w:b/>
                <w:bCs/>
              </w:rPr>
              <w:t>Toplama.</w:t>
            </w:r>
            <w:r w:rsidRPr="00520A12">
              <w:rPr>
                <w:b/>
                <w:bCs/>
                <w:spacing w:val="-5"/>
              </w:rPr>
              <w:t xml:space="preserve"> </w:t>
            </w:r>
            <w:r w:rsidRPr="00520A12">
              <w:rPr>
                <w:b/>
                <w:bCs/>
              </w:rPr>
              <w:t>Yeni</w:t>
            </w:r>
            <w:r w:rsidRPr="00520A12">
              <w:rPr>
                <w:b/>
                <w:bCs/>
                <w:spacing w:val="-67"/>
              </w:rPr>
              <w:t xml:space="preserve"> </w:t>
            </w:r>
            <w:r w:rsidRPr="00520A12">
              <w:rPr>
                <w:b/>
                <w:bCs/>
              </w:rPr>
              <w:t>onluğun</w:t>
            </w:r>
            <w:r w:rsidRPr="00520A12">
              <w:rPr>
                <w:b/>
                <w:bCs/>
                <w:spacing w:val="-2"/>
              </w:rPr>
              <w:t xml:space="preserve"> y</w:t>
            </w:r>
            <w:r w:rsidRPr="00520A12">
              <w:rPr>
                <w:b/>
                <w:bCs/>
              </w:rPr>
              <w:t>aranması</w:t>
            </w:r>
          </w:p>
        </w:tc>
      </w:tr>
      <w:tr w:rsidR="0039023B" w14:paraId="5F67A179" w14:textId="77777777" w:rsidTr="00252BD4">
        <w:tc>
          <w:tcPr>
            <w:tcW w:w="617" w:type="dxa"/>
            <w:vAlign w:val="center"/>
          </w:tcPr>
          <w:p w14:paraId="25368B0D" w14:textId="324D6B96" w:rsidR="0039023B" w:rsidRDefault="0039023B" w:rsidP="0039023B">
            <w:pPr>
              <w:rPr>
                <w:b/>
                <w:bCs/>
              </w:rPr>
            </w:pPr>
            <w:r>
              <w:rPr>
                <w:b/>
                <w:bCs/>
              </w:rPr>
              <w:t>70</w:t>
            </w:r>
          </w:p>
        </w:tc>
        <w:tc>
          <w:tcPr>
            <w:tcW w:w="1551" w:type="dxa"/>
            <w:vAlign w:val="center"/>
          </w:tcPr>
          <w:p w14:paraId="3881329D" w14:textId="66C60EBF" w:rsidR="0039023B" w:rsidRPr="007B00B4" w:rsidRDefault="0039023B" w:rsidP="00CE6A4C">
            <w:pPr>
              <w:jc w:val="left"/>
              <w:rPr>
                <w:bCs/>
              </w:rPr>
            </w:pPr>
            <w:r w:rsidRPr="00520A12">
              <w:t>1.3.1</w:t>
            </w:r>
            <w:r w:rsidR="008D5C01" w:rsidRPr="008D5C01">
              <w:t>.</w:t>
            </w:r>
            <w:r w:rsidRPr="00520A12">
              <w:t>;</w:t>
            </w:r>
            <w:r w:rsidR="008D5C01">
              <w:rPr>
                <w:lang w:val="ru-RU"/>
              </w:rPr>
              <w:t xml:space="preserve"> </w:t>
            </w:r>
            <w:r w:rsidRPr="00520A12">
              <w:t>1.3.2.</w:t>
            </w:r>
          </w:p>
        </w:tc>
        <w:tc>
          <w:tcPr>
            <w:tcW w:w="4915" w:type="dxa"/>
            <w:vAlign w:val="center"/>
          </w:tcPr>
          <w:p w14:paraId="4F7F700D" w14:textId="3DB74BEB" w:rsidR="0039023B" w:rsidRPr="007B00B4" w:rsidRDefault="0039023B" w:rsidP="00252BD4">
            <w:pPr>
              <w:jc w:val="both"/>
              <w:rPr>
                <w:bCs/>
              </w:rPr>
            </w:pPr>
            <w:r w:rsidRPr="00520A12">
              <w:t>İkirəqəmli</w:t>
            </w:r>
            <w:r w:rsidRPr="00520A12">
              <w:rPr>
                <w:spacing w:val="-6"/>
              </w:rPr>
              <w:t xml:space="preserve"> </w:t>
            </w:r>
            <w:r w:rsidRPr="00520A12">
              <w:t>ədədlə</w:t>
            </w:r>
            <w:r w:rsidRPr="00520A12">
              <w:rPr>
                <w:spacing w:val="-2"/>
              </w:rPr>
              <w:t xml:space="preserve"> </w:t>
            </w:r>
            <w:r w:rsidRPr="00520A12">
              <w:t>birrəqəmli</w:t>
            </w:r>
            <w:r>
              <w:t xml:space="preserve"> </w:t>
            </w:r>
            <w:r w:rsidRPr="00520A12">
              <w:t>ədədin</w:t>
            </w:r>
            <w:r w:rsidRPr="00520A12">
              <w:rPr>
                <w:spacing w:val="-6"/>
              </w:rPr>
              <w:t xml:space="preserve"> </w:t>
            </w:r>
            <w:r w:rsidRPr="00520A12">
              <w:t>toplanması</w:t>
            </w:r>
          </w:p>
        </w:tc>
        <w:tc>
          <w:tcPr>
            <w:tcW w:w="425" w:type="dxa"/>
            <w:vAlign w:val="center"/>
          </w:tcPr>
          <w:p w14:paraId="66FA7358" w14:textId="2BB72749" w:rsidR="0039023B" w:rsidRPr="00CB3D35" w:rsidRDefault="0039023B" w:rsidP="0039023B">
            <w:pPr>
              <w:rPr>
                <w:b/>
                <w:bCs/>
              </w:rPr>
            </w:pPr>
            <w:r w:rsidRPr="00CB3D35">
              <w:rPr>
                <w:b/>
                <w:bCs/>
              </w:rPr>
              <w:t>1</w:t>
            </w:r>
          </w:p>
        </w:tc>
        <w:tc>
          <w:tcPr>
            <w:tcW w:w="1117" w:type="dxa"/>
          </w:tcPr>
          <w:p w14:paraId="3127E1E5" w14:textId="77777777" w:rsidR="0039023B" w:rsidRDefault="0039023B" w:rsidP="0039023B">
            <w:pPr>
              <w:jc w:val="both"/>
            </w:pPr>
          </w:p>
        </w:tc>
        <w:tc>
          <w:tcPr>
            <w:tcW w:w="1718" w:type="dxa"/>
          </w:tcPr>
          <w:p w14:paraId="6211C962" w14:textId="77777777" w:rsidR="0039023B" w:rsidRDefault="0039023B" w:rsidP="0039023B">
            <w:pPr>
              <w:jc w:val="both"/>
            </w:pPr>
          </w:p>
        </w:tc>
      </w:tr>
      <w:tr w:rsidR="0039023B" w14:paraId="6D714E24" w14:textId="77777777" w:rsidTr="00252BD4">
        <w:tc>
          <w:tcPr>
            <w:tcW w:w="617" w:type="dxa"/>
            <w:vAlign w:val="center"/>
          </w:tcPr>
          <w:p w14:paraId="25AA75E0" w14:textId="2EB991E0" w:rsidR="0039023B" w:rsidRDefault="0039023B" w:rsidP="0039023B">
            <w:pPr>
              <w:rPr>
                <w:b/>
                <w:bCs/>
              </w:rPr>
            </w:pPr>
            <w:r>
              <w:rPr>
                <w:b/>
                <w:bCs/>
              </w:rPr>
              <w:t>71</w:t>
            </w:r>
          </w:p>
        </w:tc>
        <w:tc>
          <w:tcPr>
            <w:tcW w:w="1551" w:type="dxa"/>
            <w:vAlign w:val="center"/>
          </w:tcPr>
          <w:p w14:paraId="1778E0D4" w14:textId="7F94177A" w:rsidR="0039023B" w:rsidRPr="007B00B4" w:rsidRDefault="0039023B" w:rsidP="00CE6A4C">
            <w:pPr>
              <w:jc w:val="left"/>
              <w:rPr>
                <w:bCs/>
              </w:rPr>
            </w:pPr>
            <w:r w:rsidRPr="00520A12">
              <w:t>1.3.1</w:t>
            </w:r>
            <w:r w:rsidR="008D5C01">
              <w:rPr>
                <w:lang w:val="ru-RU"/>
              </w:rPr>
              <w:t>.</w:t>
            </w:r>
            <w:r w:rsidRPr="00520A12">
              <w:t>;</w:t>
            </w:r>
            <w:r w:rsidR="008D5C01">
              <w:rPr>
                <w:lang w:val="ru-RU"/>
              </w:rPr>
              <w:t xml:space="preserve"> </w:t>
            </w:r>
            <w:r w:rsidRPr="00520A12">
              <w:t>1.3.2.</w:t>
            </w:r>
          </w:p>
        </w:tc>
        <w:tc>
          <w:tcPr>
            <w:tcW w:w="4915" w:type="dxa"/>
            <w:vAlign w:val="center"/>
          </w:tcPr>
          <w:p w14:paraId="1355DF50" w14:textId="58A22D13" w:rsidR="0039023B" w:rsidRPr="008F1BBA" w:rsidRDefault="0039023B" w:rsidP="00252BD4">
            <w:pPr>
              <w:jc w:val="both"/>
              <w:rPr>
                <w:b/>
                <w:bCs/>
              </w:rPr>
            </w:pPr>
            <w:r w:rsidRPr="00520A12">
              <w:t>İkirəqəmli</w:t>
            </w:r>
            <w:r w:rsidRPr="00520A12">
              <w:rPr>
                <w:spacing w:val="-8"/>
              </w:rPr>
              <w:t xml:space="preserve"> </w:t>
            </w:r>
            <w:r w:rsidRPr="00520A12">
              <w:t>ədədlə</w:t>
            </w:r>
            <w:r w:rsidRPr="00520A12">
              <w:rPr>
                <w:spacing w:val="-5"/>
              </w:rPr>
              <w:t xml:space="preserve"> </w:t>
            </w:r>
            <w:r w:rsidRPr="00520A12">
              <w:t>birrəqəmli</w:t>
            </w:r>
            <w:r w:rsidRPr="00520A12">
              <w:rPr>
                <w:spacing w:val="-67"/>
              </w:rPr>
              <w:t xml:space="preserve"> </w:t>
            </w:r>
            <w:r w:rsidRPr="00520A12">
              <w:t>ədədin</w:t>
            </w:r>
            <w:r w:rsidRPr="00520A12">
              <w:rPr>
                <w:spacing w:val="-5"/>
              </w:rPr>
              <w:t xml:space="preserve"> </w:t>
            </w:r>
            <w:r w:rsidRPr="00520A12">
              <w:t>toplanması</w:t>
            </w:r>
          </w:p>
        </w:tc>
        <w:tc>
          <w:tcPr>
            <w:tcW w:w="425" w:type="dxa"/>
            <w:vAlign w:val="center"/>
          </w:tcPr>
          <w:p w14:paraId="6064BFAD" w14:textId="2C6AE301" w:rsidR="0039023B" w:rsidRPr="00CB3D35" w:rsidRDefault="0039023B" w:rsidP="0039023B">
            <w:pPr>
              <w:rPr>
                <w:b/>
                <w:bCs/>
              </w:rPr>
            </w:pPr>
            <w:r w:rsidRPr="00CB3D35">
              <w:rPr>
                <w:b/>
                <w:bCs/>
              </w:rPr>
              <w:t>1</w:t>
            </w:r>
          </w:p>
        </w:tc>
        <w:tc>
          <w:tcPr>
            <w:tcW w:w="1117" w:type="dxa"/>
          </w:tcPr>
          <w:p w14:paraId="141A31DB" w14:textId="77777777" w:rsidR="0039023B" w:rsidRDefault="0039023B" w:rsidP="0039023B">
            <w:pPr>
              <w:jc w:val="both"/>
            </w:pPr>
          </w:p>
        </w:tc>
        <w:tc>
          <w:tcPr>
            <w:tcW w:w="1718" w:type="dxa"/>
          </w:tcPr>
          <w:p w14:paraId="4BF76883" w14:textId="77777777" w:rsidR="0039023B" w:rsidRDefault="0039023B" w:rsidP="0039023B">
            <w:pPr>
              <w:jc w:val="both"/>
            </w:pPr>
          </w:p>
        </w:tc>
      </w:tr>
      <w:tr w:rsidR="0039023B" w14:paraId="53318257" w14:textId="77777777" w:rsidTr="00252BD4">
        <w:tc>
          <w:tcPr>
            <w:tcW w:w="617" w:type="dxa"/>
            <w:vAlign w:val="center"/>
          </w:tcPr>
          <w:p w14:paraId="2ECFB224" w14:textId="3AC807DB" w:rsidR="0039023B" w:rsidRDefault="0039023B" w:rsidP="0039023B">
            <w:pPr>
              <w:rPr>
                <w:b/>
                <w:bCs/>
              </w:rPr>
            </w:pPr>
            <w:r>
              <w:rPr>
                <w:b/>
                <w:bCs/>
              </w:rPr>
              <w:t>72</w:t>
            </w:r>
          </w:p>
        </w:tc>
        <w:tc>
          <w:tcPr>
            <w:tcW w:w="1551" w:type="dxa"/>
            <w:vAlign w:val="center"/>
          </w:tcPr>
          <w:p w14:paraId="70F1DAAE" w14:textId="4294A741" w:rsidR="0039023B" w:rsidRPr="007B00B4" w:rsidRDefault="0039023B" w:rsidP="00CE6A4C">
            <w:pPr>
              <w:jc w:val="left"/>
              <w:rPr>
                <w:bCs/>
              </w:rPr>
            </w:pPr>
            <w:r w:rsidRPr="00520A12">
              <w:t>1.3.1</w:t>
            </w:r>
            <w:r w:rsidR="008D5C01" w:rsidRPr="008D5C01">
              <w:t>.</w:t>
            </w:r>
            <w:r w:rsidRPr="00520A12">
              <w:t>;</w:t>
            </w:r>
            <w:r w:rsidR="008D5C01">
              <w:rPr>
                <w:lang w:val="ru-RU"/>
              </w:rPr>
              <w:t xml:space="preserve"> </w:t>
            </w:r>
            <w:r w:rsidRPr="00520A12">
              <w:t>1.3.2.</w:t>
            </w:r>
          </w:p>
        </w:tc>
        <w:tc>
          <w:tcPr>
            <w:tcW w:w="4915" w:type="dxa"/>
            <w:vAlign w:val="center"/>
          </w:tcPr>
          <w:p w14:paraId="095F299E" w14:textId="2C470DA2" w:rsidR="0039023B" w:rsidRPr="007B00B4" w:rsidRDefault="0039023B" w:rsidP="00252BD4">
            <w:pPr>
              <w:jc w:val="both"/>
              <w:rPr>
                <w:bCs/>
              </w:rPr>
            </w:pPr>
            <w:r w:rsidRPr="00520A12">
              <w:t>İkirəqəmli</w:t>
            </w:r>
            <w:r w:rsidRPr="00520A12">
              <w:rPr>
                <w:spacing w:val="-6"/>
              </w:rPr>
              <w:t xml:space="preserve"> </w:t>
            </w:r>
            <w:r w:rsidRPr="00520A12">
              <w:t>ədədlə</w:t>
            </w:r>
            <w:r w:rsidRPr="00520A12">
              <w:rPr>
                <w:spacing w:val="-2"/>
              </w:rPr>
              <w:t xml:space="preserve"> </w:t>
            </w:r>
            <w:r w:rsidRPr="00520A12">
              <w:t>birrəqəmli</w:t>
            </w:r>
            <w:r>
              <w:t xml:space="preserve"> </w:t>
            </w:r>
            <w:r w:rsidRPr="00520A12">
              <w:t>ədədin</w:t>
            </w:r>
            <w:r w:rsidRPr="00520A12">
              <w:rPr>
                <w:spacing w:val="-5"/>
              </w:rPr>
              <w:t xml:space="preserve"> </w:t>
            </w:r>
            <w:r w:rsidRPr="00520A12">
              <w:t>toplanması</w:t>
            </w:r>
          </w:p>
        </w:tc>
        <w:tc>
          <w:tcPr>
            <w:tcW w:w="425" w:type="dxa"/>
            <w:vAlign w:val="center"/>
          </w:tcPr>
          <w:p w14:paraId="22CC5529" w14:textId="1B935BC8" w:rsidR="0039023B" w:rsidRPr="00CB3D35" w:rsidRDefault="0039023B" w:rsidP="0039023B">
            <w:pPr>
              <w:rPr>
                <w:b/>
                <w:bCs/>
              </w:rPr>
            </w:pPr>
            <w:r w:rsidRPr="00CB3D35">
              <w:rPr>
                <w:b/>
                <w:bCs/>
              </w:rPr>
              <w:t>1</w:t>
            </w:r>
          </w:p>
        </w:tc>
        <w:tc>
          <w:tcPr>
            <w:tcW w:w="1117" w:type="dxa"/>
          </w:tcPr>
          <w:p w14:paraId="13EBD9AB" w14:textId="77777777" w:rsidR="0039023B" w:rsidRDefault="0039023B" w:rsidP="0039023B">
            <w:pPr>
              <w:jc w:val="both"/>
            </w:pPr>
          </w:p>
        </w:tc>
        <w:tc>
          <w:tcPr>
            <w:tcW w:w="1718" w:type="dxa"/>
          </w:tcPr>
          <w:p w14:paraId="5A0A2B71" w14:textId="77777777" w:rsidR="0039023B" w:rsidRDefault="0039023B" w:rsidP="0039023B">
            <w:pPr>
              <w:jc w:val="both"/>
            </w:pPr>
          </w:p>
        </w:tc>
      </w:tr>
      <w:tr w:rsidR="0039023B" w14:paraId="62AA80F7" w14:textId="77777777" w:rsidTr="00252BD4">
        <w:tc>
          <w:tcPr>
            <w:tcW w:w="617" w:type="dxa"/>
            <w:vAlign w:val="center"/>
          </w:tcPr>
          <w:p w14:paraId="2D6219D9" w14:textId="5A06129D" w:rsidR="0039023B" w:rsidRDefault="0039023B" w:rsidP="0039023B">
            <w:pPr>
              <w:rPr>
                <w:b/>
                <w:bCs/>
              </w:rPr>
            </w:pPr>
            <w:r>
              <w:rPr>
                <w:b/>
                <w:bCs/>
              </w:rPr>
              <w:t>73</w:t>
            </w:r>
          </w:p>
        </w:tc>
        <w:tc>
          <w:tcPr>
            <w:tcW w:w="1551" w:type="dxa"/>
            <w:vAlign w:val="center"/>
          </w:tcPr>
          <w:p w14:paraId="2786764C" w14:textId="6DAD9791" w:rsidR="0039023B" w:rsidRPr="007B00B4" w:rsidRDefault="0039023B" w:rsidP="00CE6A4C">
            <w:pPr>
              <w:jc w:val="left"/>
              <w:rPr>
                <w:bCs/>
              </w:rPr>
            </w:pPr>
            <w:r w:rsidRPr="00520A12">
              <w:t>1.3.1</w:t>
            </w:r>
            <w:r w:rsidR="008D5C01">
              <w:rPr>
                <w:lang w:val="ru-RU"/>
              </w:rPr>
              <w:t>.</w:t>
            </w:r>
            <w:r w:rsidRPr="00520A12">
              <w:t>;</w:t>
            </w:r>
            <w:r w:rsidR="008D5C01">
              <w:rPr>
                <w:lang w:val="ru-RU"/>
              </w:rPr>
              <w:t xml:space="preserve"> </w:t>
            </w:r>
            <w:r w:rsidRPr="00520A12">
              <w:t>1.3.2.</w:t>
            </w:r>
          </w:p>
        </w:tc>
        <w:tc>
          <w:tcPr>
            <w:tcW w:w="4915" w:type="dxa"/>
            <w:vAlign w:val="center"/>
          </w:tcPr>
          <w:p w14:paraId="6C74FAA1" w14:textId="63EBE24F" w:rsidR="0039023B" w:rsidRPr="007B00B4" w:rsidRDefault="0039023B" w:rsidP="00252BD4">
            <w:pPr>
              <w:jc w:val="both"/>
              <w:rPr>
                <w:bCs/>
              </w:rPr>
            </w:pPr>
            <w:r w:rsidRPr="00520A12">
              <w:t>İkirəqəmli</w:t>
            </w:r>
            <w:r w:rsidRPr="00520A12">
              <w:rPr>
                <w:spacing w:val="-3"/>
              </w:rPr>
              <w:t xml:space="preserve"> </w:t>
            </w:r>
            <w:r w:rsidRPr="00520A12">
              <w:t>ədədlərin</w:t>
            </w:r>
            <w:r w:rsidRPr="00520A12">
              <w:rPr>
                <w:spacing w:val="-7"/>
              </w:rPr>
              <w:t xml:space="preserve"> </w:t>
            </w:r>
            <w:r w:rsidRPr="00520A12">
              <w:t>toplanması</w:t>
            </w:r>
          </w:p>
        </w:tc>
        <w:tc>
          <w:tcPr>
            <w:tcW w:w="425" w:type="dxa"/>
            <w:vAlign w:val="center"/>
          </w:tcPr>
          <w:p w14:paraId="5EBFD518" w14:textId="7F34C6E4" w:rsidR="0039023B" w:rsidRPr="00CB3D35" w:rsidRDefault="0039023B" w:rsidP="0039023B">
            <w:pPr>
              <w:rPr>
                <w:b/>
                <w:bCs/>
              </w:rPr>
            </w:pPr>
            <w:r w:rsidRPr="00CB3D35">
              <w:rPr>
                <w:b/>
                <w:bCs/>
              </w:rPr>
              <w:t>1</w:t>
            </w:r>
          </w:p>
        </w:tc>
        <w:tc>
          <w:tcPr>
            <w:tcW w:w="1117" w:type="dxa"/>
          </w:tcPr>
          <w:p w14:paraId="005ED510" w14:textId="77777777" w:rsidR="0039023B" w:rsidRDefault="0039023B" w:rsidP="0039023B">
            <w:pPr>
              <w:jc w:val="both"/>
            </w:pPr>
          </w:p>
        </w:tc>
        <w:tc>
          <w:tcPr>
            <w:tcW w:w="1718" w:type="dxa"/>
          </w:tcPr>
          <w:p w14:paraId="51206409" w14:textId="77777777" w:rsidR="0039023B" w:rsidRDefault="0039023B" w:rsidP="0039023B">
            <w:pPr>
              <w:jc w:val="both"/>
            </w:pPr>
          </w:p>
        </w:tc>
      </w:tr>
      <w:tr w:rsidR="0039023B" w14:paraId="6029A0AA" w14:textId="77777777" w:rsidTr="00252BD4">
        <w:tc>
          <w:tcPr>
            <w:tcW w:w="617" w:type="dxa"/>
            <w:vAlign w:val="center"/>
          </w:tcPr>
          <w:p w14:paraId="422267D6" w14:textId="3604F8BD" w:rsidR="0039023B" w:rsidRDefault="0039023B" w:rsidP="0039023B">
            <w:pPr>
              <w:rPr>
                <w:b/>
                <w:bCs/>
              </w:rPr>
            </w:pPr>
            <w:r>
              <w:rPr>
                <w:b/>
                <w:bCs/>
              </w:rPr>
              <w:t>74</w:t>
            </w:r>
          </w:p>
        </w:tc>
        <w:tc>
          <w:tcPr>
            <w:tcW w:w="1551" w:type="dxa"/>
            <w:vAlign w:val="center"/>
          </w:tcPr>
          <w:p w14:paraId="3CF649FE" w14:textId="0A600AD2" w:rsidR="0039023B" w:rsidRPr="007B00B4" w:rsidRDefault="0039023B" w:rsidP="00CE6A4C">
            <w:pPr>
              <w:jc w:val="left"/>
              <w:rPr>
                <w:bCs/>
              </w:rPr>
            </w:pPr>
            <w:r w:rsidRPr="00520A12">
              <w:t>1.3.2</w:t>
            </w:r>
            <w:r w:rsidR="008D5C01">
              <w:rPr>
                <w:lang w:val="ru-RU"/>
              </w:rPr>
              <w:t>.</w:t>
            </w:r>
            <w:r w:rsidRPr="00520A12">
              <w:t>;</w:t>
            </w:r>
            <w:r w:rsidR="008D5C01">
              <w:rPr>
                <w:lang w:val="ru-RU"/>
              </w:rPr>
              <w:t xml:space="preserve"> </w:t>
            </w:r>
            <w:r w:rsidRPr="00520A12">
              <w:t>1.3.5.</w:t>
            </w:r>
          </w:p>
        </w:tc>
        <w:tc>
          <w:tcPr>
            <w:tcW w:w="4915" w:type="dxa"/>
            <w:vAlign w:val="center"/>
          </w:tcPr>
          <w:p w14:paraId="4F817987" w14:textId="59611299" w:rsidR="0039023B" w:rsidRPr="007B00B4" w:rsidRDefault="0039023B" w:rsidP="00252BD4">
            <w:pPr>
              <w:jc w:val="both"/>
              <w:rPr>
                <w:bCs/>
              </w:rPr>
            </w:pPr>
            <w:r w:rsidRPr="00520A12">
              <w:t>İkirəqəmli</w:t>
            </w:r>
            <w:r w:rsidRPr="00520A12">
              <w:rPr>
                <w:spacing w:val="-3"/>
              </w:rPr>
              <w:t xml:space="preserve"> </w:t>
            </w:r>
            <w:r w:rsidRPr="00520A12">
              <w:t>ədədlərin</w:t>
            </w:r>
            <w:r w:rsidRPr="00520A12">
              <w:rPr>
                <w:spacing w:val="-7"/>
              </w:rPr>
              <w:t xml:space="preserve"> </w:t>
            </w:r>
            <w:r w:rsidRPr="00520A12">
              <w:t>toplanması</w:t>
            </w:r>
          </w:p>
        </w:tc>
        <w:tc>
          <w:tcPr>
            <w:tcW w:w="425" w:type="dxa"/>
            <w:vAlign w:val="center"/>
          </w:tcPr>
          <w:p w14:paraId="35200B3B" w14:textId="17B983FF" w:rsidR="0039023B" w:rsidRPr="00CB3D35" w:rsidRDefault="0039023B" w:rsidP="0039023B">
            <w:pPr>
              <w:rPr>
                <w:b/>
                <w:bCs/>
              </w:rPr>
            </w:pPr>
            <w:r w:rsidRPr="00CB3D35">
              <w:rPr>
                <w:b/>
                <w:bCs/>
              </w:rPr>
              <w:t>1</w:t>
            </w:r>
          </w:p>
        </w:tc>
        <w:tc>
          <w:tcPr>
            <w:tcW w:w="1117" w:type="dxa"/>
          </w:tcPr>
          <w:p w14:paraId="295BB272" w14:textId="77777777" w:rsidR="0039023B" w:rsidRDefault="0039023B" w:rsidP="0039023B">
            <w:pPr>
              <w:jc w:val="both"/>
            </w:pPr>
          </w:p>
        </w:tc>
        <w:tc>
          <w:tcPr>
            <w:tcW w:w="1718" w:type="dxa"/>
          </w:tcPr>
          <w:p w14:paraId="3DD99B5A" w14:textId="77777777" w:rsidR="0039023B" w:rsidRDefault="0039023B" w:rsidP="0039023B">
            <w:pPr>
              <w:jc w:val="both"/>
            </w:pPr>
          </w:p>
        </w:tc>
      </w:tr>
      <w:tr w:rsidR="0039023B" w14:paraId="3DF537A5" w14:textId="77777777" w:rsidTr="00252BD4">
        <w:tc>
          <w:tcPr>
            <w:tcW w:w="617" w:type="dxa"/>
            <w:vAlign w:val="center"/>
          </w:tcPr>
          <w:p w14:paraId="380572D9" w14:textId="77C72D1E" w:rsidR="0039023B" w:rsidRDefault="0039023B" w:rsidP="0039023B">
            <w:pPr>
              <w:rPr>
                <w:b/>
                <w:bCs/>
              </w:rPr>
            </w:pPr>
            <w:r>
              <w:rPr>
                <w:b/>
                <w:bCs/>
              </w:rPr>
              <w:t>75</w:t>
            </w:r>
          </w:p>
        </w:tc>
        <w:tc>
          <w:tcPr>
            <w:tcW w:w="1551" w:type="dxa"/>
            <w:vAlign w:val="center"/>
          </w:tcPr>
          <w:p w14:paraId="4413C78C" w14:textId="0B870832" w:rsidR="0039023B" w:rsidRPr="007B00B4" w:rsidRDefault="0039023B" w:rsidP="00CE6A4C">
            <w:pPr>
              <w:jc w:val="left"/>
              <w:rPr>
                <w:bCs/>
              </w:rPr>
            </w:pPr>
            <w:r w:rsidRPr="00520A12">
              <w:t>1.3.2</w:t>
            </w:r>
            <w:r w:rsidR="008D5C01" w:rsidRPr="008D5C01">
              <w:t>.</w:t>
            </w:r>
            <w:r w:rsidRPr="00520A12">
              <w:t>;</w:t>
            </w:r>
            <w:r w:rsidR="008D5C01">
              <w:rPr>
                <w:lang w:val="ru-RU"/>
              </w:rPr>
              <w:t xml:space="preserve"> </w:t>
            </w:r>
            <w:r w:rsidRPr="00520A12">
              <w:t>1.3.5.</w:t>
            </w:r>
          </w:p>
        </w:tc>
        <w:tc>
          <w:tcPr>
            <w:tcW w:w="4915" w:type="dxa"/>
            <w:vAlign w:val="center"/>
          </w:tcPr>
          <w:p w14:paraId="45DB2219" w14:textId="10A53A2E" w:rsidR="0039023B" w:rsidRPr="007B00B4" w:rsidRDefault="0039023B" w:rsidP="00252BD4">
            <w:pPr>
              <w:jc w:val="both"/>
              <w:rPr>
                <w:bCs/>
              </w:rPr>
            </w:pPr>
            <w:r w:rsidRPr="00520A12">
              <w:t>İkirəqəmli</w:t>
            </w:r>
            <w:r w:rsidRPr="00520A12">
              <w:rPr>
                <w:spacing w:val="-3"/>
              </w:rPr>
              <w:t xml:space="preserve"> </w:t>
            </w:r>
            <w:r w:rsidRPr="00520A12">
              <w:t>ədədlərin</w:t>
            </w:r>
            <w:r w:rsidRPr="00520A12">
              <w:rPr>
                <w:spacing w:val="-7"/>
              </w:rPr>
              <w:t xml:space="preserve"> </w:t>
            </w:r>
            <w:r w:rsidRPr="00520A12">
              <w:t>toplanması</w:t>
            </w:r>
          </w:p>
        </w:tc>
        <w:tc>
          <w:tcPr>
            <w:tcW w:w="425" w:type="dxa"/>
            <w:vAlign w:val="center"/>
          </w:tcPr>
          <w:p w14:paraId="02B7E391" w14:textId="43099E2F" w:rsidR="0039023B" w:rsidRPr="00CB3D35" w:rsidRDefault="0039023B" w:rsidP="0039023B">
            <w:pPr>
              <w:rPr>
                <w:b/>
                <w:bCs/>
              </w:rPr>
            </w:pPr>
            <w:r w:rsidRPr="00CB3D35">
              <w:rPr>
                <w:b/>
                <w:bCs/>
              </w:rPr>
              <w:t>1</w:t>
            </w:r>
          </w:p>
        </w:tc>
        <w:tc>
          <w:tcPr>
            <w:tcW w:w="1117" w:type="dxa"/>
          </w:tcPr>
          <w:p w14:paraId="63A1D3EB" w14:textId="77777777" w:rsidR="0039023B" w:rsidRDefault="0039023B" w:rsidP="0039023B">
            <w:pPr>
              <w:jc w:val="both"/>
            </w:pPr>
          </w:p>
        </w:tc>
        <w:tc>
          <w:tcPr>
            <w:tcW w:w="1718" w:type="dxa"/>
          </w:tcPr>
          <w:p w14:paraId="524BB896" w14:textId="77777777" w:rsidR="0039023B" w:rsidRDefault="0039023B" w:rsidP="0039023B">
            <w:pPr>
              <w:jc w:val="both"/>
            </w:pPr>
          </w:p>
        </w:tc>
      </w:tr>
      <w:tr w:rsidR="00CE6A4C" w14:paraId="257CEAA4" w14:textId="77777777" w:rsidTr="00252BD4">
        <w:tc>
          <w:tcPr>
            <w:tcW w:w="617" w:type="dxa"/>
            <w:vAlign w:val="center"/>
          </w:tcPr>
          <w:p w14:paraId="03649707" w14:textId="2F1ADC86" w:rsidR="00CE6A4C" w:rsidRDefault="00CE6A4C" w:rsidP="00CE6A4C">
            <w:pPr>
              <w:rPr>
                <w:b/>
                <w:bCs/>
              </w:rPr>
            </w:pPr>
            <w:r>
              <w:rPr>
                <w:b/>
                <w:bCs/>
              </w:rPr>
              <w:t>76</w:t>
            </w:r>
          </w:p>
        </w:tc>
        <w:tc>
          <w:tcPr>
            <w:tcW w:w="1551" w:type="dxa"/>
          </w:tcPr>
          <w:p w14:paraId="4502921A" w14:textId="3B7AD3B5" w:rsidR="00CE6A4C" w:rsidRPr="007B00B4" w:rsidRDefault="00CE6A4C" w:rsidP="00CE6A4C">
            <w:pPr>
              <w:rPr>
                <w:bCs/>
              </w:rPr>
            </w:pPr>
            <w:r w:rsidRPr="00D56C52">
              <w:t>-</w:t>
            </w:r>
          </w:p>
        </w:tc>
        <w:tc>
          <w:tcPr>
            <w:tcW w:w="4915" w:type="dxa"/>
            <w:vAlign w:val="center"/>
          </w:tcPr>
          <w:p w14:paraId="0EABCFE2" w14:textId="2DB5AB16" w:rsidR="00CE6A4C" w:rsidRPr="007B00B4" w:rsidRDefault="00CE6A4C" w:rsidP="00252BD4">
            <w:pPr>
              <w:jc w:val="both"/>
              <w:rPr>
                <w:bCs/>
              </w:rPr>
            </w:pPr>
            <w:r w:rsidRPr="00520A12">
              <w:t>Məsələ</w:t>
            </w:r>
            <w:r w:rsidRPr="00520A12">
              <w:rPr>
                <w:spacing w:val="-3"/>
              </w:rPr>
              <w:t xml:space="preserve"> </w:t>
            </w:r>
            <w:r w:rsidRPr="00520A12">
              <w:t>və</w:t>
            </w:r>
            <w:r w:rsidRPr="00520A12">
              <w:rPr>
                <w:spacing w:val="2"/>
              </w:rPr>
              <w:t xml:space="preserve"> </w:t>
            </w:r>
            <w:r w:rsidRPr="00520A12">
              <w:t>misallar</w:t>
            </w:r>
          </w:p>
        </w:tc>
        <w:tc>
          <w:tcPr>
            <w:tcW w:w="425" w:type="dxa"/>
            <w:vAlign w:val="center"/>
          </w:tcPr>
          <w:p w14:paraId="7052BBCF" w14:textId="63065507" w:rsidR="00CE6A4C" w:rsidRPr="00CB3D35" w:rsidRDefault="00CE6A4C" w:rsidP="00CE6A4C">
            <w:pPr>
              <w:rPr>
                <w:b/>
                <w:bCs/>
              </w:rPr>
            </w:pPr>
            <w:r w:rsidRPr="00CB3D35">
              <w:rPr>
                <w:b/>
                <w:bCs/>
              </w:rPr>
              <w:t>1</w:t>
            </w:r>
          </w:p>
        </w:tc>
        <w:tc>
          <w:tcPr>
            <w:tcW w:w="1117" w:type="dxa"/>
          </w:tcPr>
          <w:p w14:paraId="30FBE292" w14:textId="77777777" w:rsidR="00CE6A4C" w:rsidRDefault="00CE6A4C" w:rsidP="00CE6A4C">
            <w:pPr>
              <w:jc w:val="both"/>
            </w:pPr>
          </w:p>
        </w:tc>
        <w:tc>
          <w:tcPr>
            <w:tcW w:w="1718" w:type="dxa"/>
          </w:tcPr>
          <w:p w14:paraId="4A2FC3F2" w14:textId="77777777" w:rsidR="00CE6A4C" w:rsidRDefault="00CE6A4C" w:rsidP="00CE6A4C">
            <w:pPr>
              <w:jc w:val="both"/>
            </w:pPr>
          </w:p>
        </w:tc>
      </w:tr>
      <w:tr w:rsidR="00CE6A4C" w14:paraId="043CA0D8" w14:textId="77777777" w:rsidTr="00252BD4">
        <w:tc>
          <w:tcPr>
            <w:tcW w:w="617" w:type="dxa"/>
            <w:vAlign w:val="center"/>
          </w:tcPr>
          <w:p w14:paraId="2DC64796" w14:textId="12C2B35E" w:rsidR="00CE6A4C" w:rsidRDefault="00CE6A4C" w:rsidP="00CE6A4C">
            <w:pPr>
              <w:rPr>
                <w:b/>
                <w:bCs/>
              </w:rPr>
            </w:pPr>
            <w:r>
              <w:rPr>
                <w:b/>
                <w:bCs/>
              </w:rPr>
              <w:t>77</w:t>
            </w:r>
          </w:p>
        </w:tc>
        <w:tc>
          <w:tcPr>
            <w:tcW w:w="1551" w:type="dxa"/>
          </w:tcPr>
          <w:p w14:paraId="2AB50196" w14:textId="72188936" w:rsidR="00CE6A4C" w:rsidRPr="007B00B4" w:rsidRDefault="00CE6A4C" w:rsidP="00CE6A4C">
            <w:pPr>
              <w:rPr>
                <w:bCs/>
              </w:rPr>
            </w:pPr>
            <w:r w:rsidRPr="00D56C52">
              <w:t>-</w:t>
            </w:r>
          </w:p>
        </w:tc>
        <w:tc>
          <w:tcPr>
            <w:tcW w:w="4915" w:type="dxa"/>
            <w:vAlign w:val="center"/>
          </w:tcPr>
          <w:p w14:paraId="7D0AA4E4" w14:textId="2D71438F" w:rsidR="00CE6A4C" w:rsidRPr="007B00B4" w:rsidRDefault="00CE6A4C" w:rsidP="00252BD4">
            <w:pPr>
              <w:jc w:val="both"/>
              <w:rPr>
                <w:bCs/>
              </w:rPr>
            </w:pPr>
            <w:r w:rsidRPr="00520A12">
              <w:t>Məsələ</w:t>
            </w:r>
            <w:r w:rsidRPr="00520A12">
              <w:rPr>
                <w:spacing w:val="-3"/>
              </w:rPr>
              <w:t xml:space="preserve"> </w:t>
            </w:r>
            <w:r w:rsidRPr="00520A12">
              <w:t>və</w:t>
            </w:r>
            <w:r w:rsidRPr="00520A12">
              <w:rPr>
                <w:spacing w:val="2"/>
              </w:rPr>
              <w:t xml:space="preserve"> </w:t>
            </w:r>
            <w:r w:rsidRPr="00520A12">
              <w:t>misallar</w:t>
            </w:r>
          </w:p>
        </w:tc>
        <w:tc>
          <w:tcPr>
            <w:tcW w:w="425" w:type="dxa"/>
            <w:vAlign w:val="center"/>
          </w:tcPr>
          <w:p w14:paraId="1C64B105" w14:textId="2C2C7002" w:rsidR="00CE6A4C" w:rsidRPr="00CB3D35" w:rsidRDefault="00CE6A4C" w:rsidP="00CE6A4C">
            <w:pPr>
              <w:rPr>
                <w:b/>
                <w:bCs/>
              </w:rPr>
            </w:pPr>
            <w:r w:rsidRPr="00CB3D35">
              <w:rPr>
                <w:b/>
                <w:bCs/>
              </w:rPr>
              <w:t>1</w:t>
            </w:r>
          </w:p>
        </w:tc>
        <w:tc>
          <w:tcPr>
            <w:tcW w:w="1117" w:type="dxa"/>
          </w:tcPr>
          <w:p w14:paraId="5DE7DFC3" w14:textId="77777777" w:rsidR="00CE6A4C" w:rsidRDefault="00CE6A4C" w:rsidP="00CE6A4C">
            <w:pPr>
              <w:jc w:val="both"/>
            </w:pPr>
          </w:p>
        </w:tc>
        <w:tc>
          <w:tcPr>
            <w:tcW w:w="1718" w:type="dxa"/>
          </w:tcPr>
          <w:p w14:paraId="2380189A" w14:textId="77777777" w:rsidR="00CE6A4C" w:rsidRDefault="00CE6A4C" w:rsidP="00CE6A4C">
            <w:pPr>
              <w:jc w:val="both"/>
            </w:pPr>
          </w:p>
        </w:tc>
      </w:tr>
      <w:tr w:rsidR="00CE6A4C" w14:paraId="258838F9" w14:textId="77777777" w:rsidTr="00252BD4">
        <w:tc>
          <w:tcPr>
            <w:tcW w:w="617" w:type="dxa"/>
            <w:vAlign w:val="center"/>
          </w:tcPr>
          <w:p w14:paraId="24F32A3B" w14:textId="5267C7A0" w:rsidR="00CE6A4C" w:rsidRDefault="00CE6A4C" w:rsidP="00CE6A4C">
            <w:pPr>
              <w:rPr>
                <w:b/>
                <w:bCs/>
              </w:rPr>
            </w:pPr>
            <w:r>
              <w:rPr>
                <w:b/>
                <w:bCs/>
              </w:rPr>
              <w:t>78</w:t>
            </w:r>
          </w:p>
        </w:tc>
        <w:tc>
          <w:tcPr>
            <w:tcW w:w="1551" w:type="dxa"/>
          </w:tcPr>
          <w:p w14:paraId="1FA7CFE9" w14:textId="3254E13E" w:rsidR="00CE6A4C" w:rsidRPr="007B00B4" w:rsidRDefault="00CE6A4C" w:rsidP="00CE6A4C">
            <w:pPr>
              <w:rPr>
                <w:bCs/>
              </w:rPr>
            </w:pPr>
            <w:r w:rsidRPr="00D56C52">
              <w:t>-</w:t>
            </w:r>
          </w:p>
        </w:tc>
        <w:tc>
          <w:tcPr>
            <w:tcW w:w="4915" w:type="dxa"/>
            <w:vAlign w:val="center"/>
          </w:tcPr>
          <w:p w14:paraId="03DFD326" w14:textId="6D39933F" w:rsidR="00CE6A4C" w:rsidRPr="007B00B4" w:rsidRDefault="00CE6A4C" w:rsidP="00252BD4">
            <w:pPr>
              <w:jc w:val="both"/>
              <w:rPr>
                <w:bCs/>
              </w:rPr>
            </w:pPr>
            <w:r w:rsidRPr="00520A12">
              <w:t>Məsələ</w:t>
            </w:r>
            <w:r w:rsidRPr="00520A12">
              <w:rPr>
                <w:spacing w:val="-3"/>
              </w:rPr>
              <w:t xml:space="preserve"> </w:t>
            </w:r>
            <w:r w:rsidRPr="00520A12">
              <w:t>və</w:t>
            </w:r>
            <w:r w:rsidRPr="00520A12">
              <w:rPr>
                <w:spacing w:val="2"/>
              </w:rPr>
              <w:t xml:space="preserve"> </w:t>
            </w:r>
            <w:r w:rsidRPr="00520A12">
              <w:t>misallar</w:t>
            </w:r>
          </w:p>
        </w:tc>
        <w:tc>
          <w:tcPr>
            <w:tcW w:w="425" w:type="dxa"/>
            <w:vAlign w:val="center"/>
          </w:tcPr>
          <w:p w14:paraId="3CB40071" w14:textId="3FD1CDF3" w:rsidR="00CE6A4C" w:rsidRPr="00CB3D35" w:rsidRDefault="00CE6A4C" w:rsidP="00CE6A4C">
            <w:pPr>
              <w:rPr>
                <w:b/>
                <w:bCs/>
              </w:rPr>
            </w:pPr>
            <w:r w:rsidRPr="00CB3D35">
              <w:rPr>
                <w:b/>
                <w:bCs/>
              </w:rPr>
              <w:t>1</w:t>
            </w:r>
          </w:p>
        </w:tc>
        <w:tc>
          <w:tcPr>
            <w:tcW w:w="1117" w:type="dxa"/>
          </w:tcPr>
          <w:p w14:paraId="6081CC43" w14:textId="77777777" w:rsidR="00CE6A4C" w:rsidRDefault="00CE6A4C" w:rsidP="00CE6A4C">
            <w:pPr>
              <w:jc w:val="both"/>
            </w:pPr>
          </w:p>
        </w:tc>
        <w:tc>
          <w:tcPr>
            <w:tcW w:w="1718" w:type="dxa"/>
          </w:tcPr>
          <w:p w14:paraId="6E85FEAE" w14:textId="77777777" w:rsidR="00CE6A4C" w:rsidRDefault="00CE6A4C" w:rsidP="00CE6A4C">
            <w:pPr>
              <w:jc w:val="both"/>
            </w:pPr>
          </w:p>
        </w:tc>
      </w:tr>
      <w:tr w:rsidR="0039023B" w14:paraId="3E9EEC72" w14:textId="77777777" w:rsidTr="00252BD4">
        <w:tc>
          <w:tcPr>
            <w:tcW w:w="617" w:type="dxa"/>
            <w:vAlign w:val="center"/>
          </w:tcPr>
          <w:p w14:paraId="75FE6153" w14:textId="726231D3" w:rsidR="0039023B" w:rsidRDefault="0039023B" w:rsidP="0039023B">
            <w:pPr>
              <w:rPr>
                <w:b/>
                <w:bCs/>
              </w:rPr>
            </w:pPr>
            <w:r>
              <w:rPr>
                <w:b/>
                <w:bCs/>
              </w:rPr>
              <w:t>79</w:t>
            </w:r>
          </w:p>
        </w:tc>
        <w:tc>
          <w:tcPr>
            <w:tcW w:w="1551" w:type="dxa"/>
            <w:vAlign w:val="center"/>
          </w:tcPr>
          <w:p w14:paraId="3AE8A82F" w14:textId="1692EB99" w:rsidR="0039023B" w:rsidRPr="007B00B4" w:rsidRDefault="0039023B" w:rsidP="00CE6A4C">
            <w:pPr>
              <w:jc w:val="left"/>
              <w:rPr>
                <w:bCs/>
              </w:rPr>
            </w:pPr>
            <w:r w:rsidRPr="00520A12">
              <w:t>1.2.1</w:t>
            </w:r>
            <w:r w:rsidR="00CE6A4C">
              <w:t>.</w:t>
            </w:r>
            <w:r w:rsidRPr="00520A12">
              <w:t>;</w:t>
            </w:r>
            <w:r w:rsidR="00CE6A4C">
              <w:t xml:space="preserve"> </w:t>
            </w:r>
            <w:r w:rsidRPr="00520A12">
              <w:t>1.3.2.</w:t>
            </w:r>
          </w:p>
        </w:tc>
        <w:tc>
          <w:tcPr>
            <w:tcW w:w="4915" w:type="dxa"/>
            <w:vAlign w:val="center"/>
          </w:tcPr>
          <w:p w14:paraId="0A88F6CF" w14:textId="36A7A850" w:rsidR="0039023B" w:rsidRPr="007B00B4" w:rsidRDefault="0039023B" w:rsidP="00252BD4">
            <w:pPr>
              <w:jc w:val="both"/>
              <w:rPr>
                <w:bCs/>
              </w:rPr>
            </w:pPr>
            <w:r w:rsidRPr="00520A12">
              <w:t>Üç</w:t>
            </w:r>
            <w:r w:rsidRPr="00520A12">
              <w:rPr>
                <w:spacing w:val="-2"/>
              </w:rPr>
              <w:t xml:space="preserve"> </w:t>
            </w:r>
            <w:r w:rsidRPr="00520A12">
              <w:t>toplananlı</w:t>
            </w:r>
            <w:r w:rsidRPr="00520A12">
              <w:rPr>
                <w:spacing w:val="-5"/>
              </w:rPr>
              <w:t xml:space="preserve"> </w:t>
            </w:r>
            <w:r w:rsidRPr="00520A12">
              <w:t>ifadələr</w:t>
            </w:r>
          </w:p>
        </w:tc>
        <w:tc>
          <w:tcPr>
            <w:tcW w:w="425" w:type="dxa"/>
            <w:vAlign w:val="center"/>
          </w:tcPr>
          <w:p w14:paraId="43710D9C" w14:textId="6ED6B938" w:rsidR="0039023B" w:rsidRPr="00CB3D35" w:rsidRDefault="0039023B" w:rsidP="0039023B">
            <w:pPr>
              <w:rPr>
                <w:b/>
                <w:bCs/>
              </w:rPr>
            </w:pPr>
            <w:r w:rsidRPr="00CB3D35">
              <w:rPr>
                <w:b/>
                <w:bCs/>
              </w:rPr>
              <w:t>1</w:t>
            </w:r>
          </w:p>
        </w:tc>
        <w:tc>
          <w:tcPr>
            <w:tcW w:w="1117" w:type="dxa"/>
          </w:tcPr>
          <w:p w14:paraId="6323EC2B" w14:textId="77777777" w:rsidR="0039023B" w:rsidRDefault="0039023B" w:rsidP="0039023B">
            <w:pPr>
              <w:jc w:val="both"/>
            </w:pPr>
          </w:p>
        </w:tc>
        <w:tc>
          <w:tcPr>
            <w:tcW w:w="1718" w:type="dxa"/>
          </w:tcPr>
          <w:p w14:paraId="742806EF" w14:textId="77777777" w:rsidR="0039023B" w:rsidRDefault="0039023B" w:rsidP="0039023B">
            <w:pPr>
              <w:jc w:val="both"/>
            </w:pPr>
          </w:p>
        </w:tc>
      </w:tr>
      <w:tr w:rsidR="0039023B" w14:paraId="04A17C39" w14:textId="77777777" w:rsidTr="00252BD4">
        <w:tc>
          <w:tcPr>
            <w:tcW w:w="617" w:type="dxa"/>
            <w:vAlign w:val="center"/>
          </w:tcPr>
          <w:p w14:paraId="71E1A15C" w14:textId="3C1E62DD" w:rsidR="0039023B" w:rsidRDefault="0039023B" w:rsidP="0039023B">
            <w:pPr>
              <w:rPr>
                <w:b/>
                <w:bCs/>
              </w:rPr>
            </w:pPr>
            <w:r>
              <w:rPr>
                <w:b/>
                <w:bCs/>
              </w:rPr>
              <w:t>80</w:t>
            </w:r>
          </w:p>
        </w:tc>
        <w:tc>
          <w:tcPr>
            <w:tcW w:w="1551" w:type="dxa"/>
            <w:vAlign w:val="center"/>
          </w:tcPr>
          <w:p w14:paraId="77F83F5A" w14:textId="06132225" w:rsidR="0039023B" w:rsidRPr="007B00B4" w:rsidRDefault="00CE6A4C" w:rsidP="00CE6A4C">
            <w:pPr>
              <w:jc w:val="left"/>
              <w:rPr>
                <w:bCs/>
              </w:rPr>
            </w:pPr>
            <w:r>
              <w:t>1.2.1.</w:t>
            </w:r>
            <w:r w:rsidR="0039023B" w:rsidRPr="00520A12">
              <w:t>;</w:t>
            </w:r>
            <w:r>
              <w:t xml:space="preserve"> </w:t>
            </w:r>
            <w:r w:rsidR="0039023B" w:rsidRPr="00520A12">
              <w:t>1.3.2.</w:t>
            </w:r>
          </w:p>
        </w:tc>
        <w:tc>
          <w:tcPr>
            <w:tcW w:w="4915" w:type="dxa"/>
            <w:vAlign w:val="center"/>
          </w:tcPr>
          <w:p w14:paraId="09A3667F" w14:textId="2CC0A8CA" w:rsidR="0039023B" w:rsidRPr="007B00B4" w:rsidRDefault="0039023B" w:rsidP="00252BD4">
            <w:pPr>
              <w:jc w:val="both"/>
              <w:rPr>
                <w:bCs/>
              </w:rPr>
            </w:pPr>
            <w:r w:rsidRPr="00520A12">
              <w:t>Üç</w:t>
            </w:r>
            <w:r w:rsidRPr="00520A12">
              <w:rPr>
                <w:spacing w:val="-2"/>
              </w:rPr>
              <w:t xml:space="preserve"> </w:t>
            </w:r>
            <w:r w:rsidRPr="00520A12">
              <w:t>toplananlı</w:t>
            </w:r>
            <w:r w:rsidRPr="00520A12">
              <w:rPr>
                <w:spacing w:val="-5"/>
              </w:rPr>
              <w:t xml:space="preserve"> </w:t>
            </w:r>
            <w:r w:rsidRPr="00520A12">
              <w:t>ifadələr</w:t>
            </w:r>
          </w:p>
        </w:tc>
        <w:tc>
          <w:tcPr>
            <w:tcW w:w="425" w:type="dxa"/>
            <w:vAlign w:val="center"/>
          </w:tcPr>
          <w:p w14:paraId="5C9FC0EB" w14:textId="3E8C804C" w:rsidR="0039023B" w:rsidRPr="00CB3D35" w:rsidRDefault="0039023B" w:rsidP="0039023B">
            <w:pPr>
              <w:rPr>
                <w:b/>
                <w:bCs/>
              </w:rPr>
            </w:pPr>
            <w:r w:rsidRPr="00CB3D35">
              <w:rPr>
                <w:b/>
                <w:bCs/>
              </w:rPr>
              <w:t>1</w:t>
            </w:r>
          </w:p>
        </w:tc>
        <w:tc>
          <w:tcPr>
            <w:tcW w:w="1117" w:type="dxa"/>
          </w:tcPr>
          <w:p w14:paraId="77B8ECB5" w14:textId="77777777" w:rsidR="0039023B" w:rsidRDefault="0039023B" w:rsidP="0039023B">
            <w:pPr>
              <w:jc w:val="both"/>
            </w:pPr>
          </w:p>
        </w:tc>
        <w:tc>
          <w:tcPr>
            <w:tcW w:w="1718" w:type="dxa"/>
          </w:tcPr>
          <w:p w14:paraId="0C5DC6D4" w14:textId="77777777" w:rsidR="0039023B" w:rsidRDefault="0039023B" w:rsidP="0039023B">
            <w:pPr>
              <w:jc w:val="both"/>
            </w:pPr>
          </w:p>
        </w:tc>
      </w:tr>
      <w:tr w:rsidR="0039023B" w14:paraId="0528FBDA" w14:textId="77777777" w:rsidTr="00252BD4">
        <w:tc>
          <w:tcPr>
            <w:tcW w:w="617" w:type="dxa"/>
            <w:vAlign w:val="center"/>
          </w:tcPr>
          <w:p w14:paraId="42275BF1" w14:textId="74C391D2" w:rsidR="0039023B" w:rsidRDefault="0039023B" w:rsidP="0039023B">
            <w:pPr>
              <w:rPr>
                <w:b/>
                <w:bCs/>
              </w:rPr>
            </w:pPr>
            <w:r>
              <w:rPr>
                <w:b/>
                <w:bCs/>
              </w:rPr>
              <w:t>81</w:t>
            </w:r>
          </w:p>
        </w:tc>
        <w:tc>
          <w:tcPr>
            <w:tcW w:w="1551" w:type="dxa"/>
            <w:vAlign w:val="center"/>
          </w:tcPr>
          <w:p w14:paraId="7AFF0018" w14:textId="608A2F07" w:rsidR="0039023B" w:rsidRPr="007B00B4" w:rsidRDefault="00CE6A4C" w:rsidP="00CE6A4C">
            <w:pPr>
              <w:jc w:val="left"/>
              <w:rPr>
                <w:bCs/>
              </w:rPr>
            </w:pPr>
            <w:r>
              <w:t>1.2.1.</w:t>
            </w:r>
            <w:r w:rsidR="0039023B" w:rsidRPr="00520A12">
              <w:t>;</w:t>
            </w:r>
            <w:r>
              <w:t xml:space="preserve"> </w:t>
            </w:r>
            <w:r w:rsidR="0039023B" w:rsidRPr="00520A12">
              <w:t>1.3.2.</w:t>
            </w:r>
          </w:p>
        </w:tc>
        <w:tc>
          <w:tcPr>
            <w:tcW w:w="4915" w:type="dxa"/>
            <w:vAlign w:val="center"/>
          </w:tcPr>
          <w:p w14:paraId="23B386DE" w14:textId="13EE1230" w:rsidR="0039023B" w:rsidRPr="007B00B4" w:rsidRDefault="0039023B" w:rsidP="00252BD4">
            <w:pPr>
              <w:jc w:val="both"/>
              <w:rPr>
                <w:bCs/>
              </w:rPr>
            </w:pPr>
            <w:r w:rsidRPr="00520A12">
              <w:t>Üç</w:t>
            </w:r>
            <w:r w:rsidRPr="00520A12">
              <w:rPr>
                <w:spacing w:val="-2"/>
              </w:rPr>
              <w:t xml:space="preserve"> </w:t>
            </w:r>
            <w:r w:rsidRPr="00520A12">
              <w:t>toplananlı</w:t>
            </w:r>
            <w:r w:rsidRPr="00520A12">
              <w:rPr>
                <w:spacing w:val="-5"/>
              </w:rPr>
              <w:t xml:space="preserve"> </w:t>
            </w:r>
            <w:r w:rsidRPr="00520A12">
              <w:t>ifadələr</w:t>
            </w:r>
          </w:p>
        </w:tc>
        <w:tc>
          <w:tcPr>
            <w:tcW w:w="425" w:type="dxa"/>
            <w:vAlign w:val="center"/>
          </w:tcPr>
          <w:p w14:paraId="3949A6B9" w14:textId="2F22AD44" w:rsidR="0039023B" w:rsidRPr="00CB3D35" w:rsidRDefault="0039023B" w:rsidP="0039023B">
            <w:pPr>
              <w:rPr>
                <w:b/>
                <w:bCs/>
              </w:rPr>
            </w:pPr>
            <w:r w:rsidRPr="00CB3D35">
              <w:rPr>
                <w:b/>
                <w:bCs/>
              </w:rPr>
              <w:t>1</w:t>
            </w:r>
          </w:p>
        </w:tc>
        <w:tc>
          <w:tcPr>
            <w:tcW w:w="1117" w:type="dxa"/>
          </w:tcPr>
          <w:p w14:paraId="598DEA43" w14:textId="77777777" w:rsidR="0039023B" w:rsidRDefault="0039023B" w:rsidP="0039023B">
            <w:pPr>
              <w:jc w:val="both"/>
            </w:pPr>
          </w:p>
        </w:tc>
        <w:tc>
          <w:tcPr>
            <w:tcW w:w="1718" w:type="dxa"/>
          </w:tcPr>
          <w:p w14:paraId="3460EB20" w14:textId="77777777" w:rsidR="0039023B" w:rsidRDefault="0039023B" w:rsidP="0039023B">
            <w:pPr>
              <w:jc w:val="both"/>
            </w:pPr>
          </w:p>
        </w:tc>
      </w:tr>
      <w:tr w:rsidR="00CE6A4C" w14:paraId="0123962A" w14:textId="77777777" w:rsidTr="00252BD4">
        <w:tc>
          <w:tcPr>
            <w:tcW w:w="617" w:type="dxa"/>
            <w:vAlign w:val="center"/>
          </w:tcPr>
          <w:p w14:paraId="105289C7" w14:textId="0DBE27D1" w:rsidR="00CE6A4C" w:rsidRDefault="00CE6A4C" w:rsidP="00CE6A4C">
            <w:pPr>
              <w:rPr>
                <w:b/>
                <w:bCs/>
              </w:rPr>
            </w:pPr>
            <w:r>
              <w:rPr>
                <w:b/>
                <w:bCs/>
              </w:rPr>
              <w:t>82</w:t>
            </w:r>
          </w:p>
        </w:tc>
        <w:tc>
          <w:tcPr>
            <w:tcW w:w="1551" w:type="dxa"/>
          </w:tcPr>
          <w:p w14:paraId="497C57E2" w14:textId="35B8D4E2" w:rsidR="00CE6A4C" w:rsidRPr="007B00B4" w:rsidRDefault="00CE6A4C" w:rsidP="00CE6A4C">
            <w:pPr>
              <w:rPr>
                <w:bCs/>
              </w:rPr>
            </w:pPr>
            <w:r w:rsidRPr="00D56C52">
              <w:t>-</w:t>
            </w:r>
          </w:p>
        </w:tc>
        <w:tc>
          <w:tcPr>
            <w:tcW w:w="4915" w:type="dxa"/>
            <w:vAlign w:val="center"/>
          </w:tcPr>
          <w:p w14:paraId="4244429B" w14:textId="2F3C83E5" w:rsidR="00CE6A4C" w:rsidRPr="007B00B4" w:rsidRDefault="00CE6A4C" w:rsidP="00252BD4">
            <w:pPr>
              <w:jc w:val="both"/>
              <w:rPr>
                <w:bCs/>
              </w:rPr>
            </w:pPr>
            <w:r w:rsidRPr="00520A12">
              <w:t>Ümumiləşdirici</w:t>
            </w:r>
            <w:r w:rsidRPr="00520A12">
              <w:rPr>
                <w:spacing w:val="-9"/>
              </w:rPr>
              <w:t xml:space="preserve"> </w:t>
            </w:r>
            <w:r w:rsidRPr="00520A12">
              <w:t>dərs</w:t>
            </w:r>
          </w:p>
        </w:tc>
        <w:tc>
          <w:tcPr>
            <w:tcW w:w="425" w:type="dxa"/>
            <w:vAlign w:val="center"/>
          </w:tcPr>
          <w:p w14:paraId="4FBC156A" w14:textId="605DD262" w:rsidR="00CE6A4C" w:rsidRPr="00CB3D35" w:rsidRDefault="00CE6A4C" w:rsidP="00CE6A4C">
            <w:pPr>
              <w:rPr>
                <w:b/>
                <w:bCs/>
              </w:rPr>
            </w:pPr>
            <w:r w:rsidRPr="00CB3D35">
              <w:rPr>
                <w:b/>
                <w:bCs/>
              </w:rPr>
              <w:t>1</w:t>
            </w:r>
          </w:p>
        </w:tc>
        <w:tc>
          <w:tcPr>
            <w:tcW w:w="1117" w:type="dxa"/>
          </w:tcPr>
          <w:p w14:paraId="7D8E6CEE" w14:textId="77777777" w:rsidR="00CE6A4C" w:rsidRDefault="00CE6A4C" w:rsidP="00CE6A4C">
            <w:pPr>
              <w:jc w:val="both"/>
            </w:pPr>
          </w:p>
        </w:tc>
        <w:tc>
          <w:tcPr>
            <w:tcW w:w="1718" w:type="dxa"/>
          </w:tcPr>
          <w:p w14:paraId="5BF5D61A" w14:textId="77777777" w:rsidR="00CE6A4C" w:rsidRDefault="00CE6A4C" w:rsidP="00CE6A4C">
            <w:pPr>
              <w:jc w:val="both"/>
            </w:pPr>
          </w:p>
        </w:tc>
      </w:tr>
      <w:tr w:rsidR="00CE6A4C" w14:paraId="0977F579" w14:textId="77777777" w:rsidTr="00252BD4">
        <w:tc>
          <w:tcPr>
            <w:tcW w:w="617" w:type="dxa"/>
            <w:vAlign w:val="center"/>
          </w:tcPr>
          <w:p w14:paraId="4D448041" w14:textId="530A4096" w:rsidR="00CE6A4C" w:rsidRDefault="00CE6A4C" w:rsidP="00CE6A4C">
            <w:pPr>
              <w:rPr>
                <w:b/>
                <w:bCs/>
              </w:rPr>
            </w:pPr>
            <w:r>
              <w:rPr>
                <w:b/>
                <w:bCs/>
              </w:rPr>
              <w:t>83</w:t>
            </w:r>
          </w:p>
        </w:tc>
        <w:tc>
          <w:tcPr>
            <w:tcW w:w="1551" w:type="dxa"/>
          </w:tcPr>
          <w:p w14:paraId="57F923E4" w14:textId="0ECBA7DD" w:rsidR="00CE6A4C" w:rsidRPr="007B00B4" w:rsidRDefault="00CE6A4C" w:rsidP="00CE6A4C">
            <w:pPr>
              <w:rPr>
                <w:bCs/>
              </w:rPr>
            </w:pPr>
            <w:r w:rsidRPr="00D56C52">
              <w:t>-</w:t>
            </w:r>
          </w:p>
        </w:tc>
        <w:tc>
          <w:tcPr>
            <w:tcW w:w="4915" w:type="dxa"/>
            <w:vAlign w:val="center"/>
          </w:tcPr>
          <w:p w14:paraId="0BE2C4D0" w14:textId="3F9CB478" w:rsidR="00CE6A4C" w:rsidRPr="007B00B4" w:rsidRDefault="00CE6A4C" w:rsidP="00252BD4">
            <w:pPr>
              <w:jc w:val="both"/>
              <w:rPr>
                <w:bCs/>
              </w:rPr>
            </w:pPr>
            <w:r w:rsidRPr="00520A12">
              <w:t>Ümumiləşdirici</w:t>
            </w:r>
            <w:r w:rsidRPr="00520A12">
              <w:rPr>
                <w:spacing w:val="-9"/>
              </w:rPr>
              <w:t xml:space="preserve"> </w:t>
            </w:r>
            <w:r w:rsidRPr="00520A12">
              <w:t>dərs</w:t>
            </w:r>
          </w:p>
        </w:tc>
        <w:tc>
          <w:tcPr>
            <w:tcW w:w="425" w:type="dxa"/>
            <w:vAlign w:val="center"/>
          </w:tcPr>
          <w:p w14:paraId="15A51105" w14:textId="0A5CDACA" w:rsidR="00CE6A4C" w:rsidRPr="00CB3D35" w:rsidRDefault="00CE6A4C" w:rsidP="00CE6A4C">
            <w:pPr>
              <w:rPr>
                <w:b/>
                <w:bCs/>
              </w:rPr>
            </w:pPr>
            <w:r w:rsidRPr="00CB3D35">
              <w:rPr>
                <w:b/>
                <w:bCs/>
              </w:rPr>
              <w:t>1</w:t>
            </w:r>
          </w:p>
        </w:tc>
        <w:tc>
          <w:tcPr>
            <w:tcW w:w="1117" w:type="dxa"/>
          </w:tcPr>
          <w:p w14:paraId="788A9BCB" w14:textId="77777777" w:rsidR="00CE6A4C" w:rsidRDefault="00CE6A4C" w:rsidP="00CE6A4C">
            <w:pPr>
              <w:jc w:val="both"/>
            </w:pPr>
          </w:p>
        </w:tc>
        <w:tc>
          <w:tcPr>
            <w:tcW w:w="1718" w:type="dxa"/>
          </w:tcPr>
          <w:p w14:paraId="7887B6AD" w14:textId="77777777" w:rsidR="00CE6A4C" w:rsidRDefault="00CE6A4C" w:rsidP="00CE6A4C">
            <w:pPr>
              <w:jc w:val="both"/>
            </w:pPr>
          </w:p>
        </w:tc>
      </w:tr>
      <w:tr w:rsidR="00CE6A4C" w14:paraId="51244EC6" w14:textId="77777777" w:rsidTr="00252BD4">
        <w:tc>
          <w:tcPr>
            <w:tcW w:w="617" w:type="dxa"/>
            <w:vAlign w:val="center"/>
          </w:tcPr>
          <w:p w14:paraId="5A10E8B7" w14:textId="4B5C9528" w:rsidR="00CE6A4C" w:rsidRDefault="00CE6A4C" w:rsidP="00CE6A4C">
            <w:pPr>
              <w:rPr>
                <w:b/>
                <w:bCs/>
              </w:rPr>
            </w:pPr>
            <w:r>
              <w:rPr>
                <w:b/>
                <w:bCs/>
              </w:rPr>
              <w:t>84</w:t>
            </w:r>
          </w:p>
        </w:tc>
        <w:tc>
          <w:tcPr>
            <w:tcW w:w="1551" w:type="dxa"/>
          </w:tcPr>
          <w:p w14:paraId="55BC9271" w14:textId="35F380E2" w:rsidR="00CE6A4C" w:rsidRPr="007B00B4" w:rsidRDefault="00CE6A4C" w:rsidP="00CE6A4C">
            <w:pPr>
              <w:rPr>
                <w:bCs/>
              </w:rPr>
            </w:pPr>
            <w:r w:rsidRPr="00D56C52">
              <w:t>-</w:t>
            </w:r>
          </w:p>
        </w:tc>
        <w:tc>
          <w:tcPr>
            <w:tcW w:w="4915" w:type="dxa"/>
            <w:vAlign w:val="center"/>
          </w:tcPr>
          <w:p w14:paraId="3E4ACA59" w14:textId="79C435FC" w:rsidR="00CE6A4C" w:rsidRPr="007B00B4" w:rsidRDefault="00CE6A4C" w:rsidP="00252BD4">
            <w:pPr>
              <w:jc w:val="both"/>
              <w:rPr>
                <w:bCs/>
              </w:rPr>
            </w:pPr>
            <w:r w:rsidRPr="00520A12">
              <w:t>1-ci</w:t>
            </w:r>
            <w:r w:rsidRPr="00520A12">
              <w:rPr>
                <w:spacing w:val="-8"/>
              </w:rPr>
              <w:t xml:space="preserve"> </w:t>
            </w:r>
            <w:r w:rsidRPr="00520A12">
              <w:t>yarımil</w:t>
            </w:r>
            <w:r w:rsidRPr="00520A12">
              <w:rPr>
                <w:spacing w:val="-3"/>
              </w:rPr>
              <w:t xml:space="preserve"> </w:t>
            </w:r>
            <w:r w:rsidRPr="00520A12">
              <w:t>üzrə</w:t>
            </w:r>
            <w:r w:rsidRPr="00520A12">
              <w:rPr>
                <w:spacing w:val="-1"/>
              </w:rPr>
              <w:t xml:space="preserve"> </w:t>
            </w:r>
            <w:r w:rsidRPr="00520A12">
              <w:t>ümumiləşdirici</w:t>
            </w:r>
            <w:r>
              <w:t xml:space="preserve"> </w:t>
            </w:r>
            <w:r w:rsidRPr="00520A12">
              <w:t>tapşırıqlar</w:t>
            </w:r>
          </w:p>
        </w:tc>
        <w:tc>
          <w:tcPr>
            <w:tcW w:w="425" w:type="dxa"/>
            <w:vAlign w:val="center"/>
          </w:tcPr>
          <w:p w14:paraId="5641953E" w14:textId="27421B0D" w:rsidR="00CE6A4C" w:rsidRPr="00CB3D35" w:rsidRDefault="00CE6A4C" w:rsidP="00CE6A4C">
            <w:pPr>
              <w:rPr>
                <w:b/>
                <w:bCs/>
              </w:rPr>
            </w:pPr>
            <w:r w:rsidRPr="00CB3D35">
              <w:rPr>
                <w:b/>
                <w:bCs/>
              </w:rPr>
              <w:t>1</w:t>
            </w:r>
          </w:p>
        </w:tc>
        <w:tc>
          <w:tcPr>
            <w:tcW w:w="1117" w:type="dxa"/>
          </w:tcPr>
          <w:p w14:paraId="2D074E5B" w14:textId="77777777" w:rsidR="00CE6A4C" w:rsidRDefault="00CE6A4C" w:rsidP="00CE6A4C">
            <w:pPr>
              <w:jc w:val="both"/>
            </w:pPr>
          </w:p>
        </w:tc>
        <w:tc>
          <w:tcPr>
            <w:tcW w:w="1718" w:type="dxa"/>
          </w:tcPr>
          <w:p w14:paraId="0C55C2F1" w14:textId="77777777" w:rsidR="00CE6A4C" w:rsidRDefault="00CE6A4C" w:rsidP="00CE6A4C">
            <w:pPr>
              <w:jc w:val="both"/>
            </w:pPr>
          </w:p>
        </w:tc>
      </w:tr>
      <w:tr w:rsidR="00CE6A4C" w14:paraId="199F7BD2" w14:textId="77777777" w:rsidTr="00252BD4">
        <w:tc>
          <w:tcPr>
            <w:tcW w:w="617" w:type="dxa"/>
            <w:vAlign w:val="center"/>
          </w:tcPr>
          <w:p w14:paraId="162CD4F4" w14:textId="39D2F121" w:rsidR="00CE6A4C" w:rsidRDefault="00CE6A4C" w:rsidP="00CE6A4C">
            <w:pPr>
              <w:rPr>
                <w:b/>
                <w:bCs/>
              </w:rPr>
            </w:pPr>
            <w:r>
              <w:rPr>
                <w:b/>
                <w:bCs/>
              </w:rPr>
              <w:t>85</w:t>
            </w:r>
          </w:p>
        </w:tc>
        <w:tc>
          <w:tcPr>
            <w:tcW w:w="1551" w:type="dxa"/>
          </w:tcPr>
          <w:p w14:paraId="50F250CF" w14:textId="59A42F66" w:rsidR="00CE6A4C" w:rsidRPr="007B00B4" w:rsidRDefault="00CE6A4C" w:rsidP="00CE6A4C">
            <w:pPr>
              <w:rPr>
                <w:bCs/>
              </w:rPr>
            </w:pPr>
            <w:r w:rsidRPr="00D56C52">
              <w:t>-</w:t>
            </w:r>
          </w:p>
        </w:tc>
        <w:tc>
          <w:tcPr>
            <w:tcW w:w="4915" w:type="dxa"/>
            <w:vAlign w:val="center"/>
          </w:tcPr>
          <w:p w14:paraId="7B12E991" w14:textId="7757EEF1" w:rsidR="00CE6A4C" w:rsidRPr="007B00B4" w:rsidRDefault="00CE6A4C" w:rsidP="00252BD4">
            <w:pPr>
              <w:jc w:val="both"/>
              <w:rPr>
                <w:bCs/>
              </w:rPr>
            </w:pPr>
            <w:r w:rsidRPr="00520A12">
              <w:t>1-ci</w:t>
            </w:r>
            <w:r w:rsidRPr="00520A12">
              <w:rPr>
                <w:spacing w:val="-8"/>
              </w:rPr>
              <w:t xml:space="preserve"> </w:t>
            </w:r>
            <w:r w:rsidRPr="00520A12">
              <w:t>yarımil</w:t>
            </w:r>
            <w:r w:rsidRPr="00520A12">
              <w:rPr>
                <w:spacing w:val="-3"/>
              </w:rPr>
              <w:t xml:space="preserve"> </w:t>
            </w:r>
            <w:r w:rsidRPr="00520A12">
              <w:t>üzrə</w:t>
            </w:r>
            <w:r w:rsidRPr="00520A12">
              <w:rPr>
                <w:spacing w:val="-1"/>
              </w:rPr>
              <w:t xml:space="preserve"> </w:t>
            </w:r>
            <w:r w:rsidRPr="00520A12">
              <w:t>ümumiləşdirici tapşırıqlar</w:t>
            </w:r>
          </w:p>
        </w:tc>
        <w:tc>
          <w:tcPr>
            <w:tcW w:w="425" w:type="dxa"/>
            <w:vAlign w:val="center"/>
          </w:tcPr>
          <w:p w14:paraId="1F974DBF" w14:textId="2E1486E2" w:rsidR="00CE6A4C" w:rsidRPr="00CB3D35" w:rsidRDefault="00CE6A4C" w:rsidP="00CE6A4C">
            <w:pPr>
              <w:rPr>
                <w:b/>
                <w:bCs/>
              </w:rPr>
            </w:pPr>
            <w:r w:rsidRPr="00CB3D35">
              <w:rPr>
                <w:b/>
                <w:bCs/>
              </w:rPr>
              <w:t>1</w:t>
            </w:r>
          </w:p>
        </w:tc>
        <w:tc>
          <w:tcPr>
            <w:tcW w:w="1117" w:type="dxa"/>
          </w:tcPr>
          <w:p w14:paraId="0A8E6BC9" w14:textId="77777777" w:rsidR="00CE6A4C" w:rsidRDefault="00CE6A4C" w:rsidP="00CE6A4C">
            <w:pPr>
              <w:jc w:val="both"/>
            </w:pPr>
          </w:p>
        </w:tc>
        <w:tc>
          <w:tcPr>
            <w:tcW w:w="1718" w:type="dxa"/>
          </w:tcPr>
          <w:p w14:paraId="14C9B7DE" w14:textId="77777777" w:rsidR="00CE6A4C" w:rsidRDefault="00CE6A4C" w:rsidP="00CE6A4C">
            <w:pPr>
              <w:jc w:val="both"/>
            </w:pPr>
          </w:p>
        </w:tc>
      </w:tr>
      <w:tr w:rsidR="0039023B" w14:paraId="5BA5DA1C" w14:textId="77777777" w:rsidTr="00CE6A4C">
        <w:tc>
          <w:tcPr>
            <w:tcW w:w="617" w:type="dxa"/>
            <w:vAlign w:val="center"/>
          </w:tcPr>
          <w:p w14:paraId="165DD54C" w14:textId="0534FB7F" w:rsidR="0039023B" w:rsidRDefault="0039023B" w:rsidP="0039023B">
            <w:pPr>
              <w:rPr>
                <w:b/>
                <w:bCs/>
              </w:rPr>
            </w:pPr>
            <w:r>
              <w:rPr>
                <w:b/>
                <w:bCs/>
              </w:rPr>
              <w:t>86</w:t>
            </w:r>
          </w:p>
        </w:tc>
        <w:tc>
          <w:tcPr>
            <w:tcW w:w="1551" w:type="dxa"/>
            <w:vAlign w:val="center"/>
          </w:tcPr>
          <w:p w14:paraId="28CC8C51" w14:textId="542D6AD1" w:rsidR="0039023B" w:rsidRPr="007B00B4" w:rsidRDefault="0039023B" w:rsidP="00CE6A4C">
            <w:pPr>
              <w:rPr>
                <w:bCs/>
              </w:rPr>
            </w:pPr>
            <w:r>
              <w:rPr>
                <w:b/>
              </w:rPr>
              <w:t>-</w:t>
            </w:r>
          </w:p>
        </w:tc>
        <w:tc>
          <w:tcPr>
            <w:tcW w:w="4915" w:type="dxa"/>
            <w:vAlign w:val="center"/>
          </w:tcPr>
          <w:p w14:paraId="4A2FD2BF" w14:textId="1FFAC679" w:rsidR="0039023B" w:rsidRPr="007B00B4" w:rsidRDefault="0039023B" w:rsidP="0039023B">
            <w:pPr>
              <w:jc w:val="both"/>
              <w:rPr>
                <w:bCs/>
              </w:rPr>
            </w:pPr>
            <w:r w:rsidRPr="00897392">
              <w:rPr>
                <w:b/>
              </w:rPr>
              <w:t>Kiçik summativ qiymətləndirmə</w:t>
            </w:r>
            <w:r w:rsidR="00CE6A4C">
              <w:rPr>
                <w:b/>
              </w:rPr>
              <w:t>-6</w:t>
            </w:r>
          </w:p>
        </w:tc>
        <w:tc>
          <w:tcPr>
            <w:tcW w:w="425" w:type="dxa"/>
            <w:vAlign w:val="center"/>
          </w:tcPr>
          <w:p w14:paraId="27B4C2A1" w14:textId="648758AD" w:rsidR="0039023B" w:rsidRPr="00CB3D35" w:rsidRDefault="0039023B" w:rsidP="0039023B">
            <w:pPr>
              <w:rPr>
                <w:b/>
                <w:bCs/>
              </w:rPr>
            </w:pPr>
            <w:r w:rsidRPr="00CB3D35">
              <w:rPr>
                <w:b/>
                <w:bCs/>
              </w:rPr>
              <w:t>1</w:t>
            </w:r>
          </w:p>
        </w:tc>
        <w:tc>
          <w:tcPr>
            <w:tcW w:w="1117" w:type="dxa"/>
          </w:tcPr>
          <w:p w14:paraId="5C9B5AC6" w14:textId="77777777" w:rsidR="0039023B" w:rsidRDefault="0039023B" w:rsidP="0039023B">
            <w:pPr>
              <w:jc w:val="both"/>
            </w:pPr>
          </w:p>
        </w:tc>
        <w:tc>
          <w:tcPr>
            <w:tcW w:w="1718" w:type="dxa"/>
          </w:tcPr>
          <w:p w14:paraId="4EF65849" w14:textId="77777777" w:rsidR="0039023B" w:rsidRDefault="0039023B" w:rsidP="0039023B">
            <w:pPr>
              <w:jc w:val="both"/>
            </w:pPr>
          </w:p>
        </w:tc>
      </w:tr>
      <w:tr w:rsidR="00CE6A4C" w14:paraId="648A5533" w14:textId="77777777" w:rsidTr="00CE6A4C">
        <w:tc>
          <w:tcPr>
            <w:tcW w:w="10343" w:type="dxa"/>
            <w:gridSpan w:val="6"/>
            <w:vAlign w:val="center"/>
          </w:tcPr>
          <w:p w14:paraId="5B9B0136" w14:textId="7DB5235A" w:rsidR="00CE6A4C" w:rsidRDefault="00CE6A4C" w:rsidP="00CE6A4C">
            <w:r w:rsidRPr="00520A12">
              <w:rPr>
                <w:b/>
                <w:bCs/>
              </w:rPr>
              <w:t>Dərslik II hissə</w:t>
            </w:r>
            <w:r>
              <w:rPr>
                <w:b/>
                <w:bCs/>
              </w:rPr>
              <w:t xml:space="preserve">  </w:t>
            </w:r>
            <w:r w:rsidRPr="00520A12">
              <w:rPr>
                <w:b/>
                <w:bCs/>
              </w:rPr>
              <w:t>VII</w:t>
            </w:r>
            <w:r w:rsidRPr="00520A12">
              <w:rPr>
                <w:b/>
                <w:bCs/>
                <w:spacing w:val="-4"/>
              </w:rPr>
              <w:t xml:space="preserve"> </w:t>
            </w:r>
            <w:r w:rsidRPr="00520A12">
              <w:rPr>
                <w:b/>
                <w:bCs/>
              </w:rPr>
              <w:t>Bölmə:</w:t>
            </w:r>
            <w:r w:rsidRPr="00520A12">
              <w:rPr>
                <w:b/>
                <w:bCs/>
                <w:spacing w:val="-6"/>
              </w:rPr>
              <w:t xml:space="preserve"> </w:t>
            </w:r>
            <w:r w:rsidRPr="00520A12">
              <w:rPr>
                <w:b/>
                <w:bCs/>
              </w:rPr>
              <w:t>Çıxma.</w:t>
            </w:r>
            <w:r w:rsidRPr="00520A12">
              <w:rPr>
                <w:b/>
                <w:bCs/>
                <w:spacing w:val="-3"/>
              </w:rPr>
              <w:t xml:space="preserve"> </w:t>
            </w:r>
            <w:r w:rsidRPr="00520A12">
              <w:rPr>
                <w:b/>
                <w:bCs/>
              </w:rPr>
              <w:t>Onluğun</w:t>
            </w:r>
            <w:r w:rsidRPr="00520A12">
              <w:rPr>
                <w:b/>
                <w:bCs/>
                <w:spacing w:val="-67"/>
              </w:rPr>
              <w:t xml:space="preserve">        </w:t>
            </w:r>
            <w:r w:rsidRPr="00520A12">
              <w:rPr>
                <w:b/>
                <w:bCs/>
              </w:rPr>
              <w:t>ayrılması</w:t>
            </w:r>
          </w:p>
        </w:tc>
      </w:tr>
      <w:tr w:rsidR="00CE6A4C" w14:paraId="61EF8372" w14:textId="77777777" w:rsidTr="00252BD4">
        <w:tc>
          <w:tcPr>
            <w:tcW w:w="617" w:type="dxa"/>
            <w:vAlign w:val="center"/>
          </w:tcPr>
          <w:p w14:paraId="04AD4C1A" w14:textId="222D738A" w:rsidR="00CE6A4C" w:rsidRDefault="00CE6A4C" w:rsidP="00CE6A4C">
            <w:pPr>
              <w:rPr>
                <w:b/>
                <w:bCs/>
              </w:rPr>
            </w:pPr>
            <w:r>
              <w:rPr>
                <w:b/>
                <w:bCs/>
              </w:rPr>
              <w:t>87</w:t>
            </w:r>
          </w:p>
        </w:tc>
        <w:tc>
          <w:tcPr>
            <w:tcW w:w="1551" w:type="dxa"/>
            <w:vAlign w:val="center"/>
          </w:tcPr>
          <w:p w14:paraId="074D3274" w14:textId="2A157311" w:rsidR="00CE6A4C" w:rsidRPr="007B00B4" w:rsidRDefault="00CE6A4C" w:rsidP="00CE6A4C">
            <w:pPr>
              <w:jc w:val="left"/>
              <w:rPr>
                <w:bCs/>
              </w:rPr>
            </w:pPr>
            <w:r w:rsidRPr="00520A12">
              <w:t>1.3.1</w:t>
            </w:r>
            <w:r w:rsidR="008D5C01" w:rsidRPr="008D5C01">
              <w:t>.</w:t>
            </w:r>
            <w:r w:rsidRPr="00520A12">
              <w:t>;</w:t>
            </w:r>
            <w:r w:rsidR="008D5C01">
              <w:rPr>
                <w:lang w:val="ru-RU"/>
              </w:rPr>
              <w:t xml:space="preserve"> </w:t>
            </w:r>
            <w:r w:rsidRPr="00520A12">
              <w:t>1.3.2.</w:t>
            </w:r>
          </w:p>
        </w:tc>
        <w:tc>
          <w:tcPr>
            <w:tcW w:w="4915" w:type="dxa"/>
            <w:vAlign w:val="center"/>
          </w:tcPr>
          <w:p w14:paraId="379537AD" w14:textId="43D0E619" w:rsidR="00CE6A4C" w:rsidRPr="007B00B4" w:rsidRDefault="00CE6A4C" w:rsidP="00252BD4">
            <w:pPr>
              <w:jc w:val="both"/>
              <w:rPr>
                <w:bCs/>
              </w:rPr>
            </w:pPr>
            <w:r w:rsidRPr="00520A12">
              <w:t>İkirəqəmli</w:t>
            </w:r>
            <w:r w:rsidRPr="00520A12">
              <w:rPr>
                <w:spacing w:val="-4"/>
              </w:rPr>
              <w:t xml:space="preserve"> </w:t>
            </w:r>
            <w:r w:rsidRPr="00520A12">
              <w:t>ədəddən</w:t>
            </w:r>
            <w:r w:rsidRPr="00520A12">
              <w:rPr>
                <w:spacing w:val="-6"/>
              </w:rPr>
              <w:t xml:space="preserve"> </w:t>
            </w:r>
            <w:r w:rsidRPr="00520A12">
              <w:t>birrəqəmli</w:t>
            </w:r>
            <w:r>
              <w:t xml:space="preserve"> </w:t>
            </w:r>
            <w:r w:rsidRPr="00520A12">
              <w:t>ədədin</w:t>
            </w:r>
            <w:r w:rsidRPr="00520A12">
              <w:rPr>
                <w:spacing w:val="-5"/>
              </w:rPr>
              <w:t xml:space="preserve"> </w:t>
            </w:r>
            <w:r w:rsidRPr="00520A12">
              <w:t>çıxılması</w:t>
            </w:r>
          </w:p>
        </w:tc>
        <w:tc>
          <w:tcPr>
            <w:tcW w:w="425" w:type="dxa"/>
            <w:vAlign w:val="center"/>
          </w:tcPr>
          <w:p w14:paraId="7285AFC7" w14:textId="3761D71D" w:rsidR="00CE6A4C" w:rsidRPr="00CB3D35" w:rsidRDefault="00CE6A4C" w:rsidP="00CE6A4C">
            <w:pPr>
              <w:rPr>
                <w:b/>
                <w:bCs/>
              </w:rPr>
            </w:pPr>
            <w:r w:rsidRPr="00CB3D35">
              <w:rPr>
                <w:b/>
                <w:bCs/>
              </w:rPr>
              <w:t>1</w:t>
            </w:r>
          </w:p>
        </w:tc>
        <w:tc>
          <w:tcPr>
            <w:tcW w:w="1117" w:type="dxa"/>
          </w:tcPr>
          <w:p w14:paraId="0DB54D86" w14:textId="77777777" w:rsidR="00CE6A4C" w:rsidRDefault="00CE6A4C" w:rsidP="00CE6A4C">
            <w:pPr>
              <w:jc w:val="both"/>
            </w:pPr>
          </w:p>
        </w:tc>
        <w:tc>
          <w:tcPr>
            <w:tcW w:w="1718" w:type="dxa"/>
          </w:tcPr>
          <w:p w14:paraId="7F6BB444" w14:textId="77777777" w:rsidR="00CE6A4C" w:rsidRDefault="00CE6A4C" w:rsidP="00CE6A4C">
            <w:pPr>
              <w:jc w:val="both"/>
            </w:pPr>
          </w:p>
        </w:tc>
      </w:tr>
      <w:tr w:rsidR="00CE6A4C" w14:paraId="127019AB" w14:textId="77777777" w:rsidTr="00252BD4">
        <w:tc>
          <w:tcPr>
            <w:tcW w:w="617" w:type="dxa"/>
            <w:vAlign w:val="center"/>
          </w:tcPr>
          <w:p w14:paraId="3C92983D" w14:textId="1EC751BD" w:rsidR="00CE6A4C" w:rsidRDefault="00CE6A4C" w:rsidP="00CE6A4C">
            <w:pPr>
              <w:rPr>
                <w:b/>
                <w:bCs/>
              </w:rPr>
            </w:pPr>
            <w:r>
              <w:rPr>
                <w:b/>
                <w:bCs/>
              </w:rPr>
              <w:t>88</w:t>
            </w:r>
          </w:p>
        </w:tc>
        <w:tc>
          <w:tcPr>
            <w:tcW w:w="1551" w:type="dxa"/>
            <w:vAlign w:val="center"/>
          </w:tcPr>
          <w:p w14:paraId="5EE71E3F" w14:textId="634EC93D" w:rsidR="00CE6A4C" w:rsidRPr="007B00B4" w:rsidRDefault="00CE6A4C" w:rsidP="00CE6A4C">
            <w:pPr>
              <w:jc w:val="left"/>
              <w:rPr>
                <w:bCs/>
              </w:rPr>
            </w:pPr>
            <w:r w:rsidRPr="00520A12">
              <w:t>1.3.2</w:t>
            </w:r>
            <w:r w:rsidR="008D5C01">
              <w:rPr>
                <w:lang w:val="ru-RU"/>
              </w:rPr>
              <w:t>.</w:t>
            </w:r>
            <w:r w:rsidRPr="00520A12">
              <w:t>;</w:t>
            </w:r>
            <w:r w:rsidR="008D5C01">
              <w:rPr>
                <w:lang w:val="ru-RU"/>
              </w:rPr>
              <w:t xml:space="preserve"> </w:t>
            </w:r>
            <w:r w:rsidRPr="00520A12">
              <w:t>2.2.2.</w:t>
            </w:r>
          </w:p>
        </w:tc>
        <w:tc>
          <w:tcPr>
            <w:tcW w:w="4915" w:type="dxa"/>
            <w:vAlign w:val="center"/>
          </w:tcPr>
          <w:p w14:paraId="638038AB" w14:textId="78272E16" w:rsidR="00CE6A4C" w:rsidRPr="007B00B4" w:rsidRDefault="00CE6A4C" w:rsidP="00252BD4">
            <w:pPr>
              <w:jc w:val="both"/>
              <w:rPr>
                <w:bCs/>
              </w:rPr>
            </w:pPr>
            <w:r w:rsidRPr="00520A12">
              <w:t>İkirəqəmli</w:t>
            </w:r>
            <w:r w:rsidRPr="00520A12">
              <w:rPr>
                <w:spacing w:val="-4"/>
              </w:rPr>
              <w:t xml:space="preserve"> </w:t>
            </w:r>
            <w:r w:rsidRPr="00520A12">
              <w:t>ədəddən</w:t>
            </w:r>
            <w:r w:rsidRPr="00520A12">
              <w:rPr>
                <w:spacing w:val="-6"/>
              </w:rPr>
              <w:t xml:space="preserve"> </w:t>
            </w:r>
            <w:r w:rsidRPr="00520A12">
              <w:t>birrəqəmli</w:t>
            </w:r>
            <w:r>
              <w:t xml:space="preserve"> </w:t>
            </w:r>
            <w:r w:rsidRPr="00520A12">
              <w:t>ədədin</w:t>
            </w:r>
            <w:r w:rsidRPr="00520A12">
              <w:rPr>
                <w:spacing w:val="-5"/>
              </w:rPr>
              <w:t xml:space="preserve"> </w:t>
            </w:r>
            <w:r w:rsidRPr="00520A12">
              <w:t>çıxılması</w:t>
            </w:r>
          </w:p>
        </w:tc>
        <w:tc>
          <w:tcPr>
            <w:tcW w:w="425" w:type="dxa"/>
            <w:vAlign w:val="center"/>
          </w:tcPr>
          <w:p w14:paraId="490AD389" w14:textId="3F864D73" w:rsidR="00CE6A4C" w:rsidRPr="00CB3D35" w:rsidRDefault="00CE6A4C" w:rsidP="00CE6A4C">
            <w:pPr>
              <w:rPr>
                <w:b/>
                <w:bCs/>
              </w:rPr>
            </w:pPr>
            <w:r w:rsidRPr="00CB3D35">
              <w:rPr>
                <w:b/>
                <w:bCs/>
              </w:rPr>
              <w:t>1</w:t>
            </w:r>
          </w:p>
        </w:tc>
        <w:tc>
          <w:tcPr>
            <w:tcW w:w="1117" w:type="dxa"/>
          </w:tcPr>
          <w:p w14:paraId="3F61F953" w14:textId="77777777" w:rsidR="00CE6A4C" w:rsidRDefault="00CE6A4C" w:rsidP="00CE6A4C">
            <w:pPr>
              <w:jc w:val="both"/>
            </w:pPr>
          </w:p>
        </w:tc>
        <w:tc>
          <w:tcPr>
            <w:tcW w:w="1718" w:type="dxa"/>
          </w:tcPr>
          <w:p w14:paraId="2CA6B4BA" w14:textId="77777777" w:rsidR="00CE6A4C" w:rsidRDefault="00CE6A4C" w:rsidP="00CE6A4C">
            <w:pPr>
              <w:jc w:val="both"/>
            </w:pPr>
          </w:p>
        </w:tc>
      </w:tr>
      <w:tr w:rsidR="00CE6A4C" w14:paraId="59470F3B" w14:textId="77777777" w:rsidTr="00252BD4">
        <w:tc>
          <w:tcPr>
            <w:tcW w:w="617" w:type="dxa"/>
            <w:vAlign w:val="center"/>
          </w:tcPr>
          <w:p w14:paraId="71955D48" w14:textId="794CCE49" w:rsidR="00CE6A4C" w:rsidRDefault="00CE6A4C" w:rsidP="00CE6A4C">
            <w:pPr>
              <w:rPr>
                <w:b/>
                <w:bCs/>
              </w:rPr>
            </w:pPr>
            <w:r>
              <w:rPr>
                <w:b/>
                <w:bCs/>
              </w:rPr>
              <w:t>89</w:t>
            </w:r>
          </w:p>
        </w:tc>
        <w:tc>
          <w:tcPr>
            <w:tcW w:w="1551" w:type="dxa"/>
            <w:vAlign w:val="center"/>
          </w:tcPr>
          <w:p w14:paraId="0A287AC9" w14:textId="54B3527C" w:rsidR="00CE6A4C" w:rsidRPr="007B00B4" w:rsidRDefault="00CE6A4C" w:rsidP="00CE6A4C">
            <w:pPr>
              <w:jc w:val="left"/>
              <w:rPr>
                <w:bCs/>
              </w:rPr>
            </w:pPr>
            <w:r w:rsidRPr="00520A12">
              <w:t>1.3.2</w:t>
            </w:r>
            <w:r w:rsidR="008D5C01" w:rsidRPr="008D5C01">
              <w:t>.</w:t>
            </w:r>
            <w:r w:rsidRPr="00520A12">
              <w:t>;</w:t>
            </w:r>
            <w:r w:rsidR="008D5C01">
              <w:rPr>
                <w:lang w:val="ru-RU"/>
              </w:rPr>
              <w:t xml:space="preserve"> </w:t>
            </w:r>
            <w:r w:rsidRPr="00520A12">
              <w:t>2.2.2.</w:t>
            </w:r>
          </w:p>
        </w:tc>
        <w:tc>
          <w:tcPr>
            <w:tcW w:w="4915" w:type="dxa"/>
            <w:vAlign w:val="center"/>
          </w:tcPr>
          <w:p w14:paraId="4DFB2C96" w14:textId="701DF40D" w:rsidR="00CE6A4C" w:rsidRPr="007B00B4" w:rsidRDefault="00CE6A4C" w:rsidP="00252BD4">
            <w:pPr>
              <w:jc w:val="both"/>
              <w:rPr>
                <w:bCs/>
              </w:rPr>
            </w:pPr>
            <w:r w:rsidRPr="00520A12">
              <w:t>İkirəqəmli</w:t>
            </w:r>
            <w:r w:rsidRPr="00520A12">
              <w:rPr>
                <w:spacing w:val="-4"/>
              </w:rPr>
              <w:t xml:space="preserve"> </w:t>
            </w:r>
            <w:r w:rsidRPr="00520A12">
              <w:t>ədəddən</w:t>
            </w:r>
            <w:r w:rsidRPr="00520A12">
              <w:rPr>
                <w:spacing w:val="-6"/>
              </w:rPr>
              <w:t xml:space="preserve"> </w:t>
            </w:r>
            <w:r w:rsidRPr="00520A12">
              <w:t>birrəqəmli</w:t>
            </w:r>
            <w:r>
              <w:t xml:space="preserve"> </w:t>
            </w:r>
            <w:r w:rsidRPr="00520A12">
              <w:t>ədədin</w:t>
            </w:r>
            <w:r w:rsidRPr="00520A12">
              <w:rPr>
                <w:spacing w:val="-5"/>
              </w:rPr>
              <w:t xml:space="preserve"> </w:t>
            </w:r>
            <w:r w:rsidRPr="00520A12">
              <w:t>çıxılması</w:t>
            </w:r>
          </w:p>
        </w:tc>
        <w:tc>
          <w:tcPr>
            <w:tcW w:w="425" w:type="dxa"/>
            <w:vAlign w:val="center"/>
          </w:tcPr>
          <w:p w14:paraId="37EA5FD8" w14:textId="1E560D6B" w:rsidR="00CE6A4C" w:rsidRPr="00CB3D35" w:rsidRDefault="00CE6A4C" w:rsidP="00CE6A4C">
            <w:pPr>
              <w:rPr>
                <w:b/>
                <w:bCs/>
              </w:rPr>
            </w:pPr>
            <w:r w:rsidRPr="00CB3D35">
              <w:rPr>
                <w:b/>
                <w:bCs/>
              </w:rPr>
              <w:t>1</w:t>
            </w:r>
          </w:p>
        </w:tc>
        <w:tc>
          <w:tcPr>
            <w:tcW w:w="1117" w:type="dxa"/>
          </w:tcPr>
          <w:p w14:paraId="356BA3C8" w14:textId="77777777" w:rsidR="00CE6A4C" w:rsidRDefault="00CE6A4C" w:rsidP="00CE6A4C">
            <w:pPr>
              <w:jc w:val="both"/>
            </w:pPr>
          </w:p>
        </w:tc>
        <w:tc>
          <w:tcPr>
            <w:tcW w:w="1718" w:type="dxa"/>
          </w:tcPr>
          <w:p w14:paraId="7D76FFFA" w14:textId="77777777" w:rsidR="00CE6A4C" w:rsidRDefault="00CE6A4C" w:rsidP="00CE6A4C">
            <w:pPr>
              <w:jc w:val="both"/>
            </w:pPr>
          </w:p>
        </w:tc>
      </w:tr>
      <w:tr w:rsidR="00CE6A4C" w14:paraId="387347F0" w14:textId="77777777" w:rsidTr="00252BD4">
        <w:tc>
          <w:tcPr>
            <w:tcW w:w="617" w:type="dxa"/>
            <w:vAlign w:val="center"/>
          </w:tcPr>
          <w:p w14:paraId="6166F90A" w14:textId="4C13BD2F" w:rsidR="00CE6A4C" w:rsidRDefault="00CE6A4C" w:rsidP="00CE6A4C">
            <w:pPr>
              <w:rPr>
                <w:b/>
                <w:bCs/>
              </w:rPr>
            </w:pPr>
            <w:r>
              <w:rPr>
                <w:b/>
                <w:bCs/>
              </w:rPr>
              <w:t>90</w:t>
            </w:r>
          </w:p>
        </w:tc>
        <w:tc>
          <w:tcPr>
            <w:tcW w:w="1551" w:type="dxa"/>
            <w:vAlign w:val="center"/>
          </w:tcPr>
          <w:p w14:paraId="466CDDC2" w14:textId="32238F8F" w:rsidR="00CE6A4C" w:rsidRPr="007B00B4" w:rsidRDefault="00CE6A4C" w:rsidP="00CE6A4C">
            <w:pPr>
              <w:jc w:val="left"/>
              <w:rPr>
                <w:bCs/>
              </w:rPr>
            </w:pPr>
            <w:r w:rsidRPr="00520A12">
              <w:t>1.3.1</w:t>
            </w:r>
            <w:r w:rsidR="008D5C01">
              <w:rPr>
                <w:lang w:val="ru-RU"/>
              </w:rPr>
              <w:t>.</w:t>
            </w:r>
            <w:r w:rsidRPr="00520A12">
              <w:t>;</w:t>
            </w:r>
            <w:r w:rsidR="008D5C01">
              <w:rPr>
                <w:lang w:val="ru-RU"/>
              </w:rPr>
              <w:t xml:space="preserve"> </w:t>
            </w:r>
            <w:r w:rsidRPr="00520A12">
              <w:t>1.3.2.</w:t>
            </w:r>
          </w:p>
        </w:tc>
        <w:tc>
          <w:tcPr>
            <w:tcW w:w="4915" w:type="dxa"/>
            <w:vAlign w:val="center"/>
          </w:tcPr>
          <w:p w14:paraId="59842F3F" w14:textId="552D96B5" w:rsidR="00CE6A4C" w:rsidRPr="007B00B4" w:rsidRDefault="00CE6A4C" w:rsidP="00252BD4">
            <w:pPr>
              <w:jc w:val="both"/>
              <w:rPr>
                <w:bCs/>
              </w:rPr>
            </w:pPr>
            <w:r w:rsidRPr="00520A12">
              <w:t>İkirəqəmli</w:t>
            </w:r>
            <w:r w:rsidRPr="00520A12">
              <w:rPr>
                <w:spacing w:val="-3"/>
              </w:rPr>
              <w:t xml:space="preserve"> </w:t>
            </w:r>
            <w:r w:rsidRPr="00520A12">
              <w:t>ədədlərin</w:t>
            </w:r>
            <w:r w:rsidRPr="00520A12">
              <w:rPr>
                <w:spacing w:val="-7"/>
              </w:rPr>
              <w:t xml:space="preserve"> </w:t>
            </w:r>
            <w:r w:rsidRPr="00520A12">
              <w:t>çıxılması</w:t>
            </w:r>
          </w:p>
        </w:tc>
        <w:tc>
          <w:tcPr>
            <w:tcW w:w="425" w:type="dxa"/>
            <w:vAlign w:val="center"/>
          </w:tcPr>
          <w:p w14:paraId="3F156093" w14:textId="2CC356C7" w:rsidR="00CE6A4C" w:rsidRPr="00CB3D35" w:rsidRDefault="00CE6A4C" w:rsidP="00CE6A4C">
            <w:pPr>
              <w:rPr>
                <w:b/>
                <w:bCs/>
              </w:rPr>
            </w:pPr>
            <w:r w:rsidRPr="00CB3D35">
              <w:rPr>
                <w:b/>
                <w:bCs/>
              </w:rPr>
              <w:t>1</w:t>
            </w:r>
          </w:p>
        </w:tc>
        <w:tc>
          <w:tcPr>
            <w:tcW w:w="1117" w:type="dxa"/>
          </w:tcPr>
          <w:p w14:paraId="3226B554" w14:textId="77777777" w:rsidR="00CE6A4C" w:rsidRDefault="00CE6A4C" w:rsidP="00CE6A4C">
            <w:pPr>
              <w:jc w:val="both"/>
            </w:pPr>
          </w:p>
        </w:tc>
        <w:tc>
          <w:tcPr>
            <w:tcW w:w="1718" w:type="dxa"/>
          </w:tcPr>
          <w:p w14:paraId="12072DC3" w14:textId="77777777" w:rsidR="00CE6A4C" w:rsidRDefault="00CE6A4C" w:rsidP="00CE6A4C">
            <w:pPr>
              <w:jc w:val="both"/>
            </w:pPr>
          </w:p>
        </w:tc>
      </w:tr>
      <w:tr w:rsidR="00CE6A4C" w14:paraId="726D805B" w14:textId="77777777" w:rsidTr="00252BD4">
        <w:tc>
          <w:tcPr>
            <w:tcW w:w="617" w:type="dxa"/>
            <w:vAlign w:val="center"/>
          </w:tcPr>
          <w:p w14:paraId="399BA192" w14:textId="2C4D9FAC" w:rsidR="00CE6A4C" w:rsidRDefault="00CE6A4C" w:rsidP="00CE6A4C">
            <w:pPr>
              <w:rPr>
                <w:b/>
                <w:bCs/>
              </w:rPr>
            </w:pPr>
            <w:r>
              <w:rPr>
                <w:b/>
                <w:bCs/>
              </w:rPr>
              <w:t>91</w:t>
            </w:r>
          </w:p>
        </w:tc>
        <w:tc>
          <w:tcPr>
            <w:tcW w:w="1551" w:type="dxa"/>
            <w:vAlign w:val="center"/>
          </w:tcPr>
          <w:p w14:paraId="229240A6" w14:textId="5DA41DAC" w:rsidR="00CE6A4C" w:rsidRPr="007B00B4" w:rsidRDefault="00CE6A4C" w:rsidP="00CE6A4C">
            <w:pPr>
              <w:jc w:val="left"/>
              <w:rPr>
                <w:bCs/>
              </w:rPr>
            </w:pPr>
            <w:r w:rsidRPr="00520A12">
              <w:t>1.3.1</w:t>
            </w:r>
            <w:r w:rsidR="008D5C01">
              <w:rPr>
                <w:lang w:val="ru-RU"/>
              </w:rPr>
              <w:t>.</w:t>
            </w:r>
            <w:r w:rsidRPr="00520A12">
              <w:t>;</w:t>
            </w:r>
            <w:r w:rsidR="008D5C01">
              <w:rPr>
                <w:lang w:val="ru-RU"/>
              </w:rPr>
              <w:t xml:space="preserve"> </w:t>
            </w:r>
            <w:r w:rsidRPr="00520A12">
              <w:t>1.3.2.</w:t>
            </w:r>
          </w:p>
        </w:tc>
        <w:tc>
          <w:tcPr>
            <w:tcW w:w="4915" w:type="dxa"/>
            <w:vAlign w:val="center"/>
          </w:tcPr>
          <w:p w14:paraId="5FC6D547" w14:textId="5B94E377" w:rsidR="00CE6A4C" w:rsidRPr="007B00B4" w:rsidRDefault="00CE6A4C" w:rsidP="00252BD4">
            <w:pPr>
              <w:jc w:val="both"/>
              <w:rPr>
                <w:bCs/>
              </w:rPr>
            </w:pPr>
            <w:r w:rsidRPr="00520A12">
              <w:t>İkirəqəmli</w:t>
            </w:r>
            <w:r w:rsidRPr="00520A12">
              <w:rPr>
                <w:spacing w:val="-3"/>
              </w:rPr>
              <w:t xml:space="preserve"> </w:t>
            </w:r>
            <w:r w:rsidRPr="00520A12">
              <w:t>ədədlərin</w:t>
            </w:r>
            <w:r w:rsidRPr="00520A12">
              <w:rPr>
                <w:spacing w:val="-7"/>
              </w:rPr>
              <w:t xml:space="preserve"> </w:t>
            </w:r>
            <w:r w:rsidRPr="00520A12">
              <w:t>çıxılması</w:t>
            </w:r>
          </w:p>
        </w:tc>
        <w:tc>
          <w:tcPr>
            <w:tcW w:w="425" w:type="dxa"/>
            <w:vAlign w:val="center"/>
          </w:tcPr>
          <w:p w14:paraId="69F0EEBD" w14:textId="5CE4D334" w:rsidR="00CE6A4C" w:rsidRPr="00CB3D35" w:rsidRDefault="00CE6A4C" w:rsidP="00CE6A4C">
            <w:pPr>
              <w:rPr>
                <w:b/>
                <w:bCs/>
              </w:rPr>
            </w:pPr>
            <w:r w:rsidRPr="00CB3D35">
              <w:rPr>
                <w:b/>
                <w:bCs/>
              </w:rPr>
              <w:t>1</w:t>
            </w:r>
          </w:p>
        </w:tc>
        <w:tc>
          <w:tcPr>
            <w:tcW w:w="1117" w:type="dxa"/>
          </w:tcPr>
          <w:p w14:paraId="5B03C2B8" w14:textId="77777777" w:rsidR="00CE6A4C" w:rsidRDefault="00CE6A4C" w:rsidP="00CE6A4C">
            <w:pPr>
              <w:jc w:val="both"/>
            </w:pPr>
          </w:p>
        </w:tc>
        <w:tc>
          <w:tcPr>
            <w:tcW w:w="1718" w:type="dxa"/>
          </w:tcPr>
          <w:p w14:paraId="3A51E290" w14:textId="77777777" w:rsidR="00CE6A4C" w:rsidRDefault="00CE6A4C" w:rsidP="00CE6A4C">
            <w:pPr>
              <w:jc w:val="both"/>
            </w:pPr>
          </w:p>
        </w:tc>
      </w:tr>
      <w:tr w:rsidR="00CE6A4C" w14:paraId="757F7EC8" w14:textId="77777777" w:rsidTr="00252BD4">
        <w:tc>
          <w:tcPr>
            <w:tcW w:w="617" w:type="dxa"/>
            <w:vAlign w:val="center"/>
          </w:tcPr>
          <w:p w14:paraId="6DE21F4A" w14:textId="38F35D08" w:rsidR="00CE6A4C" w:rsidRDefault="00CE6A4C" w:rsidP="00CE6A4C">
            <w:pPr>
              <w:rPr>
                <w:b/>
                <w:bCs/>
              </w:rPr>
            </w:pPr>
            <w:r>
              <w:rPr>
                <w:b/>
                <w:bCs/>
              </w:rPr>
              <w:t>92</w:t>
            </w:r>
          </w:p>
        </w:tc>
        <w:tc>
          <w:tcPr>
            <w:tcW w:w="1551" w:type="dxa"/>
            <w:vAlign w:val="center"/>
          </w:tcPr>
          <w:p w14:paraId="16D73A05" w14:textId="0938C364" w:rsidR="00CE6A4C" w:rsidRPr="007B00B4" w:rsidRDefault="00CE6A4C" w:rsidP="00CE6A4C">
            <w:pPr>
              <w:jc w:val="left"/>
              <w:rPr>
                <w:bCs/>
              </w:rPr>
            </w:pPr>
            <w:r w:rsidRPr="00520A12">
              <w:t>1.3.1</w:t>
            </w:r>
            <w:r w:rsidR="008D5C01" w:rsidRPr="008D5C01">
              <w:t>.</w:t>
            </w:r>
            <w:r w:rsidRPr="00520A12">
              <w:t>;</w:t>
            </w:r>
            <w:r w:rsidR="008D5C01">
              <w:rPr>
                <w:lang w:val="ru-RU"/>
              </w:rPr>
              <w:t xml:space="preserve"> </w:t>
            </w:r>
            <w:r w:rsidRPr="00520A12">
              <w:t>1.3.2.</w:t>
            </w:r>
          </w:p>
        </w:tc>
        <w:tc>
          <w:tcPr>
            <w:tcW w:w="4915" w:type="dxa"/>
            <w:vAlign w:val="center"/>
          </w:tcPr>
          <w:p w14:paraId="59D98717" w14:textId="35A91B52" w:rsidR="00CE6A4C" w:rsidRPr="007B00B4" w:rsidRDefault="00CE6A4C" w:rsidP="00252BD4">
            <w:pPr>
              <w:jc w:val="both"/>
              <w:rPr>
                <w:bCs/>
              </w:rPr>
            </w:pPr>
            <w:r w:rsidRPr="00520A12">
              <w:t>İkirəqəmli</w:t>
            </w:r>
            <w:r w:rsidRPr="00520A12">
              <w:rPr>
                <w:spacing w:val="-3"/>
              </w:rPr>
              <w:t xml:space="preserve"> </w:t>
            </w:r>
            <w:r w:rsidRPr="00520A12">
              <w:t>ədədlərin</w:t>
            </w:r>
            <w:r w:rsidRPr="00520A12">
              <w:rPr>
                <w:spacing w:val="-6"/>
              </w:rPr>
              <w:t xml:space="preserve"> </w:t>
            </w:r>
            <w:r w:rsidRPr="00520A12">
              <w:t>çıxılması</w:t>
            </w:r>
          </w:p>
        </w:tc>
        <w:tc>
          <w:tcPr>
            <w:tcW w:w="425" w:type="dxa"/>
            <w:vAlign w:val="center"/>
          </w:tcPr>
          <w:p w14:paraId="09205CD1" w14:textId="51875399" w:rsidR="00CE6A4C" w:rsidRPr="00CB3D35" w:rsidRDefault="00CE6A4C" w:rsidP="00CE6A4C">
            <w:pPr>
              <w:rPr>
                <w:b/>
                <w:bCs/>
              </w:rPr>
            </w:pPr>
            <w:r w:rsidRPr="00CB3D35">
              <w:rPr>
                <w:b/>
                <w:bCs/>
              </w:rPr>
              <w:t>1</w:t>
            </w:r>
          </w:p>
        </w:tc>
        <w:tc>
          <w:tcPr>
            <w:tcW w:w="1117" w:type="dxa"/>
          </w:tcPr>
          <w:p w14:paraId="39958123" w14:textId="77777777" w:rsidR="00CE6A4C" w:rsidRDefault="00CE6A4C" w:rsidP="00CE6A4C">
            <w:pPr>
              <w:jc w:val="both"/>
            </w:pPr>
          </w:p>
        </w:tc>
        <w:tc>
          <w:tcPr>
            <w:tcW w:w="1718" w:type="dxa"/>
          </w:tcPr>
          <w:p w14:paraId="3787F2EF" w14:textId="77777777" w:rsidR="00CE6A4C" w:rsidRDefault="00CE6A4C" w:rsidP="00CE6A4C">
            <w:pPr>
              <w:jc w:val="both"/>
            </w:pPr>
          </w:p>
        </w:tc>
      </w:tr>
      <w:tr w:rsidR="00CE6A4C" w14:paraId="5E331DB1" w14:textId="77777777" w:rsidTr="00252BD4">
        <w:tc>
          <w:tcPr>
            <w:tcW w:w="617" w:type="dxa"/>
            <w:vAlign w:val="center"/>
          </w:tcPr>
          <w:p w14:paraId="372FB532" w14:textId="6B44C3AF" w:rsidR="00CE6A4C" w:rsidRDefault="00CE6A4C" w:rsidP="00CE6A4C">
            <w:pPr>
              <w:rPr>
                <w:b/>
                <w:bCs/>
              </w:rPr>
            </w:pPr>
            <w:r>
              <w:rPr>
                <w:b/>
                <w:bCs/>
              </w:rPr>
              <w:t>93</w:t>
            </w:r>
          </w:p>
        </w:tc>
        <w:tc>
          <w:tcPr>
            <w:tcW w:w="1551" w:type="dxa"/>
          </w:tcPr>
          <w:p w14:paraId="3C47006D" w14:textId="1D47D55E" w:rsidR="00CE6A4C" w:rsidRPr="007B00B4" w:rsidRDefault="00CE6A4C" w:rsidP="00CE6A4C">
            <w:pPr>
              <w:rPr>
                <w:bCs/>
              </w:rPr>
            </w:pPr>
            <w:r>
              <w:rPr>
                <w:bCs/>
              </w:rPr>
              <w:t>-</w:t>
            </w:r>
          </w:p>
        </w:tc>
        <w:tc>
          <w:tcPr>
            <w:tcW w:w="4915" w:type="dxa"/>
            <w:vAlign w:val="center"/>
          </w:tcPr>
          <w:p w14:paraId="0AE83775" w14:textId="3389F1BB" w:rsidR="00CE6A4C" w:rsidRPr="007B00B4" w:rsidRDefault="00CE6A4C" w:rsidP="00252BD4">
            <w:pPr>
              <w:jc w:val="both"/>
              <w:rPr>
                <w:bCs/>
              </w:rPr>
            </w:pPr>
            <w:r w:rsidRPr="00520A12">
              <w:t>Məsələ</w:t>
            </w:r>
            <w:r w:rsidRPr="00520A12">
              <w:rPr>
                <w:spacing w:val="-3"/>
              </w:rPr>
              <w:t xml:space="preserve"> </w:t>
            </w:r>
            <w:r w:rsidRPr="00520A12">
              <w:t>və</w:t>
            </w:r>
            <w:r w:rsidRPr="00520A12">
              <w:rPr>
                <w:spacing w:val="2"/>
              </w:rPr>
              <w:t xml:space="preserve"> </w:t>
            </w:r>
            <w:r w:rsidRPr="00520A12">
              <w:t>misallar</w:t>
            </w:r>
          </w:p>
        </w:tc>
        <w:tc>
          <w:tcPr>
            <w:tcW w:w="425" w:type="dxa"/>
            <w:vAlign w:val="center"/>
          </w:tcPr>
          <w:p w14:paraId="09A43F86" w14:textId="4F9EE907" w:rsidR="00CE6A4C" w:rsidRPr="00CB3D35" w:rsidRDefault="00CE6A4C" w:rsidP="00CE6A4C">
            <w:pPr>
              <w:rPr>
                <w:b/>
                <w:bCs/>
              </w:rPr>
            </w:pPr>
            <w:r w:rsidRPr="00CB3D35">
              <w:rPr>
                <w:b/>
                <w:bCs/>
              </w:rPr>
              <w:t>1</w:t>
            </w:r>
          </w:p>
        </w:tc>
        <w:tc>
          <w:tcPr>
            <w:tcW w:w="1117" w:type="dxa"/>
          </w:tcPr>
          <w:p w14:paraId="7D25BE1C" w14:textId="77777777" w:rsidR="00CE6A4C" w:rsidRDefault="00CE6A4C" w:rsidP="00CE6A4C">
            <w:pPr>
              <w:jc w:val="both"/>
            </w:pPr>
          </w:p>
        </w:tc>
        <w:tc>
          <w:tcPr>
            <w:tcW w:w="1718" w:type="dxa"/>
          </w:tcPr>
          <w:p w14:paraId="2BFB2E7C" w14:textId="77777777" w:rsidR="00CE6A4C" w:rsidRDefault="00CE6A4C" w:rsidP="00CE6A4C">
            <w:pPr>
              <w:jc w:val="both"/>
            </w:pPr>
          </w:p>
        </w:tc>
      </w:tr>
      <w:tr w:rsidR="00CE6A4C" w14:paraId="716CB22B" w14:textId="77777777" w:rsidTr="00252BD4">
        <w:tc>
          <w:tcPr>
            <w:tcW w:w="617" w:type="dxa"/>
            <w:vAlign w:val="center"/>
          </w:tcPr>
          <w:p w14:paraId="6A06F68D" w14:textId="4814113A" w:rsidR="00CE6A4C" w:rsidRDefault="00CE6A4C" w:rsidP="00CE6A4C">
            <w:pPr>
              <w:rPr>
                <w:b/>
                <w:bCs/>
              </w:rPr>
            </w:pPr>
            <w:r>
              <w:rPr>
                <w:b/>
                <w:bCs/>
              </w:rPr>
              <w:t>94</w:t>
            </w:r>
          </w:p>
        </w:tc>
        <w:tc>
          <w:tcPr>
            <w:tcW w:w="1551" w:type="dxa"/>
            <w:vAlign w:val="center"/>
          </w:tcPr>
          <w:p w14:paraId="282D649A" w14:textId="35ECB9C8" w:rsidR="00CE6A4C" w:rsidRPr="007B00B4" w:rsidRDefault="00CE6A4C" w:rsidP="00CE6A4C">
            <w:pPr>
              <w:jc w:val="left"/>
              <w:rPr>
                <w:bCs/>
              </w:rPr>
            </w:pPr>
            <w:r w:rsidRPr="00520A12">
              <w:t>1.2.4</w:t>
            </w:r>
            <w:r w:rsidR="008D5C01">
              <w:rPr>
                <w:lang w:val="ru-RU"/>
              </w:rPr>
              <w:t>.</w:t>
            </w:r>
            <w:r w:rsidRPr="00520A12">
              <w:t>;</w:t>
            </w:r>
            <w:r w:rsidR="008D5C01">
              <w:rPr>
                <w:lang w:val="ru-RU"/>
              </w:rPr>
              <w:t xml:space="preserve"> </w:t>
            </w:r>
            <w:r w:rsidRPr="00520A12">
              <w:t>1.2.6.</w:t>
            </w:r>
          </w:p>
        </w:tc>
        <w:tc>
          <w:tcPr>
            <w:tcW w:w="4915" w:type="dxa"/>
            <w:vAlign w:val="center"/>
          </w:tcPr>
          <w:p w14:paraId="70793891" w14:textId="2516F399" w:rsidR="00CE6A4C" w:rsidRPr="007B00B4" w:rsidRDefault="00CE6A4C" w:rsidP="00252BD4">
            <w:pPr>
              <w:jc w:val="both"/>
              <w:rPr>
                <w:bCs/>
              </w:rPr>
            </w:pPr>
            <w:r w:rsidRPr="00520A12">
              <w:t>Toplama</w:t>
            </w:r>
            <w:r w:rsidRPr="00520A12">
              <w:rPr>
                <w:spacing w:val="4"/>
              </w:rPr>
              <w:t xml:space="preserve"> </w:t>
            </w:r>
            <w:r w:rsidRPr="00520A12">
              <w:t>və çıxmanın</w:t>
            </w:r>
            <w:r w:rsidRPr="00520A12">
              <w:rPr>
                <w:spacing w:val="-6"/>
              </w:rPr>
              <w:t xml:space="preserve"> </w:t>
            </w:r>
            <w:r w:rsidRPr="00520A12">
              <w:t>əlaqəsi</w:t>
            </w:r>
          </w:p>
        </w:tc>
        <w:tc>
          <w:tcPr>
            <w:tcW w:w="425" w:type="dxa"/>
            <w:vAlign w:val="center"/>
          </w:tcPr>
          <w:p w14:paraId="757BFD98" w14:textId="1E5E8038" w:rsidR="00CE6A4C" w:rsidRPr="00CB3D35" w:rsidRDefault="00CE6A4C" w:rsidP="00CE6A4C">
            <w:pPr>
              <w:rPr>
                <w:b/>
                <w:bCs/>
              </w:rPr>
            </w:pPr>
            <w:r w:rsidRPr="00CB3D35">
              <w:rPr>
                <w:b/>
                <w:bCs/>
              </w:rPr>
              <w:t>1</w:t>
            </w:r>
          </w:p>
        </w:tc>
        <w:tc>
          <w:tcPr>
            <w:tcW w:w="1117" w:type="dxa"/>
          </w:tcPr>
          <w:p w14:paraId="30BCB837" w14:textId="77777777" w:rsidR="00CE6A4C" w:rsidRDefault="00CE6A4C" w:rsidP="00CE6A4C">
            <w:pPr>
              <w:jc w:val="both"/>
            </w:pPr>
          </w:p>
        </w:tc>
        <w:tc>
          <w:tcPr>
            <w:tcW w:w="1718" w:type="dxa"/>
          </w:tcPr>
          <w:p w14:paraId="52F3E388" w14:textId="77777777" w:rsidR="00CE6A4C" w:rsidRDefault="00CE6A4C" w:rsidP="00CE6A4C">
            <w:pPr>
              <w:jc w:val="both"/>
            </w:pPr>
          </w:p>
        </w:tc>
      </w:tr>
      <w:tr w:rsidR="00CE6A4C" w14:paraId="709FFB21" w14:textId="77777777" w:rsidTr="00252BD4">
        <w:tc>
          <w:tcPr>
            <w:tcW w:w="617" w:type="dxa"/>
            <w:vAlign w:val="center"/>
          </w:tcPr>
          <w:p w14:paraId="71FC0CAF" w14:textId="44E5B344" w:rsidR="00CE6A4C" w:rsidRDefault="00CE6A4C" w:rsidP="00CE6A4C">
            <w:pPr>
              <w:rPr>
                <w:b/>
                <w:bCs/>
              </w:rPr>
            </w:pPr>
            <w:r>
              <w:rPr>
                <w:b/>
                <w:bCs/>
              </w:rPr>
              <w:t>95</w:t>
            </w:r>
          </w:p>
        </w:tc>
        <w:tc>
          <w:tcPr>
            <w:tcW w:w="1551" w:type="dxa"/>
            <w:vAlign w:val="center"/>
          </w:tcPr>
          <w:p w14:paraId="6D7F9985" w14:textId="744FC735" w:rsidR="00CE6A4C" w:rsidRPr="007B00B4" w:rsidRDefault="00CE6A4C" w:rsidP="00CE6A4C">
            <w:pPr>
              <w:jc w:val="left"/>
              <w:rPr>
                <w:bCs/>
              </w:rPr>
            </w:pPr>
            <w:r w:rsidRPr="00520A12">
              <w:t>1.2.4</w:t>
            </w:r>
            <w:r w:rsidR="008D5C01" w:rsidRPr="008D5C01">
              <w:t>.</w:t>
            </w:r>
            <w:r w:rsidRPr="00520A12">
              <w:t>;</w:t>
            </w:r>
            <w:r w:rsidR="008D5C01">
              <w:rPr>
                <w:lang w:val="ru-RU"/>
              </w:rPr>
              <w:t xml:space="preserve"> </w:t>
            </w:r>
            <w:r w:rsidRPr="00520A12">
              <w:t>1.2.6.</w:t>
            </w:r>
          </w:p>
        </w:tc>
        <w:tc>
          <w:tcPr>
            <w:tcW w:w="4915" w:type="dxa"/>
            <w:vAlign w:val="center"/>
          </w:tcPr>
          <w:p w14:paraId="53317E93" w14:textId="21A812B7" w:rsidR="00CE6A4C" w:rsidRPr="007B00B4" w:rsidRDefault="00CE6A4C" w:rsidP="00252BD4">
            <w:pPr>
              <w:jc w:val="both"/>
              <w:rPr>
                <w:bCs/>
              </w:rPr>
            </w:pPr>
            <w:r w:rsidRPr="00520A12">
              <w:t>Toplama</w:t>
            </w:r>
            <w:r w:rsidRPr="00520A12">
              <w:rPr>
                <w:spacing w:val="4"/>
              </w:rPr>
              <w:t xml:space="preserve"> </w:t>
            </w:r>
            <w:r w:rsidRPr="00520A12">
              <w:t>və çıxmanın</w:t>
            </w:r>
            <w:r w:rsidRPr="00520A12">
              <w:rPr>
                <w:spacing w:val="-6"/>
              </w:rPr>
              <w:t xml:space="preserve"> </w:t>
            </w:r>
            <w:r w:rsidRPr="00520A12">
              <w:t>əlaqəsi</w:t>
            </w:r>
          </w:p>
        </w:tc>
        <w:tc>
          <w:tcPr>
            <w:tcW w:w="425" w:type="dxa"/>
            <w:vAlign w:val="center"/>
          </w:tcPr>
          <w:p w14:paraId="2CD19F9A" w14:textId="2A69B38B" w:rsidR="00CE6A4C" w:rsidRPr="00CB3D35" w:rsidRDefault="00CE6A4C" w:rsidP="00CE6A4C">
            <w:pPr>
              <w:rPr>
                <w:b/>
                <w:bCs/>
              </w:rPr>
            </w:pPr>
            <w:r w:rsidRPr="00CB3D35">
              <w:rPr>
                <w:b/>
                <w:bCs/>
              </w:rPr>
              <w:t>1</w:t>
            </w:r>
          </w:p>
        </w:tc>
        <w:tc>
          <w:tcPr>
            <w:tcW w:w="1117" w:type="dxa"/>
          </w:tcPr>
          <w:p w14:paraId="00E49464" w14:textId="77777777" w:rsidR="00CE6A4C" w:rsidRDefault="00CE6A4C" w:rsidP="00CE6A4C">
            <w:pPr>
              <w:jc w:val="both"/>
            </w:pPr>
          </w:p>
        </w:tc>
        <w:tc>
          <w:tcPr>
            <w:tcW w:w="1718" w:type="dxa"/>
          </w:tcPr>
          <w:p w14:paraId="5C1D71B4" w14:textId="77777777" w:rsidR="00CE6A4C" w:rsidRDefault="00CE6A4C" w:rsidP="00CE6A4C">
            <w:pPr>
              <w:jc w:val="both"/>
            </w:pPr>
          </w:p>
        </w:tc>
      </w:tr>
      <w:tr w:rsidR="00CE6A4C" w14:paraId="60EEA428" w14:textId="77777777" w:rsidTr="00252BD4">
        <w:tc>
          <w:tcPr>
            <w:tcW w:w="617" w:type="dxa"/>
            <w:vAlign w:val="center"/>
          </w:tcPr>
          <w:p w14:paraId="44720624" w14:textId="15C25299" w:rsidR="00CE6A4C" w:rsidRDefault="00CE6A4C" w:rsidP="00CE6A4C">
            <w:pPr>
              <w:rPr>
                <w:b/>
                <w:bCs/>
              </w:rPr>
            </w:pPr>
            <w:r>
              <w:rPr>
                <w:b/>
                <w:bCs/>
              </w:rPr>
              <w:t>96</w:t>
            </w:r>
          </w:p>
        </w:tc>
        <w:tc>
          <w:tcPr>
            <w:tcW w:w="1551" w:type="dxa"/>
            <w:vAlign w:val="center"/>
          </w:tcPr>
          <w:p w14:paraId="6562754F" w14:textId="3C8A4338" w:rsidR="00CE6A4C" w:rsidRPr="007B00B4" w:rsidRDefault="00CE6A4C" w:rsidP="00CE6A4C">
            <w:pPr>
              <w:jc w:val="left"/>
              <w:rPr>
                <w:bCs/>
              </w:rPr>
            </w:pPr>
            <w:r w:rsidRPr="00520A12">
              <w:t>1.2.4</w:t>
            </w:r>
            <w:r w:rsidR="008D5C01">
              <w:rPr>
                <w:lang w:val="ru-RU"/>
              </w:rPr>
              <w:t>.</w:t>
            </w:r>
            <w:r w:rsidRPr="00520A12">
              <w:t>;</w:t>
            </w:r>
            <w:r w:rsidR="008D5C01">
              <w:rPr>
                <w:lang w:val="ru-RU"/>
              </w:rPr>
              <w:t xml:space="preserve"> </w:t>
            </w:r>
            <w:r w:rsidRPr="00520A12">
              <w:t>1.2.6.</w:t>
            </w:r>
          </w:p>
        </w:tc>
        <w:tc>
          <w:tcPr>
            <w:tcW w:w="4915" w:type="dxa"/>
            <w:vAlign w:val="center"/>
          </w:tcPr>
          <w:p w14:paraId="0D3B3690" w14:textId="5E1D67FC" w:rsidR="00CE6A4C" w:rsidRPr="007B00B4" w:rsidRDefault="00CE6A4C" w:rsidP="00252BD4">
            <w:pPr>
              <w:jc w:val="both"/>
              <w:rPr>
                <w:bCs/>
              </w:rPr>
            </w:pPr>
            <w:r w:rsidRPr="00520A12">
              <w:t>Toplama</w:t>
            </w:r>
            <w:r w:rsidRPr="00520A12">
              <w:rPr>
                <w:spacing w:val="4"/>
              </w:rPr>
              <w:t xml:space="preserve"> </w:t>
            </w:r>
            <w:r w:rsidRPr="00520A12">
              <w:t>və çıxmanın</w:t>
            </w:r>
            <w:r w:rsidRPr="00520A12">
              <w:rPr>
                <w:spacing w:val="-6"/>
              </w:rPr>
              <w:t xml:space="preserve"> </w:t>
            </w:r>
            <w:r w:rsidRPr="00520A12">
              <w:t>əlaqəsi</w:t>
            </w:r>
          </w:p>
        </w:tc>
        <w:tc>
          <w:tcPr>
            <w:tcW w:w="425" w:type="dxa"/>
            <w:vAlign w:val="center"/>
          </w:tcPr>
          <w:p w14:paraId="33A8E424" w14:textId="3419B51D" w:rsidR="00CE6A4C" w:rsidRPr="00CB3D35" w:rsidRDefault="00CE6A4C" w:rsidP="00CE6A4C">
            <w:pPr>
              <w:rPr>
                <w:b/>
                <w:bCs/>
              </w:rPr>
            </w:pPr>
            <w:r w:rsidRPr="00CB3D35">
              <w:rPr>
                <w:b/>
                <w:bCs/>
              </w:rPr>
              <w:t>1</w:t>
            </w:r>
          </w:p>
        </w:tc>
        <w:tc>
          <w:tcPr>
            <w:tcW w:w="1117" w:type="dxa"/>
          </w:tcPr>
          <w:p w14:paraId="71450AE6" w14:textId="77777777" w:rsidR="00CE6A4C" w:rsidRDefault="00CE6A4C" w:rsidP="00CE6A4C">
            <w:pPr>
              <w:jc w:val="both"/>
            </w:pPr>
          </w:p>
        </w:tc>
        <w:tc>
          <w:tcPr>
            <w:tcW w:w="1718" w:type="dxa"/>
          </w:tcPr>
          <w:p w14:paraId="00C000E3" w14:textId="77777777" w:rsidR="00CE6A4C" w:rsidRDefault="00CE6A4C" w:rsidP="00CE6A4C">
            <w:pPr>
              <w:jc w:val="both"/>
            </w:pPr>
          </w:p>
        </w:tc>
      </w:tr>
      <w:tr w:rsidR="00CE6A4C" w14:paraId="1FA5A387" w14:textId="77777777" w:rsidTr="00252BD4">
        <w:tc>
          <w:tcPr>
            <w:tcW w:w="617" w:type="dxa"/>
            <w:vAlign w:val="center"/>
          </w:tcPr>
          <w:p w14:paraId="45CBD615" w14:textId="3994FFA4" w:rsidR="00CE6A4C" w:rsidRDefault="00CE6A4C" w:rsidP="00CE6A4C">
            <w:pPr>
              <w:rPr>
                <w:b/>
                <w:bCs/>
              </w:rPr>
            </w:pPr>
            <w:r>
              <w:rPr>
                <w:b/>
                <w:bCs/>
              </w:rPr>
              <w:t>97</w:t>
            </w:r>
          </w:p>
        </w:tc>
        <w:tc>
          <w:tcPr>
            <w:tcW w:w="1551" w:type="dxa"/>
            <w:vAlign w:val="center"/>
          </w:tcPr>
          <w:p w14:paraId="37E0AC4F" w14:textId="335B0E5B" w:rsidR="00CE6A4C" w:rsidRPr="007B00B4" w:rsidRDefault="00CE6A4C" w:rsidP="00CE6A4C">
            <w:pPr>
              <w:jc w:val="left"/>
              <w:rPr>
                <w:bCs/>
              </w:rPr>
            </w:pPr>
            <w:r w:rsidRPr="00520A12">
              <w:t>2.1.1</w:t>
            </w:r>
            <w:r w:rsidR="008D5C01">
              <w:rPr>
                <w:lang w:val="ru-RU"/>
              </w:rPr>
              <w:t>.</w:t>
            </w:r>
            <w:r w:rsidRPr="00520A12">
              <w:t>;</w:t>
            </w:r>
            <w:r w:rsidR="008D5C01">
              <w:rPr>
                <w:lang w:val="ru-RU"/>
              </w:rPr>
              <w:t xml:space="preserve"> </w:t>
            </w:r>
            <w:r w:rsidRPr="00520A12">
              <w:t>2.1.2.</w:t>
            </w:r>
          </w:p>
        </w:tc>
        <w:tc>
          <w:tcPr>
            <w:tcW w:w="4915" w:type="dxa"/>
            <w:vAlign w:val="center"/>
          </w:tcPr>
          <w:p w14:paraId="413F33E2" w14:textId="746EBE4E" w:rsidR="00CE6A4C" w:rsidRPr="007B00B4" w:rsidRDefault="00CE6A4C" w:rsidP="00252BD4">
            <w:pPr>
              <w:jc w:val="both"/>
              <w:rPr>
                <w:bCs/>
              </w:rPr>
            </w:pPr>
            <w:r w:rsidRPr="00520A12">
              <w:t>Mötərizəli</w:t>
            </w:r>
            <w:r w:rsidRPr="00520A12">
              <w:rPr>
                <w:spacing w:val="-3"/>
              </w:rPr>
              <w:t xml:space="preserve"> </w:t>
            </w:r>
            <w:r w:rsidRPr="00520A12">
              <w:t>ifadələr</w:t>
            </w:r>
          </w:p>
        </w:tc>
        <w:tc>
          <w:tcPr>
            <w:tcW w:w="425" w:type="dxa"/>
            <w:vAlign w:val="center"/>
          </w:tcPr>
          <w:p w14:paraId="30B62F22" w14:textId="379534E7" w:rsidR="00CE6A4C" w:rsidRPr="00CB3D35" w:rsidRDefault="00CE6A4C" w:rsidP="00CE6A4C">
            <w:pPr>
              <w:rPr>
                <w:b/>
                <w:bCs/>
              </w:rPr>
            </w:pPr>
            <w:r w:rsidRPr="00CB3D35">
              <w:rPr>
                <w:b/>
                <w:bCs/>
              </w:rPr>
              <w:t>1</w:t>
            </w:r>
          </w:p>
        </w:tc>
        <w:tc>
          <w:tcPr>
            <w:tcW w:w="1117" w:type="dxa"/>
          </w:tcPr>
          <w:p w14:paraId="583AF082" w14:textId="77777777" w:rsidR="00CE6A4C" w:rsidRDefault="00CE6A4C" w:rsidP="00CE6A4C">
            <w:pPr>
              <w:jc w:val="both"/>
            </w:pPr>
          </w:p>
        </w:tc>
        <w:tc>
          <w:tcPr>
            <w:tcW w:w="1718" w:type="dxa"/>
          </w:tcPr>
          <w:p w14:paraId="68299E2A" w14:textId="77777777" w:rsidR="00CE6A4C" w:rsidRDefault="00CE6A4C" w:rsidP="00CE6A4C">
            <w:pPr>
              <w:jc w:val="both"/>
            </w:pPr>
          </w:p>
        </w:tc>
      </w:tr>
      <w:tr w:rsidR="00CE6A4C" w14:paraId="2BE78264" w14:textId="77777777" w:rsidTr="00252BD4">
        <w:tc>
          <w:tcPr>
            <w:tcW w:w="617" w:type="dxa"/>
            <w:vAlign w:val="center"/>
          </w:tcPr>
          <w:p w14:paraId="307F2598" w14:textId="7E421D9B" w:rsidR="00CE6A4C" w:rsidRDefault="00CE6A4C" w:rsidP="00CE6A4C">
            <w:pPr>
              <w:rPr>
                <w:b/>
                <w:bCs/>
              </w:rPr>
            </w:pPr>
            <w:r>
              <w:rPr>
                <w:b/>
                <w:bCs/>
              </w:rPr>
              <w:t>98</w:t>
            </w:r>
          </w:p>
        </w:tc>
        <w:tc>
          <w:tcPr>
            <w:tcW w:w="1551" w:type="dxa"/>
            <w:vAlign w:val="center"/>
          </w:tcPr>
          <w:p w14:paraId="18D210DD" w14:textId="613825A5" w:rsidR="00CE6A4C" w:rsidRPr="007B00B4" w:rsidRDefault="00CE6A4C" w:rsidP="00CE6A4C">
            <w:pPr>
              <w:jc w:val="left"/>
              <w:rPr>
                <w:bCs/>
              </w:rPr>
            </w:pPr>
            <w:r w:rsidRPr="00520A12">
              <w:t>2.1.1</w:t>
            </w:r>
            <w:r w:rsidR="008D5C01" w:rsidRPr="008D5C01">
              <w:t>.</w:t>
            </w:r>
            <w:r w:rsidRPr="00520A12">
              <w:t>;</w:t>
            </w:r>
            <w:r w:rsidR="008D5C01">
              <w:rPr>
                <w:lang w:val="ru-RU"/>
              </w:rPr>
              <w:t xml:space="preserve"> </w:t>
            </w:r>
            <w:r w:rsidRPr="00520A12">
              <w:t>2.1.2.</w:t>
            </w:r>
          </w:p>
        </w:tc>
        <w:tc>
          <w:tcPr>
            <w:tcW w:w="4915" w:type="dxa"/>
            <w:vAlign w:val="center"/>
          </w:tcPr>
          <w:p w14:paraId="4DDD9D31" w14:textId="0A1CB8C8" w:rsidR="00CE6A4C" w:rsidRPr="007B00B4" w:rsidRDefault="00CE6A4C" w:rsidP="00252BD4">
            <w:pPr>
              <w:jc w:val="both"/>
              <w:rPr>
                <w:bCs/>
              </w:rPr>
            </w:pPr>
            <w:r w:rsidRPr="00520A12">
              <w:t>Mötərizəli</w:t>
            </w:r>
            <w:r w:rsidRPr="00520A12">
              <w:rPr>
                <w:spacing w:val="-3"/>
              </w:rPr>
              <w:t xml:space="preserve"> </w:t>
            </w:r>
            <w:r w:rsidRPr="00520A12">
              <w:t>ifadələr</w:t>
            </w:r>
          </w:p>
        </w:tc>
        <w:tc>
          <w:tcPr>
            <w:tcW w:w="425" w:type="dxa"/>
            <w:vAlign w:val="center"/>
          </w:tcPr>
          <w:p w14:paraId="49E42F66" w14:textId="721B5D2E" w:rsidR="00CE6A4C" w:rsidRPr="00CB3D35" w:rsidRDefault="00CE6A4C" w:rsidP="00CE6A4C">
            <w:pPr>
              <w:rPr>
                <w:b/>
                <w:bCs/>
              </w:rPr>
            </w:pPr>
            <w:r w:rsidRPr="00CB3D35">
              <w:rPr>
                <w:b/>
                <w:bCs/>
              </w:rPr>
              <w:t>1</w:t>
            </w:r>
          </w:p>
        </w:tc>
        <w:tc>
          <w:tcPr>
            <w:tcW w:w="1117" w:type="dxa"/>
          </w:tcPr>
          <w:p w14:paraId="51FB4AA6" w14:textId="77777777" w:rsidR="00CE6A4C" w:rsidRDefault="00CE6A4C" w:rsidP="00CE6A4C">
            <w:pPr>
              <w:jc w:val="both"/>
            </w:pPr>
          </w:p>
        </w:tc>
        <w:tc>
          <w:tcPr>
            <w:tcW w:w="1718" w:type="dxa"/>
          </w:tcPr>
          <w:p w14:paraId="306BA00B" w14:textId="77777777" w:rsidR="00CE6A4C" w:rsidRDefault="00CE6A4C" w:rsidP="00CE6A4C">
            <w:pPr>
              <w:jc w:val="both"/>
            </w:pPr>
          </w:p>
        </w:tc>
      </w:tr>
      <w:tr w:rsidR="00CE6A4C" w14:paraId="6784ED33" w14:textId="77777777" w:rsidTr="00252BD4">
        <w:tc>
          <w:tcPr>
            <w:tcW w:w="617" w:type="dxa"/>
            <w:vAlign w:val="center"/>
          </w:tcPr>
          <w:p w14:paraId="6B81F93D" w14:textId="6DA17A0A" w:rsidR="00CE6A4C" w:rsidRDefault="00CE6A4C" w:rsidP="00CE6A4C">
            <w:pPr>
              <w:rPr>
                <w:b/>
                <w:bCs/>
              </w:rPr>
            </w:pPr>
            <w:r>
              <w:rPr>
                <w:b/>
                <w:bCs/>
              </w:rPr>
              <w:t>99</w:t>
            </w:r>
          </w:p>
        </w:tc>
        <w:tc>
          <w:tcPr>
            <w:tcW w:w="1551" w:type="dxa"/>
            <w:vAlign w:val="center"/>
          </w:tcPr>
          <w:p w14:paraId="74437ADD" w14:textId="731CAF61" w:rsidR="00CE6A4C" w:rsidRPr="007B00B4" w:rsidRDefault="00CE6A4C" w:rsidP="00CE6A4C">
            <w:pPr>
              <w:jc w:val="left"/>
              <w:rPr>
                <w:bCs/>
              </w:rPr>
            </w:pPr>
            <w:r w:rsidRPr="00520A12">
              <w:t>2.1.1</w:t>
            </w:r>
            <w:r w:rsidR="008D5C01">
              <w:rPr>
                <w:lang w:val="ru-RU"/>
              </w:rPr>
              <w:t>.</w:t>
            </w:r>
            <w:r w:rsidRPr="00520A12">
              <w:t>;</w:t>
            </w:r>
            <w:r w:rsidR="008D5C01">
              <w:rPr>
                <w:lang w:val="ru-RU"/>
              </w:rPr>
              <w:t xml:space="preserve"> </w:t>
            </w:r>
            <w:r w:rsidRPr="00520A12">
              <w:t>2.1.2.</w:t>
            </w:r>
          </w:p>
        </w:tc>
        <w:tc>
          <w:tcPr>
            <w:tcW w:w="4915" w:type="dxa"/>
            <w:vAlign w:val="center"/>
          </w:tcPr>
          <w:p w14:paraId="5BCD6B17" w14:textId="3E72DC03" w:rsidR="00CE6A4C" w:rsidRPr="007B00B4" w:rsidRDefault="00CE6A4C" w:rsidP="00252BD4">
            <w:pPr>
              <w:jc w:val="both"/>
              <w:rPr>
                <w:bCs/>
              </w:rPr>
            </w:pPr>
            <w:r w:rsidRPr="00520A12">
              <w:t>Mötərizəli</w:t>
            </w:r>
            <w:r w:rsidRPr="00520A12">
              <w:rPr>
                <w:spacing w:val="-3"/>
              </w:rPr>
              <w:t xml:space="preserve"> </w:t>
            </w:r>
            <w:r w:rsidRPr="00520A12">
              <w:t>ifadələr</w:t>
            </w:r>
          </w:p>
        </w:tc>
        <w:tc>
          <w:tcPr>
            <w:tcW w:w="425" w:type="dxa"/>
            <w:vAlign w:val="center"/>
          </w:tcPr>
          <w:p w14:paraId="72924677" w14:textId="1ED290B2" w:rsidR="00CE6A4C" w:rsidRPr="00CB3D35" w:rsidRDefault="00CE6A4C" w:rsidP="00CE6A4C">
            <w:pPr>
              <w:rPr>
                <w:b/>
                <w:bCs/>
              </w:rPr>
            </w:pPr>
            <w:r w:rsidRPr="00CB3D35">
              <w:rPr>
                <w:b/>
                <w:bCs/>
              </w:rPr>
              <w:t>1</w:t>
            </w:r>
          </w:p>
        </w:tc>
        <w:tc>
          <w:tcPr>
            <w:tcW w:w="1117" w:type="dxa"/>
          </w:tcPr>
          <w:p w14:paraId="70A63FC2" w14:textId="77777777" w:rsidR="00CE6A4C" w:rsidRDefault="00CE6A4C" w:rsidP="00CE6A4C">
            <w:pPr>
              <w:jc w:val="both"/>
            </w:pPr>
          </w:p>
        </w:tc>
        <w:tc>
          <w:tcPr>
            <w:tcW w:w="1718" w:type="dxa"/>
          </w:tcPr>
          <w:p w14:paraId="34E8F17C" w14:textId="77777777" w:rsidR="00CE6A4C" w:rsidRDefault="00CE6A4C" w:rsidP="00CE6A4C">
            <w:pPr>
              <w:jc w:val="both"/>
            </w:pPr>
          </w:p>
        </w:tc>
      </w:tr>
      <w:tr w:rsidR="00CE6A4C" w14:paraId="3CB45678" w14:textId="77777777" w:rsidTr="00252BD4">
        <w:tc>
          <w:tcPr>
            <w:tcW w:w="617" w:type="dxa"/>
            <w:vAlign w:val="center"/>
          </w:tcPr>
          <w:p w14:paraId="718C9E7B" w14:textId="2349F258" w:rsidR="00CE6A4C" w:rsidRDefault="00CE6A4C" w:rsidP="00CE6A4C">
            <w:pPr>
              <w:rPr>
                <w:b/>
                <w:bCs/>
              </w:rPr>
            </w:pPr>
            <w:r>
              <w:rPr>
                <w:b/>
                <w:bCs/>
              </w:rPr>
              <w:t>100</w:t>
            </w:r>
          </w:p>
        </w:tc>
        <w:tc>
          <w:tcPr>
            <w:tcW w:w="1551" w:type="dxa"/>
          </w:tcPr>
          <w:p w14:paraId="3AA8D689" w14:textId="1654D175" w:rsidR="00CE6A4C" w:rsidRPr="007B00B4" w:rsidRDefault="00CE6A4C" w:rsidP="00CE6A4C">
            <w:pPr>
              <w:rPr>
                <w:bCs/>
              </w:rPr>
            </w:pPr>
            <w:r>
              <w:rPr>
                <w:bCs/>
              </w:rPr>
              <w:t>-</w:t>
            </w:r>
          </w:p>
        </w:tc>
        <w:tc>
          <w:tcPr>
            <w:tcW w:w="4915" w:type="dxa"/>
            <w:vAlign w:val="center"/>
          </w:tcPr>
          <w:p w14:paraId="7A3B175D" w14:textId="576F2ED0" w:rsidR="00CE6A4C" w:rsidRPr="007B00B4" w:rsidRDefault="00CE6A4C" w:rsidP="00252BD4">
            <w:pPr>
              <w:jc w:val="both"/>
              <w:rPr>
                <w:bCs/>
              </w:rPr>
            </w:pPr>
            <w:r w:rsidRPr="00520A12">
              <w:t>Məsələ</w:t>
            </w:r>
            <w:r w:rsidRPr="00520A12">
              <w:rPr>
                <w:spacing w:val="-2"/>
              </w:rPr>
              <w:t xml:space="preserve"> </w:t>
            </w:r>
            <w:r w:rsidRPr="00520A12">
              <w:t>həlli</w:t>
            </w:r>
          </w:p>
        </w:tc>
        <w:tc>
          <w:tcPr>
            <w:tcW w:w="425" w:type="dxa"/>
            <w:vAlign w:val="center"/>
          </w:tcPr>
          <w:p w14:paraId="47FC4392" w14:textId="0F05AE32" w:rsidR="00CE6A4C" w:rsidRPr="00CB3D35" w:rsidRDefault="00CE6A4C" w:rsidP="00CE6A4C">
            <w:pPr>
              <w:rPr>
                <w:b/>
                <w:bCs/>
              </w:rPr>
            </w:pPr>
            <w:r w:rsidRPr="00CB3D35">
              <w:rPr>
                <w:b/>
                <w:bCs/>
              </w:rPr>
              <w:t>1</w:t>
            </w:r>
          </w:p>
        </w:tc>
        <w:tc>
          <w:tcPr>
            <w:tcW w:w="1117" w:type="dxa"/>
          </w:tcPr>
          <w:p w14:paraId="33B90A63" w14:textId="77777777" w:rsidR="00CE6A4C" w:rsidRDefault="00CE6A4C" w:rsidP="00CE6A4C">
            <w:pPr>
              <w:jc w:val="both"/>
            </w:pPr>
          </w:p>
        </w:tc>
        <w:tc>
          <w:tcPr>
            <w:tcW w:w="1718" w:type="dxa"/>
          </w:tcPr>
          <w:p w14:paraId="5CD04357" w14:textId="77777777" w:rsidR="00CE6A4C" w:rsidRDefault="00CE6A4C" w:rsidP="00CE6A4C">
            <w:pPr>
              <w:jc w:val="both"/>
            </w:pPr>
          </w:p>
        </w:tc>
      </w:tr>
      <w:tr w:rsidR="00CE6A4C" w14:paraId="2095EF92" w14:textId="77777777" w:rsidTr="00252BD4">
        <w:tc>
          <w:tcPr>
            <w:tcW w:w="617" w:type="dxa"/>
            <w:vAlign w:val="center"/>
          </w:tcPr>
          <w:p w14:paraId="6D6608B7" w14:textId="304F809E" w:rsidR="00CE6A4C" w:rsidRDefault="00CE6A4C" w:rsidP="00CE6A4C">
            <w:pPr>
              <w:rPr>
                <w:b/>
                <w:bCs/>
              </w:rPr>
            </w:pPr>
            <w:r>
              <w:rPr>
                <w:b/>
                <w:bCs/>
              </w:rPr>
              <w:t>101</w:t>
            </w:r>
          </w:p>
        </w:tc>
        <w:tc>
          <w:tcPr>
            <w:tcW w:w="1551" w:type="dxa"/>
          </w:tcPr>
          <w:p w14:paraId="7E694D7C" w14:textId="4EF41FFD" w:rsidR="00CE6A4C" w:rsidRPr="007B00B4" w:rsidRDefault="00CE6A4C" w:rsidP="00CE6A4C">
            <w:pPr>
              <w:rPr>
                <w:bCs/>
              </w:rPr>
            </w:pPr>
            <w:r>
              <w:rPr>
                <w:bCs/>
              </w:rPr>
              <w:t>-</w:t>
            </w:r>
          </w:p>
        </w:tc>
        <w:tc>
          <w:tcPr>
            <w:tcW w:w="4915" w:type="dxa"/>
            <w:vAlign w:val="center"/>
          </w:tcPr>
          <w:p w14:paraId="28CE9BBD" w14:textId="5F63C597" w:rsidR="00CE6A4C" w:rsidRPr="007B00B4" w:rsidRDefault="00CE6A4C" w:rsidP="00252BD4">
            <w:pPr>
              <w:jc w:val="both"/>
              <w:rPr>
                <w:bCs/>
              </w:rPr>
            </w:pPr>
            <w:r w:rsidRPr="00520A12">
              <w:t>Məsələ</w:t>
            </w:r>
            <w:r w:rsidRPr="00520A12">
              <w:rPr>
                <w:spacing w:val="-2"/>
              </w:rPr>
              <w:t xml:space="preserve"> </w:t>
            </w:r>
            <w:r w:rsidRPr="00520A12">
              <w:t>həlli</w:t>
            </w:r>
          </w:p>
        </w:tc>
        <w:tc>
          <w:tcPr>
            <w:tcW w:w="425" w:type="dxa"/>
            <w:vAlign w:val="center"/>
          </w:tcPr>
          <w:p w14:paraId="193967B9" w14:textId="67F86A1C" w:rsidR="00CE6A4C" w:rsidRPr="00CB3D35" w:rsidRDefault="00CE6A4C" w:rsidP="00CE6A4C">
            <w:pPr>
              <w:rPr>
                <w:b/>
                <w:bCs/>
              </w:rPr>
            </w:pPr>
            <w:r w:rsidRPr="00CB3D35">
              <w:rPr>
                <w:b/>
                <w:bCs/>
              </w:rPr>
              <w:t>1</w:t>
            </w:r>
          </w:p>
        </w:tc>
        <w:tc>
          <w:tcPr>
            <w:tcW w:w="1117" w:type="dxa"/>
          </w:tcPr>
          <w:p w14:paraId="4A4CD150" w14:textId="77777777" w:rsidR="00CE6A4C" w:rsidRDefault="00CE6A4C" w:rsidP="00CE6A4C">
            <w:pPr>
              <w:jc w:val="both"/>
            </w:pPr>
          </w:p>
        </w:tc>
        <w:tc>
          <w:tcPr>
            <w:tcW w:w="1718" w:type="dxa"/>
          </w:tcPr>
          <w:p w14:paraId="0006D13E" w14:textId="77777777" w:rsidR="00CE6A4C" w:rsidRDefault="00CE6A4C" w:rsidP="00CE6A4C">
            <w:pPr>
              <w:jc w:val="both"/>
            </w:pPr>
          </w:p>
        </w:tc>
      </w:tr>
      <w:tr w:rsidR="00CE6A4C" w14:paraId="253139B0" w14:textId="77777777" w:rsidTr="00252BD4">
        <w:tc>
          <w:tcPr>
            <w:tcW w:w="617" w:type="dxa"/>
            <w:vAlign w:val="center"/>
          </w:tcPr>
          <w:p w14:paraId="331488C9" w14:textId="63D86FE4" w:rsidR="00CE6A4C" w:rsidRDefault="00CE6A4C" w:rsidP="00CE6A4C">
            <w:pPr>
              <w:rPr>
                <w:b/>
                <w:bCs/>
              </w:rPr>
            </w:pPr>
            <w:r>
              <w:rPr>
                <w:b/>
                <w:bCs/>
              </w:rPr>
              <w:t>102</w:t>
            </w:r>
          </w:p>
        </w:tc>
        <w:tc>
          <w:tcPr>
            <w:tcW w:w="1551" w:type="dxa"/>
            <w:vAlign w:val="center"/>
          </w:tcPr>
          <w:p w14:paraId="35D058D8" w14:textId="11A01E81" w:rsidR="00CE6A4C" w:rsidRPr="007B00B4" w:rsidRDefault="00CE6A4C" w:rsidP="00CE6A4C">
            <w:pPr>
              <w:jc w:val="left"/>
              <w:rPr>
                <w:bCs/>
              </w:rPr>
            </w:pPr>
            <w:r w:rsidRPr="00520A12">
              <w:t>1.3.5.</w:t>
            </w:r>
          </w:p>
        </w:tc>
        <w:tc>
          <w:tcPr>
            <w:tcW w:w="4915" w:type="dxa"/>
            <w:vAlign w:val="center"/>
          </w:tcPr>
          <w:p w14:paraId="14ED176F" w14:textId="46BEFCE0" w:rsidR="00CE6A4C" w:rsidRPr="007B00B4" w:rsidRDefault="00CE6A4C" w:rsidP="00252BD4">
            <w:pPr>
              <w:jc w:val="both"/>
              <w:rPr>
                <w:bCs/>
              </w:rPr>
            </w:pPr>
            <w:r w:rsidRPr="00520A12">
              <w:t>İkiaddımlı</w:t>
            </w:r>
            <w:r w:rsidRPr="00520A12">
              <w:rPr>
                <w:spacing w:val="-3"/>
              </w:rPr>
              <w:t xml:space="preserve"> </w:t>
            </w:r>
            <w:r w:rsidRPr="00520A12">
              <w:t>məsələlər</w:t>
            </w:r>
          </w:p>
        </w:tc>
        <w:tc>
          <w:tcPr>
            <w:tcW w:w="425" w:type="dxa"/>
            <w:vAlign w:val="center"/>
          </w:tcPr>
          <w:p w14:paraId="66A8C34E" w14:textId="400BABFC" w:rsidR="00CE6A4C" w:rsidRPr="00CB3D35" w:rsidRDefault="00CE6A4C" w:rsidP="00CE6A4C">
            <w:pPr>
              <w:rPr>
                <w:b/>
                <w:bCs/>
              </w:rPr>
            </w:pPr>
            <w:r w:rsidRPr="00CB3D35">
              <w:rPr>
                <w:b/>
                <w:bCs/>
              </w:rPr>
              <w:t>1</w:t>
            </w:r>
          </w:p>
        </w:tc>
        <w:tc>
          <w:tcPr>
            <w:tcW w:w="1117" w:type="dxa"/>
          </w:tcPr>
          <w:p w14:paraId="73597A33" w14:textId="77777777" w:rsidR="00CE6A4C" w:rsidRDefault="00CE6A4C" w:rsidP="00CE6A4C">
            <w:pPr>
              <w:jc w:val="both"/>
            </w:pPr>
          </w:p>
        </w:tc>
        <w:tc>
          <w:tcPr>
            <w:tcW w:w="1718" w:type="dxa"/>
          </w:tcPr>
          <w:p w14:paraId="4AB1E1D3" w14:textId="77777777" w:rsidR="00CE6A4C" w:rsidRDefault="00CE6A4C" w:rsidP="00CE6A4C">
            <w:pPr>
              <w:jc w:val="both"/>
            </w:pPr>
          </w:p>
        </w:tc>
      </w:tr>
      <w:tr w:rsidR="00CE6A4C" w14:paraId="758CFDAC" w14:textId="77777777" w:rsidTr="00252BD4">
        <w:tc>
          <w:tcPr>
            <w:tcW w:w="617" w:type="dxa"/>
            <w:vAlign w:val="center"/>
          </w:tcPr>
          <w:p w14:paraId="6C7EED33" w14:textId="2FCCD328" w:rsidR="00CE6A4C" w:rsidRDefault="00CE6A4C" w:rsidP="00CE6A4C">
            <w:pPr>
              <w:rPr>
                <w:b/>
                <w:bCs/>
              </w:rPr>
            </w:pPr>
            <w:r>
              <w:rPr>
                <w:b/>
                <w:bCs/>
              </w:rPr>
              <w:t>103</w:t>
            </w:r>
          </w:p>
        </w:tc>
        <w:tc>
          <w:tcPr>
            <w:tcW w:w="1551" w:type="dxa"/>
            <w:vAlign w:val="center"/>
          </w:tcPr>
          <w:p w14:paraId="5C5EBCAE" w14:textId="27F7F831" w:rsidR="00CE6A4C" w:rsidRPr="007B00B4" w:rsidRDefault="00CE6A4C" w:rsidP="00CE6A4C">
            <w:pPr>
              <w:jc w:val="left"/>
              <w:rPr>
                <w:bCs/>
              </w:rPr>
            </w:pPr>
            <w:r w:rsidRPr="00520A12">
              <w:t>2.1.1.</w:t>
            </w:r>
          </w:p>
        </w:tc>
        <w:tc>
          <w:tcPr>
            <w:tcW w:w="4915" w:type="dxa"/>
            <w:vAlign w:val="center"/>
          </w:tcPr>
          <w:p w14:paraId="3979427E" w14:textId="6EF928F8" w:rsidR="00CE6A4C" w:rsidRPr="007B00B4" w:rsidRDefault="00CE6A4C" w:rsidP="00252BD4">
            <w:pPr>
              <w:jc w:val="both"/>
              <w:rPr>
                <w:bCs/>
              </w:rPr>
            </w:pPr>
            <w:r w:rsidRPr="00520A12">
              <w:t>İkiaddımlı</w:t>
            </w:r>
            <w:r w:rsidRPr="00520A12">
              <w:rPr>
                <w:spacing w:val="-3"/>
              </w:rPr>
              <w:t xml:space="preserve"> </w:t>
            </w:r>
            <w:r w:rsidRPr="00520A12">
              <w:t>məsələlər</w:t>
            </w:r>
          </w:p>
        </w:tc>
        <w:tc>
          <w:tcPr>
            <w:tcW w:w="425" w:type="dxa"/>
            <w:vAlign w:val="center"/>
          </w:tcPr>
          <w:p w14:paraId="7BF8A919" w14:textId="1AD1A709" w:rsidR="00CE6A4C" w:rsidRPr="00CB3D35" w:rsidRDefault="00CE6A4C" w:rsidP="00CE6A4C">
            <w:pPr>
              <w:rPr>
                <w:b/>
                <w:bCs/>
              </w:rPr>
            </w:pPr>
            <w:r w:rsidRPr="00CB3D35">
              <w:rPr>
                <w:b/>
                <w:bCs/>
              </w:rPr>
              <w:t>1</w:t>
            </w:r>
          </w:p>
        </w:tc>
        <w:tc>
          <w:tcPr>
            <w:tcW w:w="1117" w:type="dxa"/>
          </w:tcPr>
          <w:p w14:paraId="0D7C0F4F" w14:textId="77777777" w:rsidR="00CE6A4C" w:rsidRDefault="00CE6A4C" w:rsidP="00CE6A4C">
            <w:pPr>
              <w:jc w:val="both"/>
            </w:pPr>
          </w:p>
        </w:tc>
        <w:tc>
          <w:tcPr>
            <w:tcW w:w="1718" w:type="dxa"/>
          </w:tcPr>
          <w:p w14:paraId="6B63FA7A" w14:textId="77777777" w:rsidR="00CE6A4C" w:rsidRDefault="00CE6A4C" w:rsidP="00CE6A4C">
            <w:pPr>
              <w:jc w:val="both"/>
            </w:pPr>
          </w:p>
        </w:tc>
      </w:tr>
      <w:tr w:rsidR="00CE6A4C" w14:paraId="1EAF6839" w14:textId="77777777" w:rsidTr="00252BD4">
        <w:tc>
          <w:tcPr>
            <w:tcW w:w="617" w:type="dxa"/>
            <w:vAlign w:val="center"/>
          </w:tcPr>
          <w:p w14:paraId="3CECAA4B" w14:textId="676279A5" w:rsidR="00CE6A4C" w:rsidRDefault="00CE6A4C" w:rsidP="00CE6A4C">
            <w:pPr>
              <w:rPr>
                <w:b/>
                <w:bCs/>
              </w:rPr>
            </w:pPr>
            <w:r>
              <w:rPr>
                <w:b/>
                <w:bCs/>
              </w:rPr>
              <w:t>104</w:t>
            </w:r>
          </w:p>
        </w:tc>
        <w:tc>
          <w:tcPr>
            <w:tcW w:w="1551" w:type="dxa"/>
            <w:vAlign w:val="center"/>
          </w:tcPr>
          <w:p w14:paraId="5E4DCDFF" w14:textId="67A5A2A2" w:rsidR="00CE6A4C" w:rsidRPr="007B00B4" w:rsidRDefault="00CE6A4C" w:rsidP="00CE6A4C">
            <w:pPr>
              <w:jc w:val="left"/>
              <w:rPr>
                <w:bCs/>
              </w:rPr>
            </w:pPr>
            <w:r w:rsidRPr="00520A12">
              <w:t>2.1.4.</w:t>
            </w:r>
          </w:p>
        </w:tc>
        <w:tc>
          <w:tcPr>
            <w:tcW w:w="4915" w:type="dxa"/>
            <w:vAlign w:val="center"/>
          </w:tcPr>
          <w:p w14:paraId="69E485CD" w14:textId="585D1A76" w:rsidR="00CE6A4C" w:rsidRPr="007B00B4" w:rsidRDefault="00CE6A4C" w:rsidP="00252BD4">
            <w:pPr>
              <w:jc w:val="both"/>
              <w:rPr>
                <w:bCs/>
              </w:rPr>
            </w:pPr>
            <w:r w:rsidRPr="00520A12">
              <w:t>İkiaddımlı</w:t>
            </w:r>
            <w:r w:rsidRPr="00520A12">
              <w:rPr>
                <w:spacing w:val="-3"/>
              </w:rPr>
              <w:t xml:space="preserve"> </w:t>
            </w:r>
            <w:r w:rsidRPr="00520A12">
              <w:t>məsələlər</w:t>
            </w:r>
          </w:p>
        </w:tc>
        <w:tc>
          <w:tcPr>
            <w:tcW w:w="425" w:type="dxa"/>
            <w:vAlign w:val="center"/>
          </w:tcPr>
          <w:p w14:paraId="7EEE0553" w14:textId="7801B87E" w:rsidR="00CE6A4C" w:rsidRPr="00CB3D35" w:rsidRDefault="00CE6A4C" w:rsidP="00CE6A4C">
            <w:pPr>
              <w:rPr>
                <w:b/>
                <w:bCs/>
              </w:rPr>
            </w:pPr>
            <w:r w:rsidRPr="00CB3D35">
              <w:rPr>
                <w:b/>
                <w:bCs/>
              </w:rPr>
              <w:t>1</w:t>
            </w:r>
          </w:p>
        </w:tc>
        <w:tc>
          <w:tcPr>
            <w:tcW w:w="1117" w:type="dxa"/>
          </w:tcPr>
          <w:p w14:paraId="0C4F4B06" w14:textId="77777777" w:rsidR="00CE6A4C" w:rsidRDefault="00CE6A4C" w:rsidP="00CE6A4C">
            <w:pPr>
              <w:jc w:val="both"/>
            </w:pPr>
          </w:p>
        </w:tc>
        <w:tc>
          <w:tcPr>
            <w:tcW w:w="1718" w:type="dxa"/>
          </w:tcPr>
          <w:p w14:paraId="58FDE10C" w14:textId="77777777" w:rsidR="00CE6A4C" w:rsidRDefault="00CE6A4C" w:rsidP="00CE6A4C">
            <w:pPr>
              <w:jc w:val="both"/>
            </w:pPr>
          </w:p>
        </w:tc>
      </w:tr>
      <w:tr w:rsidR="00CE6A4C" w14:paraId="40E13F2B" w14:textId="77777777" w:rsidTr="00252BD4">
        <w:tc>
          <w:tcPr>
            <w:tcW w:w="617" w:type="dxa"/>
            <w:vAlign w:val="center"/>
          </w:tcPr>
          <w:p w14:paraId="791C012E" w14:textId="4E97F5CD" w:rsidR="00CE6A4C" w:rsidRDefault="00CE6A4C" w:rsidP="00CE6A4C">
            <w:pPr>
              <w:rPr>
                <w:b/>
                <w:bCs/>
              </w:rPr>
            </w:pPr>
            <w:r>
              <w:rPr>
                <w:b/>
                <w:bCs/>
              </w:rPr>
              <w:t>105</w:t>
            </w:r>
          </w:p>
        </w:tc>
        <w:tc>
          <w:tcPr>
            <w:tcW w:w="1551" w:type="dxa"/>
          </w:tcPr>
          <w:p w14:paraId="42662E0F" w14:textId="6928DC9A" w:rsidR="00CE6A4C" w:rsidRPr="007B00B4" w:rsidRDefault="00CE6A4C" w:rsidP="00CE6A4C">
            <w:pPr>
              <w:rPr>
                <w:bCs/>
              </w:rPr>
            </w:pPr>
            <w:r>
              <w:rPr>
                <w:bCs/>
              </w:rPr>
              <w:t>-</w:t>
            </w:r>
          </w:p>
        </w:tc>
        <w:tc>
          <w:tcPr>
            <w:tcW w:w="4915" w:type="dxa"/>
            <w:vAlign w:val="center"/>
          </w:tcPr>
          <w:p w14:paraId="6501C219" w14:textId="06CCF324" w:rsidR="00CE6A4C" w:rsidRPr="007B00B4" w:rsidRDefault="00CE6A4C" w:rsidP="00252BD4">
            <w:pPr>
              <w:jc w:val="both"/>
              <w:rPr>
                <w:bCs/>
              </w:rPr>
            </w:pPr>
            <w:r w:rsidRPr="00520A12">
              <w:t>Ümumiləşdirici</w:t>
            </w:r>
            <w:r w:rsidRPr="00520A12">
              <w:rPr>
                <w:spacing w:val="-9"/>
              </w:rPr>
              <w:t xml:space="preserve"> </w:t>
            </w:r>
            <w:r w:rsidRPr="00520A12">
              <w:t>dərs</w:t>
            </w:r>
          </w:p>
        </w:tc>
        <w:tc>
          <w:tcPr>
            <w:tcW w:w="425" w:type="dxa"/>
            <w:vAlign w:val="center"/>
          </w:tcPr>
          <w:p w14:paraId="0F803252" w14:textId="750FAAC3" w:rsidR="00CE6A4C" w:rsidRPr="00CB3D35" w:rsidRDefault="00CE6A4C" w:rsidP="00CE6A4C">
            <w:pPr>
              <w:rPr>
                <w:b/>
                <w:bCs/>
              </w:rPr>
            </w:pPr>
            <w:r w:rsidRPr="00CB3D35">
              <w:rPr>
                <w:b/>
                <w:bCs/>
              </w:rPr>
              <w:t>1</w:t>
            </w:r>
          </w:p>
        </w:tc>
        <w:tc>
          <w:tcPr>
            <w:tcW w:w="1117" w:type="dxa"/>
          </w:tcPr>
          <w:p w14:paraId="44172338" w14:textId="77777777" w:rsidR="00CE6A4C" w:rsidRDefault="00CE6A4C" w:rsidP="00CE6A4C">
            <w:pPr>
              <w:jc w:val="both"/>
            </w:pPr>
          </w:p>
        </w:tc>
        <w:tc>
          <w:tcPr>
            <w:tcW w:w="1718" w:type="dxa"/>
          </w:tcPr>
          <w:p w14:paraId="46AEF45C" w14:textId="77777777" w:rsidR="00CE6A4C" w:rsidRDefault="00CE6A4C" w:rsidP="00CE6A4C">
            <w:pPr>
              <w:jc w:val="both"/>
            </w:pPr>
          </w:p>
        </w:tc>
      </w:tr>
      <w:tr w:rsidR="00CE6A4C" w14:paraId="634BBF34" w14:textId="77777777" w:rsidTr="00252BD4">
        <w:tc>
          <w:tcPr>
            <w:tcW w:w="617" w:type="dxa"/>
            <w:vAlign w:val="center"/>
          </w:tcPr>
          <w:p w14:paraId="1C4134FB" w14:textId="45122D17" w:rsidR="00CE6A4C" w:rsidRDefault="00CE6A4C" w:rsidP="00CE6A4C">
            <w:pPr>
              <w:rPr>
                <w:b/>
                <w:bCs/>
              </w:rPr>
            </w:pPr>
            <w:r>
              <w:rPr>
                <w:b/>
                <w:bCs/>
              </w:rPr>
              <w:t>106</w:t>
            </w:r>
          </w:p>
        </w:tc>
        <w:tc>
          <w:tcPr>
            <w:tcW w:w="1551" w:type="dxa"/>
          </w:tcPr>
          <w:p w14:paraId="0C9A4B4B" w14:textId="5FA3E639" w:rsidR="00CE6A4C" w:rsidRPr="007B00B4" w:rsidRDefault="00CE6A4C" w:rsidP="00CE6A4C">
            <w:pPr>
              <w:rPr>
                <w:bCs/>
              </w:rPr>
            </w:pPr>
            <w:r>
              <w:rPr>
                <w:bCs/>
              </w:rPr>
              <w:t>-</w:t>
            </w:r>
          </w:p>
        </w:tc>
        <w:tc>
          <w:tcPr>
            <w:tcW w:w="4915" w:type="dxa"/>
            <w:vAlign w:val="center"/>
          </w:tcPr>
          <w:p w14:paraId="16472203" w14:textId="7F98707C" w:rsidR="00CE6A4C" w:rsidRPr="007B00B4" w:rsidRDefault="00CE6A4C" w:rsidP="00252BD4">
            <w:pPr>
              <w:jc w:val="both"/>
              <w:rPr>
                <w:bCs/>
              </w:rPr>
            </w:pPr>
            <w:r w:rsidRPr="00520A12">
              <w:t>Ümumiləşdirici</w:t>
            </w:r>
            <w:r w:rsidRPr="00520A12">
              <w:rPr>
                <w:spacing w:val="-9"/>
              </w:rPr>
              <w:t xml:space="preserve"> </w:t>
            </w:r>
            <w:r w:rsidRPr="00520A12">
              <w:t>dərs</w:t>
            </w:r>
          </w:p>
        </w:tc>
        <w:tc>
          <w:tcPr>
            <w:tcW w:w="425" w:type="dxa"/>
            <w:vAlign w:val="center"/>
          </w:tcPr>
          <w:p w14:paraId="41F0958C" w14:textId="7516F7BE" w:rsidR="00CE6A4C" w:rsidRPr="00CB3D35" w:rsidRDefault="00CE6A4C" w:rsidP="00CE6A4C">
            <w:pPr>
              <w:rPr>
                <w:b/>
                <w:bCs/>
              </w:rPr>
            </w:pPr>
            <w:r w:rsidRPr="00CB3D35">
              <w:rPr>
                <w:b/>
                <w:bCs/>
              </w:rPr>
              <w:t>1</w:t>
            </w:r>
          </w:p>
        </w:tc>
        <w:tc>
          <w:tcPr>
            <w:tcW w:w="1117" w:type="dxa"/>
          </w:tcPr>
          <w:p w14:paraId="45A5E823" w14:textId="77777777" w:rsidR="00CE6A4C" w:rsidRDefault="00CE6A4C" w:rsidP="00CE6A4C">
            <w:pPr>
              <w:jc w:val="both"/>
            </w:pPr>
          </w:p>
        </w:tc>
        <w:tc>
          <w:tcPr>
            <w:tcW w:w="1718" w:type="dxa"/>
          </w:tcPr>
          <w:p w14:paraId="08C75D1C" w14:textId="77777777" w:rsidR="00CE6A4C" w:rsidRDefault="00CE6A4C" w:rsidP="00CE6A4C">
            <w:pPr>
              <w:jc w:val="both"/>
            </w:pPr>
          </w:p>
        </w:tc>
      </w:tr>
      <w:tr w:rsidR="00CE6A4C" w14:paraId="0E676BDD" w14:textId="77777777" w:rsidTr="00252BD4">
        <w:tc>
          <w:tcPr>
            <w:tcW w:w="617" w:type="dxa"/>
            <w:vAlign w:val="center"/>
          </w:tcPr>
          <w:p w14:paraId="6BF32B65" w14:textId="7AA2561F" w:rsidR="00CE6A4C" w:rsidRDefault="00CE6A4C" w:rsidP="00CE6A4C">
            <w:pPr>
              <w:rPr>
                <w:b/>
                <w:bCs/>
              </w:rPr>
            </w:pPr>
            <w:r>
              <w:rPr>
                <w:b/>
                <w:bCs/>
              </w:rPr>
              <w:t>107</w:t>
            </w:r>
          </w:p>
        </w:tc>
        <w:tc>
          <w:tcPr>
            <w:tcW w:w="1551" w:type="dxa"/>
            <w:vAlign w:val="center"/>
          </w:tcPr>
          <w:p w14:paraId="6AD4A50B" w14:textId="174AF6AD" w:rsidR="00CE6A4C" w:rsidRPr="007B00B4" w:rsidRDefault="00CE6A4C" w:rsidP="00CE6A4C">
            <w:pPr>
              <w:rPr>
                <w:bCs/>
              </w:rPr>
            </w:pPr>
            <w:r>
              <w:rPr>
                <w:b/>
              </w:rPr>
              <w:t>-</w:t>
            </w:r>
          </w:p>
        </w:tc>
        <w:tc>
          <w:tcPr>
            <w:tcW w:w="4915" w:type="dxa"/>
            <w:vAlign w:val="center"/>
          </w:tcPr>
          <w:p w14:paraId="7ACC91CD" w14:textId="414FA6CC" w:rsidR="00CE6A4C" w:rsidRPr="007B00B4" w:rsidRDefault="00CE6A4C" w:rsidP="00252BD4">
            <w:pPr>
              <w:jc w:val="both"/>
              <w:rPr>
                <w:bCs/>
              </w:rPr>
            </w:pPr>
            <w:r w:rsidRPr="00897392">
              <w:rPr>
                <w:b/>
              </w:rPr>
              <w:t>Kiçik summativ qiymətləndirmə</w:t>
            </w:r>
            <w:r>
              <w:rPr>
                <w:b/>
              </w:rPr>
              <w:t>-7</w:t>
            </w:r>
          </w:p>
        </w:tc>
        <w:tc>
          <w:tcPr>
            <w:tcW w:w="425" w:type="dxa"/>
            <w:vAlign w:val="center"/>
          </w:tcPr>
          <w:p w14:paraId="15025A97" w14:textId="0D2B2C70" w:rsidR="00CE6A4C" w:rsidRPr="00CB3D35" w:rsidRDefault="00CE6A4C" w:rsidP="00CE6A4C">
            <w:pPr>
              <w:rPr>
                <w:b/>
                <w:bCs/>
              </w:rPr>
            </w:pPr>
            <w:r w:rsidRPr="00CB3D35">
              <w:rPr>
                <w:b/>
                <w:bCs/>
              </w:rPr>
              <w:t>1</w:t>
            </w:r>
          </w:p>
        </w:tc>
        <w:tc>
          <w:tcPr>
            <w:tcW w:w="1117" w:type="dxa"/>
          </w:tcPr>
          <w:p w14:paraId="165A02BD" w14:textId="77777777" w:rsidR="00CE6A4C" w:rsidRDefault="00CE6A4C" w:rsidP="00CE6A4C">
            <w:pPr>
              <w:jc w:val="both"/>
            </w:pPr>
          </w:p>
        </w:tc>
        <w:tc>
          <w:tcPr>
            <w:tcW w:w="1718" w:type="dxa"/>
          </w:tcPr>
          <w:p w14:paraId="1627C2C3" w14:textId="77777777" w:rsidR="00CE6A4C" w:rsidRDefault="00CE6A4C" w:rsidP="00CE6A4C">
            <w:pPr>
              <w:jc w:val="both"/>
            </w:pPr>
          </w:p>
        </w:tc>
      </w:tr>
      <w:tr w:rsidR="00CE6A4C" w14:paraId="1AE132F3" w14:textId="77777777" w:rsidTr="00CE6A4C">
        <w:tc>
          <w:tcPr>
            <w:tcW w:w="10343" w:type="dxa"/>
            <w:gridSpan w:val="6"/>
            <w:vAlign w:val="center"/>
          </w:tcPr>
          <w:p w14:paraId="28F6B096" w14:textId="04B2A0B7" w:rsidR="00CE6A4C" w:rsidRDefault="00CE6A4C" w:rsidP="00CE6A4C">
            <w:r w:rsidRPr="00520A12">
              <w:rPr>
                <w:b/>
                <w:bCs/>
              </w:rPr>
              <w:t>VIII</w:t>
            </w:r>
            <w:r w:rsidRPr="00520A12">
              <w:rPr>
                <w:b/>
                <w:bCs/>
                <w:spacing w:val="-2"/>
              </w:rPr>
              <w:t xml:space="preserve"> </w:t>
            </w:r>
            <w:r w:rsidRPr="00520A12">
              <w:rPr>
                <w:b/>
                <w:bCs/>
              </w:rPr>
              <w:t>Bölmə:</w:t>
            </w:r>
            <w:r w:rsidRPr="00520A12">
              <w:rPr>
                <w:b/>
                <w:bCs/>
                <w:spacing w:val="-4"/>
              </w:rPr>
              <w:t xml:space="preserve"> </w:t>
            </w:r>
            <w:r w:rsidRPr="00520A12">
              <w:rPr>
                <w:b/>
                <w:bCs/>
              </w:rPr>
              <w:t>Vurma</w:t>
            </w:r>
            <w:r w:rsidRPr="00520A12">
              <w:rPr>
                <w:b/>
                <w:bCs/>
                <w:spacing w:val="-3"/>
              </w:rPr>
              <w:t xml:space="preserve"> </w:t>
            </w:r>
            <w:r w:rsidRPr="00520A12">
              <w:rPr>
                <w:b/>
                <w:bCs/>
              </w:rPr>
              <w:t>və</w:t>
            </w:r>
            <w:r w:rsidRPr="00520A12">
              <w:rPr>
                <w:b/>
                <w:bCs/>
                <w:spacing w:val="-1"/>
              </w:rPr>
              <w:t xml:space="preserve"> </w:t>
            </w:r>
            <w:r w:rsidRPr="00520A12">
              <w:rPr>
                <w:b/>
                <w:bCs/>
              </w:rPr>
              <w:t>bölmə</w:t>
            </w:r>
          </w:p>
        </w:tc>
      </w:tr>
      <w:tr w:rsidR="00CE6A4C" w14:paraId="334FD71F" w14:textId="77777777" w:rsidTr="00252BD4">
        <w:tc>
          <w:tcPr>
            <w:tcW w:w="617" w:type="dxa"/>
            <w:vAlign w:val="center"/>
          </w:tcPr>
          <w:p w14:paraId="30A1B987" w14:textId="1E670A0F" w:rsidR="00CE6A4C" w:rsidRDefault="00CE6A4C" w:rsidP="00CE6A4C">
            <w:pPr>
              <w:rPr>
                <w:b/>
                <w:bCs/>
              </w:rPr>
            </w:pPr>
            <w:r>
              <w:rPr>
                <w:b/>
                <w:bCs/>
              </w:rPr>
              <w:t>108</w:t>
            </w:r>
          </w:p>
        </w:tc>
        <w:tc>
          <w:tcPr>
            <w:tcW w:w="1551" w:type="dxa"/>
            <w:vAlign w:val="center"/>
          </w:tcPr>
          <w:p w14:paraId="47574B61" w14:textId="2A244D1D" w:rsidR="00CE6A4C" w:rsidRPr="007B00B4" w:rsidRDefault="00CE6A4C" w:rsidP="00C350E2">
            <w:pPr>
              <w:jc w:val="left"/>
              <w:rPr>
                <w:bCs/>
              </w:rPr>
            </w:pPr>
            <w:r w:rsidRPr="00520A12">
              <w:t>1.2.1</w:t>
            </w:r>
            <w:r w:rsidR="008D5C01" w:rsidRPr="008D5C01">
              <w:t>.</w:t>
            </w:r>
            <w:r w:rsidRPr="00520A12">
              <w:t>;</w:t>
            </w:r>
            <w:r w:rsidR="008D5C01">
              <w:rPr>
                <w:lang w:val="ru-RU"/>
              </w:rPr>
              <w:t xml:space="preserve"> </w:t>
            </w:r>
            <w:r w:rsidRPr="00520A12">
              <w:t>1.2.3.</w:t>
            </w:r>
          </w:p>
        </w:tc>
        <w:tc>
          <w:tcPr>
            <w:tcW w:w="4915" w:type="dxa"/>
            <w:vAlign w:val="center"/>
          </w:tcPr>
          <w:p w14:paraId="7AF3B22F" w14:textId="68AB7B06" w:rsidR="00CE6A4C" w:rsidRPr="007B00B4" w:rsidRDefault="00CE6A4C" w:rsidP="00252BD4">
            <w:pPr>
              <w:jc w:val="both"/>
              <w:rPr>
                <w:bCs/>
              </w:rPr>
            </w:pPr>
            <w:r w:rsidRPr="00520A12">
              <w:t>Vurma</w:t>
            </w:r>
          </w:p>
        </w:tc>
        <w:tc>
          <w:tcPr>
            <w:tcW w:w="425" w:type="dxa"/>
            <w:vAlign w:val="center"/>
          </w:tcPr>
          <w:p w14:paraId="7207AF21" w14:textId="4C547444" w:rsidR="00CE6A4C" w:rsidRPr="00CB3D35" w:rsidRDefault="00CE6A4C" w:rsidP="00CE6A4C">
            <w:pPr>
              <w:rPr>
                <w:b/>
                <w:bCs/>
              </w:rPr>
            </w:pPr>
            <w:r w:rsidRPr="00CB3D35">
              <w:rPr>
                <w:b/>
                <w:bCs/>
              </w:rPr>
              <w:t>1</w:t>
            </w:r>
          </w:p>
        </w:tc>
        <w:tc>
          <w:tcPr>
            <w:tcW w:w="1117" w:type="dxa"/>
          </w:tcPr>
          <w:p w14:paraId="2BD68125" w14:textId="77777777" w:rsidR="00CE6A4C" w:rsidRDefault="00CE6A4C" w:rsidP="00CE6A4C">
            <w:pPr>
              <w:jc w:val="both"/>
            </w:pPr>
          </w:p>
        </w:tc>
        <w:tc>
          <w:tcPr>
            <w:tcW w:w="1718" w:type="dxa"/>
          </w:tcPr>
          <w:p w14:paraId="5F254188" w14:textId="77777777" w:rsidR="00CE6A4C" w:rsidRDefault="00CE6A4C" w:rsidP="00CE6A4C">
            <w:pPr>
              <w:jc w:val="both"/>
            </w:pPr>
          </w:p>
        </w:tc>
      </w:tr>
      <w:tr w:rsidR="00CE6A4C" w14:paraId="5E43C59D" w14:textId="77777777" w:rsidTr="00252BD4">
        <w:tc>
          <w:tcPr>
            <w:tcW w:w="617" w:type="dxa"/>
            <w:vAlign w:val="center"/>
          </w:tcPr>
          <w:p w14:paraId="732C7513" w14:textId="45A9753D" w:rsidR="00CE6A4C" w:rsidRDefault="00CE6A4C" w:rsidP="00CE6A4C">
            <w:pPr>
              <w:rPr>
                <w:b/>
                <w:bCs/>
              </w:rPr>
            </w:pPr>
            <w:r>
              <w:rPr>
                <w:b/>
                <w:bCs/>
              </w:rPr>
              <w:t>109</w:t>
            </w:r>
          </w:p>
        </w:tc>
        <w:tc>
          <w:tcPr>
            <w:tcW w:w="1551" w:type="dxa"/>
            <w:vAlign w:val="center"/>
          </w:tcPr>
          <w:p w14:paraId="0B94584F" w14:textId="50292133" w:rsidR="00CE6A4C" w:rsidRPr="007B00B4" w:rsidRDefault="00CE6A4C" w:rsidP="00C350E2">
            <w:pPr>
              <w:jc w:val="left"/>
              <w:rPr>
                <w:bCs/>
              </w:rPr>
            </w:pPr>
            <w:r w:rsidRPr="00520A12">
              <w:t>1.2.7</w:t>
            </w:r>
            <w:r w:rsidR="008D5C01">
              <w:rPr>
                <w:lang w:val="ru-RU"/>
              </w:rPr>
              <w:t>.</w:t>
            </w:r>
            <w:r w:rsidRPr="00520A12">
              <w:t>;</w:t>
            </w:r>
            <w:r w:rsidR="008D5C01">
              <w:rPr>
                <w:lang w:val="ru-RU"/>
              </w:rPr>
              <w:t xml:space="preserve"> </w:t>
            </w:r>
            <w:r w:rsidRPr="00520A12">
              <w:t>1.3.3.</w:t>
            </w:r>
          </w:p>
        </w:tc>
        <w:tc>
          <w:tcPr>
            <w:tcW w:w="4915" w:type="dxa"/>
            <w:vAlign w:val="center"/>
          </w:tcPr>
          <w:p w14:paraId="550C92A9" w14:textId="0B741126" w:rsidR="00CE6A4C" w:rsidRPr="007B00B4" w:rsidRDefault="00CE6A4C" w:rsidP="00252BD4">
            <w:pPr>
              <w:jc w:val="both"/>
              <w:rPr>
                <w:bCs/>
              </w:rPr>
            </w:pPr>
            <w:r w:rsidRPr="00520A12">
              <w:t>Vurma</w:t>
            </w:r>
          </w:p>
        </w:tc>
        <w:tc>
          <w:tcPr>
            <w:tcW w:w="425" w:type="dxa"/>
            <w:vAlign w:val="center"/>
          </w:tcPr>
          <w:p w14:paraId="5E632D91" w14:textId="319474C1" w:rsidR="00CE6A4C" w:rsidRPr="00CB3D35" w:rsidRDefault="00CE6A4C" w:rsidP="00CE6A4C">
            <w:pPr>
              <w:rPr>
                <w:b/>
                <w:bCs/>
              </w:rPr>
            </w:pPr>
            <w:r w:rsidRPr="00CB3D35">
              <w:rPr>
                <w:b/>
                <w:bCs/>
              </w:rPr>
              <w:t>1</w:t>
            </w:r>
          </w:p>
        </w:tc>
        <w:tc>
          <w:tcPr>
            <w:tcW w:w="1117" w:type="dxa"/>
          </w:tcPr>
          <w:p w14:paraId="1DD7FB27" w14:textId="77777777" w:rsidR="00CE6A4C" w:rsidRDefault="00CE6A4C" w:rsidP="00CE6A4C">
            <w:pPr>
              <w:jc w:val="both"/>
            </w:pPr>
          </w:p>
        </w:tc>
        <w:tc>
          <w:tcPr>
            <w:tcW w:w="1718" w:type="dxa"/>
          </w:tcPr>
          <w:p w14:paraId="01CADB17" w14:textId="77777777" w:rsidR="00CE6A4C" w:rsidRDefault="00CE6A4C" w:rsidP="00CE6A4C">
            <w:pPr>
              <w:jc w:val="both"/>
            </w:pPr>
          </w:p>
        </w:tc>
      </w:tr>
      <w:tr w:rsidR="00CE6A4C" w14:paraId="03DD1526" w14:textId="77777777" w:rsidTr="00252BD4">
        <w:tc>
          <w:tcPr>
            <w:tcW w:w="617" w:type="dxa"/>
            <w:vAlign w:val="center"/>
          </w:tcPr>
          <w:p w14:paraId="69010415" w14:textId="682D5435" w:rsidR="00CE6A4C" w:rsidRDefault="00CE6A4C" w:rsidP="00CE6A4C">
            <w:pPr>
              <w:rPr>
                <w:b/>
                <w:bCs/>
              </w:rPr>
            </w:pPr>
            <w:r>
              <w:rPr>
                <w:b/>
                <w:bCs/>
              </w:rPr>
              <w:lastRenderedPageBreak/>
              <w:t>110</w:t>
            </w:r>
          </w:p>
        </w:tc>
        <w:tc>
          <w:tcPr>
            <w:tcW w:w="1551" w:type="dxa"/>
            <w:vAlign w:val="center"/>
          </w:tcPr>
          <w:p w14:paraId="6706879F" w14:textId="7EC29F64" w:rsidR="00CE6A4C" w:rsidRPr="007B00B4" w:rsidRDefault="00CE6A4C" w:rsidP="00C350E2">
            <w:pPr>
              <w:jc w:val="left"/>
              <w:rPr>
                <w:bCs/>
              </w:rPr>
            </w:pPr>
            <w:r w:rsidRPr="00520A12">
              <w:t>1.3.3.</w:t>
            </w:r>
          </w:p>
        </w:tc>
        <w:tc>
          <w:tcPr>
            <w:tcW w:w="4915" w:type="dxa"/>
            <w:vAlign w:val="center"/>
          </w:tcPr>
          <w:p w14:paraId="008DD17B" w14:textId="0B69AF33" w:rsidR="00CE6A4C" w:rsidRPr="007B00B4" w:rsidRDefault="00CE6A4C" w:rsidP="00252BD4">
            <w:pPr>
              <w:jc w:val="both"/>
              <w:rPr>
                <w:bCs/>
              </w:rPr>
            </w:pPr>
            <w:r w:rsidRPr="00520A12">
              <w:t>2-yə</w:t>
            </w:r>
            <w:r w:rsidRPr="00520A12">
              <w:rPr>
                <w:spacing w:val="-3"/>
              </w:rPr>
              <w:t xml:space="preserve"> </w:t>
            </w:r>
            <w:r w:rsidRPr="00520A12">
              <w:t>və</w:t>
            </w:r>
            <w:r w:rsidRPr="00520A12">
              <w:rPr>
                <w:spacing w:val="-2"/>
              </w:rPr>
              <w:t xml:space="preserve"> </w:t>
            </w:r>
            <w:r w:rsidRPr="00520A12">
              <w:t>3-ə</w:t>
            </w:r>
            <w:r w:rsidRPr="00520A12">
              <w:rPr>
                <w:spacing w:val="3"/>
              </w:rPr>
              <w:t xml:space="preserve"> </w:t>
            </w:r>
            <w:r w:rsidRPr="00520A12">
              <w:t>vurma</w:t>
            </w:r>
          </w:p>
        </w:tc>
        <w:tc>
          <w:tcPr>
            <w:tcW w:w="425" w:type="dxa"/>
            <w:vAlign w:val="center"/>
          </w:tcPr>
          <w:p w14:paraId="5BAA12AE" w14:textId="274FDC51" w:rsidR="00CE6A4C" w:rsidRPr="00CB3D35" w:rsidRDefault="00CE6A4C" w:rsidP="00CE6A4C">
            <w:pPr>
              <w:rPr>
                <w:b/>
                <w:bCs/>
              </w:rPr>
            </w:pPr>
            <w:r w:rsidRPr="00CB3D35">
              <w:rPr>
                <w:b/>
                <w:bCs/>
              </w:rPr>
              <w:t>1</w:t>
            </w:r>
          </w:p>
        </w:tc>
        <w:tc>
          <w:tcPr>
            <w:tcW w:w="1117" w:type="dxa"/>
          </w:tcPr>
          <w:p w14:paraId="269B837E" w14:textId="77777777" w:rsidR="00CE6A4C" w:rsidRDefault="00CE6A4C" w:rsidP="00CE6A4C">
            <w:pPr>
              <w:jc w:val="both"/>
            </w:pPr>
          </w:p>
        </w:tc>
        <w:tc>
          <w:tcPr>
            <w:tcW w:w="1718" w:type="dxa"/>
          </w:tcPr>
          <w:p w14:paraId="37103564" w14:textId="77777777" w:rsidR="00CE6A4C" w:rsidRDefault="00CE6A4C" w:rsidP="00CE6A4C">
            <w:pPr>
              <w:jc w:val="both"/>
            </w:pPr>
          </w:p>
        </w:tc>
      </w:tr>
      <w:tr w:rsidR="00CE6A4C" w14:paraId="73121C02" w14:textId="77777777" w:rsidTr="00252BD4">
        <w:tc>
          <w:tcPr>
            <w:tcW w:w="617" w:type="dxa"/>
            <w:vAlign w:val="center"/>
          </w:tcPr>
          <w:p w14:paraId="538101C9" w14:textId="668FEB68" w:rsidR="00CE6A4C" w:rsidRDefault="00CE6A4C" w:rsidP="00CE6A4C">
            <w:pPr>
              <w:rPr>
                <w:b/>
                <w:bCs/>
              </w:rPr>
            </w:pPr>
            <w:r>
              <w:rPr>
                <w:b/>
                <w:bCs/>
              </w:rPr>
              <w:t>111</w:t>
            </w:r>
          </w:p>
        </w:tc>
        <w:tc>
          <w:tcPr>
            <w:tcW w:w="1551" w:type="dxa"/>
            <w:vAlign w:val="center"/>
          </w:tcPr>
          <w:p w14:paraId="172E5197" w14:textId="7072F258" w:rsidR="00CE6A4C" w:rsidRPr="007B00B4" w:rsidRDefault="00CE6A4C" w:rsidP="00C350E2">
            <w:pPr>
              <w:jc w:val="left"/>
              <w:rPr>
                <w:bCs/>
              </w:rPr>
            </w:pPr>
            <w:r w:rsidRPr="00520A12">
              <w:t>1.3.3.</w:t>
            </w:r>
          </w:p>
        </w:tc>
        <w:tc>
          <w:tcPr>
            <w:tcW w:w="4915" w:type="dxa"/>
            <w:vAlign w:val="center"/>
          </w:tcPr>
          <w:p w14:paraId="66FCD1F7" w14:textId="04C80A5D" w:rsidR="00CE6A4C" w:rsidRPr="007B00B4" w:rsidRDefault="00CE6A4C" w:rsidP="00252BD4">
            <w:pPr>
              <w:jc w:val="both"/>
              <w:rPr>
                <w:bCs/>
              </w:rPr>
            </w:pPr>
            <w:r w:rsidRPr="00520A12">
              <w:t>2-yə</w:t>
            </w:r>
            <w:r w:rsidRPr="00520A12">
              <w:rPr>
                <w:spacing w:val="-3"/>
              </w:rPr>
              <w:t xml:space="preserve"> </w:t>
            </w:r>
            <w:r w:rsidRPr="00520A12">
              <w:t>və</w:t>
            </w:r>
            <w:r w:rsidRPr="00520A12">
              <w:rPr>
                <w:spacing w:val="-2"/>
              </w:rPr>
              <w:t xml:space="preserve"> </w:t>
            </w:r>
            <w:r w:rsidRPr="00520A12">
              <w:t>3-ə</w:t>
            </w:r>
            <w:r w:rsidRPr="00520A12">
              <w:rPr>
                <w:spacing w:val="3"/>
              </w:rPr>
              <w:t xml:space="preserve"> </w:t>
            </w:r>
            <w:r w:rsidRPr="00520A12">
              <w:t>vurma</w:t>
            </w:r>
          </w:p>
        </w:tc>
        <w:tc>
          <w:tcPr>
            <w:tcW w:w="425" w:type="dxa"/>
            <w:vAlign w:val="center"/>
          </w:tcPr>
          <w:p w14:paraId="0C0FCED8" w14:textId="3DC3DEDA" w:rsidR="00CE6A4C" w:rsidRPr="00CB3D35" w:rsidRDefault="00CE6A4C" w:rsidP="00CE6A4C">
            <w:pPr>
              <w:rPr>
                <w:b/>
                <w:bCs/>
              </w:rPr>
            </w:pPr>
            <w:r w:rsidRPr="00CB3D35">
              <w:rPr>
                <w:b/>
                <w:bCs/>
              </w:rPr>
              <w:t>1</w:t>
            </w:r>
          </w:p>
        </w:tc>
        <w:tc>
          <w:tcPr>
            <w:tcW w:w="1117" w:type="dxa"/>
          </w:tcPr>
          <w:p w14:paraId="557EED57" w14:textId="77777777" w:rsidR="00CE6A4C" w:rsidRDefault="00CE6A4C" w:rsidP="00CE6A4C">
            <w:pPr>
              <w:jc w:val="both"/>
            </w:pPr>
          </w:p>
        </w:tc>
        <w:tc>
          <w:tcPr>
            <w:tcW w:w="1718" w:type="dxa"/>
          </w:tcPr>
          <w:p w14:paraId="0163F747" w14:textId="77777777" w:rsidR="00CE6A4C" w:rsidRDefault="00CE6A4C" w:rsidP="00CE6A4C">
            <w:pPr>
              <w:jc w:val="both"/>
            </w:pPr>
          </w:p>
        </w:tc>
      </w:tr>
      <w:tr w:rsidR="00CE6A4C" w14:paraId="5842F5D0" w14:textId="77777777" w:rsidTr="00252BD4">
        <w:tc>
          <w:tcPr>
            <w:tcW w:w="617" w:type="dxa"/>
            <w:vAlign w:val="center"/>
          </w:tcPr>
          <w:p w14:paraId="18C961EE" w14:textId="07E6AD08" w:rsidR="00CE6A4C" w:rsidRDefault="00CE6A4C" w:rsidP="00CE6A4C">
            <w:pPr>
              <w:rPr>
                <w:b/>
                <w:bCs/>
              </w:rPr>
            </w:pPr>
            <w:r>
              <w:rPr>
                <w:b/>
                <w:bCs/>
              </w:rPr>
              <w:t>112</w:t>
            </w:r>
          </w:p>
        </w:tc>
        <w:tc>
          <w:tcPr>
            <w:tcW w:w="1551" w:type="dxa"/>
            <w:vAlign w:val="center"/>
          </w:tcPr>
          <w:p w14:paraId="00BEA761" w14:textId="094256F3" w:rsidR="00CE6A4C" w:rsidRPr="007B00B4" w:rsidRDefault="00CE6A4C" w:rsidP="00C350E2">
            <w:pPr>
              <w:jc w:val="left"/>
              <w:rPr>
                <w:bCs/>
              </w:rPr>
            </w:pPr>
            <w:r w:rsidRPr="00520A12">
              <w:t>1.3.3.</w:t>
            </w:r>
          </w:p>
        </w:tc>
        <w:tc>
          <w:tcPr>
            <w:tcW w:w="4915" w:type="dxa"/>
            <w:vAlign w:val="center"/>
          </w:tcPr>
          <w:p w14:paraId="2D27E565" w14:textId="510E4E7D" w:rsidR="00CE6A4C" w:rsidRPr="007B00B4" w:rsidRDefault="00CE6A4C" w:rsidP="00252BD4">
            <w:pPr>
              <w:jc w:val="both"/>
              <w:rPr>
                <w:bCs/>
              </w:rPr>
            </w:pPr>
            <w:r w:rsidRPr="00520A12">
              <w:t>4-ə</w:t>
            </w:r>
            <w:r w:rsidRPr="00520A12">
              <w:rPr>
                <w:spacing w:val="-3"/>
              </w:rPr>
              <w:t xml:space="preserve"> </w:t>
            </w:r>
            <w:r w:rsidRPr="00520A12">
              <w:t>və</w:t>
            </w:r>
            <w:r w:rsidRPr="00520A12">
              <w:rPr>
                <w:spacing w:val="-2"/>
              </w:rPr>
              <w:t xml:space="preserve"> </w:t>
            </w:r>
            <w:r w:rsidRPr="00520A12">
              <w:t>5-ə</w:t>
            </w:r>
            <w:r w:rsidRPr="00520A12">
              <w:rPr>
                <w:spacing w:val="3"/>
              </w:rPr>
              <w:t xml:space="preserve"> </w:t>
            </w:r>
            <w:r w:rsidRPr="00520A12">
              <w:t>vurma</w:t>
            </w:r>
          </w:p>
        </w:tc>
        <w:tc>
          <w:tcPr>
            <w:tcW w:w="425" w:type="dxa"/>
            <w:vAlign w:val="center"/>
          </w:tcPr>
          <w:p w14:paraId="6E980D29" w14:textId="1E49195B" w:rsidR="00CE6A4C" w:rsidRPr="00CB3D35" w:rsidRDefault="00CE6A4C" w:rsidP="00CE6A4C">
            <w:pPr>
              <w:rPr>
                <w:b/>
                <w:bCs/>
              </w:rPr>
            </w:pPr>
            <w:r w:rsidRPr="00CB3D35">
              <w:rPr>
                <w:b/>
                <w:bCs/>
              </w:rPr>
              <w:t>1</w:t>
            </w:r>
          </w:p>
        </w:tc>
        <w:tc>
          <w:tcPr>
            <w:tcW w:w="1117" w:type="dxa"/>
          </w:tcPr>
          <w:p w14:paraId="5A3DCF72" w14:textId="77777777" w:rsidR="00CE6A4C" w:rsidRDefault="00CE6A4C" w:rsidP="00CE6A4C">
            <w:pPr>
              <w:jc w:val="both"/>
            </w:pPr>
          </w:p>
        </w:tc>
        <w:tc>
          <w:tcPr>
            <w:tcW w:w="1718" w:type="dxa"/>
          </w:tcPr>
          <w:p w14:paraId="104C4014" w14:textId="77777777" w:rsidR="00CE6A4C" w:rsidRDefault="00CE6A4C" w:rsidP="00CE6A4C">
            <w:pPr>
              <w:jc w:val="both"/>
            </w:pPr>
          </w:p>
        </w:tc>
      </w:tr>
      <w:tr w:rsidR="00CE6A4C" w14:paraId="12D96AD8" w14:textId="77777777" w:rsidTr="00252BD4">
        <w:tc>
          <w:tcPr>
            <w:tcW w:w="617" w:type="dxa"/>
            <w:vAlign w:val="center"/>
          </w:tcPr>
          <w:p w14:paraId="1BDD0F65" w14:textId="547D9956" w:rsidR="00CE6A4C" w:rsidRDefault="00CE6A4C" w:rsidP="00CE6A4C">
            <w:pPr>
              <w:rPr>
                <w:b/>
                <w:bCs/>
              </w:rPr>
            </w:pPr>
            <w:r>
              <w:rPr>
                <w:b/>
                <w:bCs/>
              </w:rPr>
              <w:t>113</w:t>
            </w:r>
          </w:p>
        </w:tc>
        <w:tc>
          <w:tcPr>
            <w:tcW w:w="1551" w:type="dxa"/>
            <w:vAlign w:val="center"/>
          </w:tcPr>
          <w:p w14:paraId="0AA45F93" w14:textId="2CE603AD" w:rsidR="00CE6A4C" w:rsidRPr="007B00B4" w:rsidRDefault="00CE6A4C" w:rsidP="00C350E2">
            <w:pPr>
              <w:jc w:val="left"/>
              <w:rPr>
                <w:bCs/>
              </w:rPr>
            </w:pPr>
            <w:r w:rsidRPr="00520A12">
              <w:t>1.3.3.</w:t>
            </w:r>
          </w:p>
        </w:tc>
        <w:tc>
          <w:tcPr>
            <w:tcW w:w="4915" w:type="dxa"/>
            <w:vAlign w:val="center"/>
          </w:tcPr>
          <w:p w14:paraId="5EF3419F" w14:textId="0F27DDC4" w:rsidR="00CE6A4C" w:rsidRPr="007B00B4" w:rsidRDefault="00CE6A4C" w:rsidP="00252BD4">
            <w:pPr>
              <w:jc w:val="both"/>
              <w:rPr>
                <w:bCs/>
              </w:rPr>
            </w:pPr>
            <w:r w:rsidRPr="00520A12">
              <w:t>4-ə</w:t>
            </w:r>
            <w:r w:rsidRPr="00520A12">
              <w:rPr>
                <w:spacing w:val="-3"/>
              </w:rPr>
              <w:t xml:space="preserve"> </w:t>
            </w:r>
            <w:r w:rsidRPr="00520A12">
              <w:t>və</w:t>
            </w:r>
            <w:r w:rsidRPr="00520A12">
              <w:rPr>
                <w:spacing w:val="-2"/>
              </w:rPr>
              <w:t xml:space="preserve"> </w:t>
            </w:r>
            <w:r w:rsidRPr="00520A12">
              <w:t>5-ə</w:t>
            </w:r>
            <w:r w:rsidRPr="00520A12">
              <w:rPr>
                <w:spacing w:val="3"/>
              </w:rPr>
              <w:t xml:space="preserve"> </w:t>
            </w:r>
            <w:r w:rsidRPr="00520A12">
              <w:t>vurma</w:t>
            </w:r>
          </w:p>
        </w:tc>
        <w:tc>
          <w:tcPr>
            <w:tcW w:w="425" w:type="dxa"/>
            <w:vAlign w:val="center"/>
          </w:tcPr>
          <w:p w14:paraId="35296BF2" w14:textId="755E6876" w:rsidR="00CE6A4C" w:rsidRPr="00CB3D35" w:rsidRDefault="00CE6A4C" w:rsidP="00CE6A4C">
            <w:pPr>
              <w:rPr>
                <w:b/>
                <w:bCs/>
              </w:rPr>
            </w:pPr>
            <w:r w:rsidRPr="00CB3D35">
              <w:rPr>
                <w:b/>
                <w:bCs/>
              </w:rPr>
              <w:t>1</w:t>
            </w:r>
          </w:p>
        </w:tc>
        <w:tc>
          <w:tcPr>
            <w:tcW w:w="1117" w:type="dxa"/>
          </w:tcPr>
          <w:p w14:paraId="111EEE12" w14:textId="77777777" w:rsidR="00CE6A4C" w:rsidRDefault="00CE6A4C" w:rsidP="00CE6A4C">
            <w:pPr>
              <w:jc w:val="both"/>
            </w:pPr>
          </w:p>
        </w:tc>
        <w:tc>
          <w:tcPr>
            <w:tcW w:w="1718" w:type="dxa"/>
          </w:tcPr>
          <w:p w14:paraId="6A9FE321" w14:textId="77777777" w:rsidR="00CE6A4C" w:rsidRDefault="00CE6A4C" w:rsidP="00CE6A4C">
            <w:pPr>
              <w:jc w:val="both"/>
            </w:pPr>
          </w:p>
        </w:tc>
      </w:tr>
      <w:tr w:rsidR="00CE6A4C" w14:paraId="6214C9BB" w14:textId="77777777" w:rsidTr="00252BD4">
        <w:tc>
          <w:tcPr>
            <w:tcW w:w="617" w:type="dxa"/>
            <w:vAlign w:val="center"/>
          </w:tcPr>
          <w:p w14:paraId="39E48BA1" w14:textId="5C0E8BE8" w:rsidR="00CE6A4C" w:rsidRDefault="00CE6A4C" w:rsidP="00CE6A4C">
            <w:pPr>
              <w:rPr>
                <w:b/>
                <w:bCs/>
              </w:rPr>
            </w:pPr>
            <w:r>
              <w:rPr>
                <w:b/>
                <w:bCs/>
              </w:rPr>
              <w:t>114</w:t>
            </w:r>
          </w:p>
        </w:tc>
        <w:tc>
          <w:tcPr>
            <w:tcW w:w="1551" w:type="dxa"/>
            <w:vAlign w:val="center"/>
          </w:tcPr>
          <w:p w14:paraId="0FCD6AF2" w14:textId="07735A7C" w:rsidR="00CE6A4C" w:rsidRPr="007B00B4" w:rsidRDefault="00CE6A4C" w:rsidP="00C350E2">
            <w:pPr>
              <w:jc w:val="left"/>
              <w:rPr>
                <w:bCs/>
              </w:rPr>
            </w:pPr>
            <w:r w:rsidRPr="00520A12">
              <w:t>1.3.3.</w:t>
            </w:r>
          </w:p>
        </w:tc>
        <w:tc>
          <w:tcPr>
            <w:tcW w:w="4915" w:type="dxa"/>
            <w:vAlign w:val="center"/>
          </w:tcPr>
          <w:p w14:paraId="568C7604" w14:textId="6F62F5F3" w:rsidR="00CE6A4C" w:rsidRPr="007B00B4" w:rsidRDefault="00CE6A4C" w:rsidP="00252BD4">
            <w:pPr>
              <w:jc w:val="both"/>
              <w:rPr>
                <w:bCs/>
              </w:rPr>
            </w:pPr>
            <w:r w:rsidRPr="00520A12">
              <w:t>Vurma</w:t>
            </w:r>
            <w:r w:rsidRPr="00520A12">
              <w:rPr>
                <w:spacing w:val="-1"/>
              </w:rPr>
              <w:t xml:space="preserve"> </w:t>
            </w:r>
            <w:r w:rsidRPr="00520A12">
              <w:t>cədvəli</w:t>
            </w:r>
          </w:p>
        </w:tc>
        <w:tc>
          <w:tcPr>
            <w:tcW w:w="425" w:type="dxa"/>
            <w:vAlign w:val="center"/>
          </w:tcPr>
          <w:p w14:paraId="659868D1" w14:textId="41DA5DBE" w:rsidR="00CE6A4C" w:rsidRPr="00CB3D35" w:rsidRDefault="00CE6A4C" w:rsidP="00CE6A4C">
            <w:pPr>
              <w:rPr>
                <w:b/>
                <w:bCs/>
              </w:rPr>
            </w:pPr>
            <w:r w:rsidRPr="00CB3D35">
              <w:rPr>
                <w:b/>
                <w:bCs/>
              </w:rPr>
              <w:t>1</w:t>
            </w:r>
          </w:p>
        </w:tc>
        <w:tc>
          <w:tcPr>
            <w:tcW w:w="1117" w:type="dxa"/>
          </w:tcPr>
          <w:p w14:paraId="22FA1350" w14:textId="77777777" w:rsidR="00CE6A4C" w:rsidRDefault="00CE6A4C" w:rsidP="00CE6A4C">
            <w:pPr>
              <w:jc w:val="both"/>
            </w:pPr>
          </w:p>
        </w:tc>
        <w:tc>
          <w:tcPr>
            <w:tcW w:w="1718" w:type="dxa"/>
          </w:tcPr>
          <w:p w14:paraId="6EC3A16D" w14:textId="77777777" w:rsidR="00CE6A4C" w:rsidRDefault="00CE6A4C" w:rsidP="00CE6A4C">
            <w:pPr>
              <w:jc w:val="both"/>
            </w:pPr>
          </w:p>
        </w:tc>
      </w:tr>
      <w:tr w:rsidR="00CE6A4C" w14:paraId="09F65FB6" w14:textId="77777777" w:rsidTr="00252BD4">
        <w:tc>
          <w:tcPr>
            <w:tcW w:w="617" w:type="dxa"/>
            <w:vAlign w:val="center"/>
          </w:tcPr>
          <w:p w14:paraId="528C03F1" w14:textId="2369DE0B" w:rsidR="00CE6A4C" w:rsidRDefault="00CE6A4C" w:rsidP="00CE6A4C">
            <w:pPr>
              <w:rPr>
                <w:b/>
                <w:bCs/>
              </w:rPr>
            </w:pPr>
            <w:r>
              <w:rPr>
                <w:b/>
                <w:bCs/>
              </w:rPr>
              <w:t>115</w:t>
            </w:r>
          </w:p>
        </w:tc>
        <w:tc>
          <w:tcPr>
            <w:tcW w:w="1551" w:type="dxa"/>
            <w:vAlign w:val="center"/>
          </w:tcPr>
          <w:p w14:paraId="60801BCD" w14:textId="4282603E" w:rsidR="00CE6A4C" w:rsidRPr="007B00B4" w:rsidRDefault="00CE6A4C" w:rsidP="00C350E2">
            <w:pPr>
              <w:jc w:val="left"/>
              <w:rPr>
                <w:bCs/>
              </w:rPr>
            </w:pPr>
            <w:r w:rsidRPr="00520A12">
              <w:t>1.3.3.</w:t>
            </w:r>
          </w:p>
        </w:tc>
        <w:tc>
          <w:tcPr>
            <w:tcW w:w="4915" w:type="dxa"/>
            <w:vAlign w:val="center"/>
          </w:tcPr>
          <w:p w14:paraId="2DB76CDA" w14:textId="1EB2F2D5" w:rsidR="00CE6A4C" w:rsidRPr="007B00B4" w:rsidRDefault="00CE6A4C" w:rsidP="00252BD4">
            <w:pPr>
              <w:jc w:val="both"/>
              <w:rPr>
                <w:bCs/>
              </w:rPr>
            </w:pPr>
            <w:r w:rsidRPr="00520A12">
              <w:t>Vurma</w:t>
            </w:r>
            <w:r w:rsidRPr="00520A12">
              <w:rPr>
                <w:spacing w:val="-1"/>
              </w:rPr>
              <w:t xml:space="preserve"> </w:t>
            </w:r>
            <w:r w:rsidRPr="00520A12">
              <w:t>cədvəli</w:t>
            </w:r>
          </w:p>
        </w:tc>
        <w:tc>
          <w:tcPr>
            <w:tcW w:w="425" w:type="dxa"/>
            <w:vAlign w:val="center"/>
          </w:tcPr>
          <w:p w14:paraId="70D7B7D1" w14:textId="714B2AFF" w:rsidR="00CE6A4C" w:rsidRPr="00CB3D35" w:rsidRDefault="00CE6A4C" w:rsidP="00CE6A4C">
            <w:pPr>
              <w:rPr>
                <w:b/>
                <w:bCs/>
              </w:rPr>
            </w:pPr>
            <w:r w:rsidRPr="00CB3D35">
              <w:rPr>
                <w:b/>
                <w:bCs/>
              </w:rPr>
              <w:t>1</w:t>
            </w:r>
          </w:p>
        </w:tc>
        <w:tc>
          <w:tcPr>
            <w:tcW w:w="1117" w:type="dxa"/>
          </w:tcPr>
          <w:p w14:paraId="1EB3B7DA" w14:textId="77777777" w:rsidR="00CE6A4C" w:rsidRDefault="00CE6A4C" w:rsidP="00CE6A4C">
            <w:pPr>
              <w:jc w:val="both"/>
            </w:pPr>
          </w:p>
        </w:tc>
        <w:tc>
          <w:tcPr>
            <w:tcW w:w="1718" w:type="dxa"/>
          </w:tcPr>
          <w:p w14:paraId="6FA0E176" w14:textId="77777777" w:rsidR="00CE6A4C" w:rsidRDefault="00CE6A4C" w:rsidP="00CE6A4C">
            <w:pPr>
              <w:jc w:val="both"/>
            </w:pPr>
          </w:p>
        </w:tc>
      </w:tr>
      <w:tr w:rsidR="00CE6A4C" w14:paraId="39DBF528" w14:textId="77777777" w:rsidTr="00252BD4">
        <w:tc>
          <w:tcPr>
            <w:tcW w:w="617" w:type="dxa"/>
            <w:vAlign w:val="center"/>
          </w:tcPr>
          <w:p w14:paraId="4BC275B3" w14:textId="4BA1F449" w:rsidR="00CE6A4C" w:rsidRDefault="00CE6A4C" w:rsidP="00CE6A4C">
            <w:pPr>
              <w:rPr>
                <w:b/>
                <w:bCs/>
              </w:rPr>
            </w:pPr>
            <w:r>
              <w:rPr>
                <w:b/>
                <w:bCs/>
              </w:rPr>
              <w:t>116</w:t>
            </w:r>
          </w:p>
        </w:tc>
        <w:tc>
          <w:tcPr>
            <w:tcW w:w="1551" w:type="dxa"/>
            <w:vAlign w:val="center"/>
          </w:tcPr>
          <w:p w14:paraId="7E2A30C9" w14:textId="521A93B8" w:rsidR="00CE6A4C" w:rsidRPr="007B00B4" w:rsidRDefault="00CE6A4C" w:rsidP="00C350E2">
            <w:pPr>
              <w:jc w:val="left"/>
              <w:rPr>
                <w:bCs/>
              </w:rPr>
            </w:pPr>
            <w:r w:rsidRPr="00520A12">
              <w:t>1.3.3.</w:t>
            </w:r>
          </w:p>
        </w:tc>
        <w:tc>
          <w:tcPr>
            <w:tcW w:w="4915" w:type="dxa"/>
            <w:vAlign w:val="center"/>
          </w:tcPr>
          <w:p w14:paraId="339E8A47" w14:textId="60A1D87A" w:rsidR="00CE6A4C" w:rsidRPr="007B00B4" w:rsidRDefault="00CE6A4C" w:rsidP="00252BD4">
            <w:pPr>
              <w:jc w:val="both"/>
              <w:rPr>
                <w:bCs/>
              </w:rPr>
            </w:pPr>
            <w:r w:rsidRPr="00520A12">
              <w:t>Vurma</w:t>
            </w:r>
            <w:r w:rsidRPr="00520A12">
              <w:rPr>
                <w:spacing w:val="-1"/>
              </w:rPr>
              <w:t xml:space="preserve"> </w:t>
            </w:r>
            <w:r w:rsidRPr="00520A12">
              <w:t>cədvəli</w:t>
            </w:r>
          </w:p>
        </w:tc>
        <w:tc>
          <w:tcPr>
            <w:tcW w:w="425" w:type="dxa"/>
            <w:vAlign w:val="center"/>
          </w:tcPr>
          <w:p w14:paraId="642B97FD" w14:textId="6BBD64D5" w:rsidR="00CE6A4C" w:rsidRPr="00CB3D35" w:rsidRDefault="00CE6A4C" w:rsidP="00CE6A4C">
            <w:pPr>
              <w:rPr>
                <w:b/>
                <w:bCs/>
              </w:rPr>
            </w:pPr>
            <w:r w:rsidRPr="00CB3D35">
              <w:rPr>
                <w:b/>
                <w:bCs/>
              </w:rPr>
              <w:t>1</w:t>
            </w:r>
          </w:p>
        </w:tc>
        <w:tc>
          <w:tcPr>
            <w:tcW w:w="1117" w:type="dxa"/>
          </w:tcPr>
          <w:p w14:paraId="7772A8B6" w14:textId="77777777" w:rsidR="00CE6A4C" w:rsidRDefault="00CE6A4C" w:rsidP="00CE6A4C">
            <w:pPr>
              <w:jc w:val="both"/>
            </w:pPr>
          </w:p>
        </w:tc>
        <w:tc>
          <w:tcPr>
            <w:tcW w:w="1718" w:type="dxa"/>
          </w:tcPr>
          <w:p w14:paraId="04BF4C3A" w14:textId="77777777" w:rsidR="00CE6A4C" w:rsidRDefault="00CE6A4C" w:rsidP="00CE6A4C">
            <w:pPr>
              <w:jc w:val="both"/>
            </w:pPr>
          </w:p>
        </w:tc>
      </w:tr>
      <w:tr w:rsidR="00CE6A4C" w14:paraId="1DD8C0A8" w14:textId="77777777" w:rsidTr="00252BD4">
        <w:tc>
          <w:tcPr>
            <w:tcW w:w="617" w:type="dxa"/>
            <w:vAlign w:val="center"/>
          </w:tcPr>
          <w:p w14:paraId="4658E030" w14:textId="3AE15003" w:rsidR="00CE6A4C" w:rsidRDefault="00CE6A4C" w:rsidP="00CE6A4C">
            <w:pPr>
              <w:rPr>
                <w:b/>
                <w:bCs/>
              </w:rPr>
            </w:pPr>
            <w:r>
              <w:rPr>
                <w:b/>
                <w:bCs/>
              </w:rPr>
              <w:t>117</w:t>
            </w:r>
          </w:p>
        </w:tc>
        <w:tc>
          <w:tcPr>
            <w:tcW w:w="1551" w:type="dxa"/>
            <w:vAlign w:val="center"/>
          </w:tcPr>
          <w:p w14:paraId="5A9D776A" w14:textId="54EB77D8" w:rsidR="00CE6A4C" w:rsidRPr="007B00B4" w:rsidRDefault="00CE6A4C" w:rsidP="00C350E2">
            <w:pPr>
              <w:jc w:val="left"/>
              <w:rPr>
                <w:bCs/>
              </w:rPr>
            </w:pPr>
            <w:r w:rsidRPr="00520A12">
              <w:t>1.3.4.;</w:t>
            </w:r>
            <w:r w:rsidR="008D5C01">
              <w:rPr>
                <w:lang w:val="ru-RU"/>
              </w:rPr>
              <w:t xml:space="preserve"> </w:t>
            </w:r>
            <w:r w:rsidRPr="00520A12">
              <w:t>1.3.2.</w:t>
            </w:r>
          </w:p>
        </w:tc>
        <w:tc>
          <w:tcPr>
            <w:tcW w:w="4915" w:type="dxa"/>
            <w:vAlign w:val="center"/>
          </w:tcPr>
          <w:p w14:paraId="65FAFF83" w14:textId="1A576D48" w:rsidR="00CE6A4C" w:rsidRPr="007B00B4" w:rsidRDefault="00CE6A4C" w:rsidP="00252BD4">
            <w:pPr>
              <w:jc w:val="both"/>
              <w:rPr>
                <w:bCs/>
              </w:rPr>
            </w:pPr>
            <w:r w:rsidRPr="00520A12">
              <w:t>Məsələ</w:t>
            </w:r>
            <w:r w:rsidRPr="00520A12">
              <w:rPr>
                <w:spacing w:val="-3"/>
              </w:rPr>
              <w:t xml:space="preserve"> </w:t>
            </w:r>
            <w:r w:rsidRPr="00520A12">
              <w:t>və</w:t>
            </w:r>
            <w:r w:rsidRPr="00520A12">
              <w:rPr>
                <w:spacing w:val="2"/>
              </w:rPr>
              <w:t xml:space="preserve"> </w:t>
            </w:r>
            <w:r w:rsidRPr="00520A12">
              <w:t>misallar</w:t>
            </w:r>
          </w:p>
        </w:tc>
        <w:tc>
          <w:tcPr>
            <w:tcW w:w="425" w:type="dxa"/>
            <w:vAlign w:val="center"/>
          </w:tcPr>
          <w:p w14:paraId="692934E8" w14:textId="5BD2244E" w:rsidR="00CE6A4C" w:rsidRPr="00CB3D35" w:rsidRDefault="00CE6A4C" w:rsidP="00CE6A4C">
            <w:pPr>
              <w:rPr>
                <w:b/>
                <w:bCs/>
              </w:rPr>
            </w:pPr>
            <w:r w:rsidRPr="00CB3D35">
              <w:rPr>
                <w:b/>
                <w:bCs/>
              </w:rPr>
              <w:t>1</w:t>
            </w:r>
          </w:p>
        </w:tc>
        <w:tc>
          <w:tcPr>
            <w:tcW w:w="1117" w:type="dxa"/>
          </w:tcPr>
          <w:p w14:paraId="6CDF8CD5" w14:textId="77777777" w:rsidR="00CE6A4C" w:rsidRDefault="00CE6A4C" w:rsidP="00CE6A4C">
            <w:pPr>
              <w:jc w:val="both"/>
            </w:pPr>
          </w:p>
        </w:tc>
        <w:tc>
          <w:tcPr>
            <w:tcW w:w="1718" w:type="dxa"/>
          </w:tcPr>
          <w:p w14:paraId="572ABE70" w14:textId="77777777" w:rsidR="00CE6A4C" w:rsidRDefault="00CE6A4C" w:rsidP="00CE6A4C">
            <w:pPr>
              <w:jc w:val="both"/>
            </w:pPr>
          </w:p>
        </w:tc>
      </w:tr>
      <w:tr w:rsidR="00CE6A4C" w14:paraId="74EF2ACB" w14:textId="77777777" w:rsidTr="00252BD4">
        <w:tc>
          <w:tcPr>
            <w:tcW w:w="617" w:type="dxa"/>
            <w:vAlign w:val="center"/>
          </w:tcPr>
          <w:p w14:paraId="1F63AB13" w14:textId="1DBA4342" w:rsidR="00CE6A4C" w:rsidRDefault="00CE6A4C" w:rsidP="00CE6A4C">
            <w:pPr>
              <w:rPr>
                <w:b/>
                <w:bCs/>
              </w:rPr>
            </w:pPr>
            <w:r>
              <w:rPr>
                <w:b/>
                <w:bCs/>
              </w:rPr>
              <w:t>118</w:t>
            </w:r>
          </w:p>
        </w:tc>
        <w:tc>
          <w:tcPr>
            <w:tcW w:w="1551" w:type="dxa"/>
            <w:vAlign w:val="center"/>
          </w:tcPr>
          <w:p w14:paraId="4DA6BAAA" w14:textId="68617CE5" w:rsidR="00CE6A4C" w:rsidRPr="007B00B4" w:rsidRDefault="00CE6A4C" w:rsidP="00C350E2">
            <w:pPr>
              <w:jc w:val="left"/>
              <w:rPr>
                <w:bCs/>
              </w:rPr>
            </w:pPr>
            <w:r w:rsidRPr="00520A12">
              <w:t>1.3.5.;</w:t>
            </w:r>
            <w:r w:rsidR="008D5C01">
              <w:rPr>
                <w:lang w:val="ru-RU"/>
              </w:rPr>
              <w:t xml:space="preserve"> </w:t>
            </w:r>
            <w:r w:rsidRPr="00520A12">
              <w:t>1.3.2.</w:t>
            </w:r>
          </w:p>
        </w:tc>
        <w:tc>
          <w:tcPr>
            <w:tcW w:w="4915" w:type="dxa"/>
            <w:vAlign w:val="center"/>
          </w:tcPr>
          <w:p w14:paraId="1053DF88" w14:textId="7E33612E" w:rsidR="00CE6A4C" w:rsidRPr="007B00B4" w:rsidRDefault="00CE6A4C" w:rsidP="00252BD4">
            <w:pPr>
              <w:jc w:val="both"/>
              <w:rPr>
                <w:bCs/>
              </w:rPr>
            </w:pPr>
            <w:r w:rsidRPr="00520A12">
              <w:t>Məsələ</w:t>
            </w:r>
            <w:r w:rsidRPr="00520A12">
              <w:rPr>
                <w:spacing w:val="-3"/>
              </w:rPr>
              <w:t xml:space="preserve"> </w:t>
            </w:r>
            <w:r w:rsidRPr="00520A12">
              <w:t>və</w:t>
            </w:r>
            <w:r w:rsidRPr="00520A12">
              <w:rPr>
                <w:spacing w:val="2"/>
              </w:rPr>
              <w:t xml:space="preserve"> </w:t>
            </w:r>
            <w:r w:rsidRPr="00520A12">
              <w:t>misallar</w:t>
            </w:r>
          </w:p>
        </w:tc>
        <w:tc>
          <w:tcPr>
            <w:tcW w:w="425" w:type="dxa"/>
            <w:vAlign w:val="center"/>
          </w:tcPr>
          <w:p w14:paraId="7CB31ABA" w14:textId="27C7B7F4" w:rsidR="00CE6A4C" w:rsidRPr="00CB3D35" w:rsidRDefault="00CE6A4C" w:rsidP="00CE6A4C">
            <w:pPr>
              <w:rPr>
                <w:b/>
                <w:bCs/>
              </w:rPr>
            </w:pPr>
            <w:r w:rsidRPr="00CB3D35">
              <w:rPr>
                <w:b/>
                <w:bCs/>
              </w:rPr>
              <w:t>1</w:t>
            </w:r>
          </w:p>
        </w:tc>
        <w:tc>
          <w:tcPr>
            <w:tcW w:w="1117" w:type="dxa"/>
          </w:tcPr>
          <w:p w14:paraId="7E1545DB" w14:textId="77777777" w:rsidR="00CE6A4C" w:rsidRDefault="00CE6A4C" w:rsidP="00CE6A4C">
            <w:pPr>
              <w:jc w:val="both"/>
            </w:pPr>
          </w:p>
        </w:tc>
        <w:tc>
          <w:tcPr>
            <w:tcW w:w="1718" w:type="dxa"/>
          </w:tcPr>
          <w:p w14:paraId="1125DF2B" w14:textId="77777777" w:rsidR="00CE6A4C" w:rsidRDefault="00CE6A4C" w:rsidP="00CE6A4C">
            <w:pPr>
              <w:jc w:val="both"/>
            </w:pPr>
          </w:p>
        </w:tc>
      </w:tr>
      <w:tr w:rsidR="00CE6A4C" w14:paraId="6B6F0580" w14:textId="77777777" w:rsidTr="00252BD4">
        <w:tc>
          <w:tcPr>
            <w:tcW w:w="617" w:type="dxa"/>
            <w:vAlign w:val="center"/>
          </w:tcPr>
          <w:p w14:paraId="1649941A" w14:textId="2FDBC374" w:rsidR="00CE6A4C" w:rsidRDefault="00CE6A4C" w:rsidP="00CE6A4C">
            <w:pPr>
              <w:rPr>
                <w:b/>
                <w:bCs/>
              </w:rPr>
            </w:pPr>
            <w:r>
              <w:rPr>
                <w:b/>
                <w:bCs/>
              </w:rPr>
              <w:t>119</w:t>
            </w:r>
          </w:p>
        </w:tc>
        <w:tc>
          <w:tcPr>
            <w:tcW w:w="1551" w:type="dxa"/>
            <w:vAlign w:val="center"/>
          </w:tcPr>
          <w:p w14:paraId="1FC361B8" w14:textId="14242C08" w:rsidR="00CE6A4C" w:rsidRPr="007B00B4" w:rsidRDefault="00CE6A4C" w:rsidP="00C350E2">
            <w:pPr>
              <w:jc w:val="left"/>
              <w:rPr>
                <w:bCs/>
              </w:rPr>
            </w:pPr>
            <w:r w:rsidRPr="00520A12">
              <w:t>1.2.1.</w:t>
            </w:r>
          </w:p>
        </w:tc>
        <w:tc>
          <w:tcPr>
            <w:tcW w:w="4915" w:type="dxa"/>
            <w:vAlign w:val="center"/>
          </w:tcPr>
          <w:p w14:paraId="25889322" w14:textId="4AB9EE5F" w:rsidR="00CE6A4C" w:rsidRPr="007B00B4" w:rsidRDefault="00CE6A4C" w:rsidP="00252BD4">
            <w:pPr>
              <w:jc w:val="both"/>
              <w:rPr>
                <w:bCs/>
              </w:rPr>
            </w:pPr>
            <w:r w:rsidRPr="00520A12">
              <w:t>Bölmə</w:t>
            </w:r>
          </w:p>
        </w:tc>
        <w:tc>
          <w:tcPr>
            <w:tcW w:w="425" w:type="dxa"/>
            <w:vAlign w:val="center"/>
          </w:tcPr>
          <w:p w14:paraId="0381372D" w14:textId="33E8C988" w:rsidR="00CE6A4C" w:rsidRPr="00CB3D35" w:rsidRDefault="00CE6A4C" w:rsidP="00CE6A4C">
            <w:pPr>
              <w:rPr>
                <w:b/>
                <w:bCs/>
              </w:rPr>
            </w:pPr>
            <w:r w:rsidRPr="00CB3D35">
              <w:rPr>
                <w:b/>
                <w:bCs/>
              </w:rPr>
              <w:t>1</w:t>
            </w:r>
          </w:p>
        </w:tc>
        <w:tc>
          <w:tcPr>
            <w:tcW w:w="1117" w:type="dxa"/>
          </w:tcPr>
          <w:p w14:paraId="0F2E7931" w14:textId="77777777" w:rsidR="00CE6A4C" w:rsidRDefault="00CE6A4C" w:rsidP="00CE6A4C">
            <w:pPr>
              <w:jc w:val="both"/>
            </w:pPr>
          </w:p>
        </w:tc>
        <w:tc>
          <w:tcPr>
            <w:tcW w:w="1718" w:type="dxa"/>
          </w:tcPr>
          <w:p w14:paraId="04EBF6FD" w14:textId="77777777" w:rsidR="00CE6A4C" w:rsidRDefault="00CE6A4C" w:rsidP="00CE6A4C">
            <w:pPr>
              <w:jc w:val="both"/>
            </w:pPr>
          </w:p>
        </w:tc>
      </w:tr>
      <w:tr w:rsidR="00CE6A4C" w14:paraId="1F0B5D1F" w14:textId="77777777" w:rsidTr="00252BD4">
        <w:tc>
          <w:tcPr>
            <w:tcW w:w="617" w:type="dxa"/>
            <w:vAlign w:val="center"/>
          </w:tcPr>
          <w:p w14:paraId="3797A7C7" w14:textId="551F74A0" w:rsidR="00CE6A4C" w:rsidRDefault="00CE6A4C" w:rsidP="00CE6A4C">
            <w:pPr>
              <w:rPr>
                <w:b/>
                <w:bCs/>
              </w:rPr>
            </w:pPr>
            <w:r>
              <w:rPr>
                <w:b/>
                <w:bCs/>
              </w:rPr>
              <w:t>120</w:t>
            </w:r>
          </w:p>
        </w:tc>
        <w:tc>
          <w:tcPr>
            <w:tcW w:w="1551" w:type="dxa"/>
            <w:vAlign w:val="center"/>
          </w:tcPr>
          <w:p w14:paraId="500C5C3A" w14:textId="59FA8694" w:rsidR="00CE6A4C" w:rsidRPr="007B00B4" w:rsidRDefault="00CE6A4C" w:rsidP="00C350E2">
            <w:pPr>
              <w:jc w:val="left"/>
              <w:rPr>
                <w:bCs/>
              </w:rPr>
            </w:pPr>
            <w:r w:rsidRPr="00520A12">
              <w:t>1.2.7.</w:t>
            </w:r>
          </w:p>
        </w:tc>
        <w:tc>
          <w:tcPr>
            <w:tcW w:w="4915" w:type="dxa"/>
            <w:vAlign w:val="center"/>
          </w:tcPr>
          <w:p w14:paraId="053AFC3C" w14:textId="7B09D452" w:rsidR="00CE6A4C" w:rsidRPr="007B00B4" w:rsidRDefault="00CE6A4C" w:rsidP="00252BD4">
            <w:pPr>
              <w:jc w:val="both"/>
              <w:rPr>
                <w:bCs/>
              </w:rPr>
            </w:pPr>
            <w:r w:rsidRPr="00520A12">
              <w:t>Bölmə</w:t>
            </w:r>
          </w:p>
        </w:tc>
        <w:tc>
          <w:tcPr>
            <w:tcW w:w="425" w:type="dxa"/>
            <w:vAlign w:val="center"/>
          </w:tcPr>
          <w:p w14:paraId="42EB3122" w14:textId="04884199" w:rsidR="00CE6A4C" w:rsidRPr="00CB3D35" w:rsidRDefault="00CE6A4C" w:rsidP="00CE6A4C">
            <w:pPr>
              <w:rPr>
                <w:b/>
                <w:bCs/>
              </w:rPr>
            </w:pPr>
            <w:r w:rsidRPr="00CB3D35">
              <w:rPr>
                <w:b/>
                <w:bCs/>
              </w:rPr>
              <w:t>1</w:t>
            </w:r>
          </w:p>
        </w:tc>
        <w:tc>
          <w:tcPr>
            <w:tcW w:w="1117" w:type="dxa"/>
          </w:tcPr>
          <w:p w14:paraId="53C8CD0D" w14:textId="77777777" w:rsidR="00CE6A4C" w:rsidRDefault="00CE6A4C" w:rsidP="00CE6A4C">
            <w:pPr>
              <w:jc w:val="both"/>
            </w:pPr>
          </w:p>
        </w:tc>
        <w:tc>
          <w:tcPr>
            <w:tcW w:w="1718" w:type="dxa"/>
          </w:tcPr>
          <w:p w14:paraId="596F548C" w14:textId="77777777" w:rsidR="00CE6A4C" w:rsidRDefault="00CE6A4C" w:rsidP="00CE6A4C">
            <w:pPr>
              <w:jc w:val="both"/>
            </w:pPr>
          </w:p>
        </w:tc>
      </w:tr>
      <w:tr w:rsidR="00CE6A4C" w14:paraId="375A8B8E" w14:textId="77777777" w:rsidTr="00252BD4">
        <w:tc>
          <w:tcPr>
            <w:tcW w:w="617" w:type="dxa"/>
            <w:vAlign w:val="center"/>
          </w:tcPr>
          <w:p w14:paraId="12003512" w14:textId="26E1B5EB" w:rsidR="00CE6A4C" w:rsidRDefault="00CE6A4C" w:rsidP="00CE6A4C">
            <w:pPr>
              <w:rPr>
                <w:b/>
                <w:bCs/>
              </w:rPr>
            </w:pPr>
            <w:r>
              <w:rPr>
                <w:b/>
                <w:bCs/>
              </w:rPr>
              <w:t>121</w:t>
            </w:r>
          </w:p>
        </w:tc>
        <w:tc>
          <w:tcPr>
            <w:tcW w:w="1551" w:type="dxa"/>
            <w:vAlign w:val="center"/>
          </w:tcPr>
          <w:p w14:paraId="2D00BFF8" w14:textId="729F5AE7" w:rsidR="00CE6A4C" w:rsidRPr="007B00B4" w:rsidRDefault="00CE6A4C" w:rsidP="00C350E2">
            <w:pPr>
              <w:jc w:val="left"/>
              <w:rPr>
                <w:bCs/>
              </w:rPr>
            </w:pPr>
            <w:r w:rsidRPr="00520A12">
              <w:t>1.2.7</w:t>
            </w:r>
            <w:r w:rsidR="008D5C01" w:rsidRPr="008D5C01">
              <w:t>.</w:t>
            </w:r>
            <w:r w:rsidRPr="00520A12">
              <w:t>;</w:t>
            </w:r>
            <w:r w:rsidR="008D5C01">
              <w:rPr>
                <w:lang w:val="ru-RU"/>
              </w:rPr>
              <w:t xml:space="preserve"> </w:t>
            </w:r>
            <w:r w:rsidRPr="00520A12">
              <w:t>1.3.5.</w:t>
            </w:r>
          </w:p>
        </w:tc>
        <w:tc>
          <w:tcPr>
            <w:tcW w:w="4915" w:type="dxa"/>
            <w:vAlign w:val="center"/>
          </w:tcPr>
          <w:p w14:paraId="10D14B10" w14:textId="3DF229BF" w:rsidR="00CE6A4C" w:rsidRPr="007B00B4" w:rsidRDefault="00CE6A4C" w:rsidP="00252BD4">
            <w:pPr>
              <w:jc w:val="both"/>
              <w:rPr>
                <w:bCs/>
              </w:rPr>
            </w:pPr>
            <w:r w:rsidRPr="00520A12">
              <w:t>Bölmə</w:t>
            </w:r>
          </w:p>
        </w:tc>
        <w:tc>
          <w:tcPr>
            <w:tcW w:w="425" w:type="dxa"/>
            <w:vAlign w:val="center"/>
          </w:tcPr>
          <w:p w14:paraId="4839609B" w14:textId="4DF6D18A" w:rsidR="00CE6A4C" w:rsidRPr="00CB3D35" w:rsidRDefault="00CE6A4C" w:rsidP="00CE6A4C">
            <w:pPr>
              <w:rPr>
                <w:b/>
                <w:bCs/>
              </w:rPr>
            </w:pPr>
            <w:r w:rsidRPr="00CB3D35">
              <w:rPr>
                <w:b/>
                <w:bCs/>
              </w:rPr>
              <w:t>1</w:t>
            </w:r>
          </w:p>
        </w:tc>
        <w:tc>
          <w:tcPr>
            <w:tcW w:w="1117" w:type="dxa"/>
          </w:tcPr>
          <w:p w14:paraId="5C3BF233" w14:textId="77777777" w:rsidR="00CE6A4C" w:rsidRDefault="00CE6A4C" w:rsidP="00CE6A4C">
            <w:pPr>
              <w:jc w:val="both"/>
            </w:pPr>
          </w:p>
        </w:tc>
        <w:tc>
          <w:tcPr>
            <w:tcW w:w="1718" w:type="dxa"/>
          </w:tcPr>
          <w:p w14:paraId="02C76AD8" w14:textId="77777777" w:rsidR="00CE6A4C" w:rsidRDefault="00CE6A4C" w:rsidP="00CE6A4C">
            <w:pPr>
              <w:jc w:val="both"/>
            </w:pPr>
          </w:p>
        </w:tc>
      </w:tr>
      <w:tr w:rsidR="00CE6A4C" w14:paraId="0ECC9327" w14:textId="77777777" w:rsidTr="00252BD4">
        <w:tc>
          <w:tcPr>
            <w:tcW w:w="617" w:type="dxa"/>
            <w:vAlign w:val="center"/>
          </w:tcPr>
          <w:p w14:paraId="27A88B13" w14:textId="135AEBC2" w:rsidR="00CE6A4C" w:rsidRDefault="00CE6A4C" w:rsidP="00CE6A4C">
            <w:pPr>
              <w:rPr>
                <w:b/>
                <w:bCs/>
              </w:rPr>
            </w:pPr>
            <w:r>
              <w:rPr>
                <w:b/>
                <w:bCs/>
              </w:rPr>
              <w:t>122</w:t>
            </w:r>
          </w:p>
        </w:tc>
        <w:tc>
          <w:tcPr>
            <w:tcW w:w="1551" w:type="dxa"/>
            <w:vAlign w:val="center"/>
          </w:tcPr>
          <w:p w14:paraId="07EC2322" w14:textId="5716CA5F" w:rsidR="00CE6A4C" w:rsidRPr="007B00B4" w:rsidRDefault="00CE6A4C" w:rsidP="00C350E2">
            <w:pPr>
              <w:jc w:val="left"/>
              <w:rPr>
                <w:bCs/>
              </w:rPr>
            </w:pPr>
            <w:r w:rsidRPr="00520A12">
              <w:t>1.2.7</w:t>
            </w:r>
            <w:r w:rsidR="008D5C01">
              <w:rPr>
                <w:lang w:val="ru-RU"/>
              </w:rPr>
              <w:t>.</w:t>
            </w:r>
            <w:r w:rsidRPr="00520A12">
              <w:t>;</w:t>
            </w:r>
            <w:r w:rsidR="008D5C01">
              <w:rPr>
                <w:lang w:val="ru-RU"/>
              </w:rPr>
              <w:t xml:space="preserve"> </w:t>
            </w:r>
            <w:r w:rsidRPr="00520A12">
              <w:t>1.3.5.</w:t>
            </w:r>
          </w:p>
        </w:tc>
        <w:tc>
          <w:tcPr>
            <w:tcW w:w="4915" w:type="dxa"/>
            <w:vAlign w:val="center"/>
          </w:tcPr>
          <w:p w14:paraId="090C90EB" w14:textId="21CBDC88" w:rsidR="00CE6A4C" w:rsidRPr="007B00B4" w:rsidRDefault="00CE6A4C" w:rsidP="00252BD4">
            <w:pPr>
              <w:jc w:val="both"/>
              <w:rPr>
                <w:bCs/>
              </w:rPr>
            </w:pPr>
            <w:r w:rsidRPr="00520A12">
              <w:t>Bölmə</w:t>
            </w:r>
          </w:p>
        </w:tc>
        <w:tc>
          <w:tcPr>
            <w:tcW w:w="425" w:type="dxa"/>
            <w:vAlign w:val="center"/>
          </w:tcPr>
          <w:p w14:paraId="42203860" w14:textId="10D16863" w:rsidR="00CE6A4C" w:rsidRPr="00CB3D35" w:rsidRDefault="00CE6A4C" w:rsidP="00CE6A4C">
            <w:pPr>
              <w:rPr>
                <w:b/>
                <w:bCs/>
              </w:rPr>
            </w:pPr>
            <w:r w:rsidRPr="00CB3D35">
              <w:rPr>
                <w:b/>
                <w:bCs/>
              </w:rPr>
              <w:t>1</w:t>
            </w:r>
          </w:p>
        </w:tc>
        <w:tc>
          <w:tcPr>
            <w:tcW w:w="1117" w:type="dxa"/>
          </w:tcPr>
          <w:p w14:paraId="691F8CC5" w14:textId="77777777" w:rsidR="00CE6A4C" w:rsidRDefault="00CE6A4C" w:rsidP="00CE6A4C">
            <w:pPr>
              <w:jc w:val="both"/>
            </w:pPr>
          </w:p>
        </w:tc>
        <w:tc>
          <w:tcPr>
            <w:tcW w:w="1718" w:type="dxa"/>
          </w:tcPr>
          <w:p w14:paraId="7A684FDC" w14:textId="77777777" w:rsidR="00CE6A4C" w:rsidRDefault="00CE6A4C" w:rsidP="00CE6A4C">
            <w:pPr>
              <w:jc w:val="both"/>
            </w:pPr>
          </w:p>
        </w:tc>
      </w:tr>
      <w:tr w:rsidR="00CE6A4C" w14:paraId="1105AFCC" w14:textId="77777777" w:rsidTr="00252BD4">
        <w:tc>
          <w:tcPr>
            <w:tcW w:w="617" w:type="dxa"/>
            <w:vAlign w:val="center"/>
          </w:tcPr>
          <w:p w14:paraId="5935E5C1" w14:textId="3690C5E8" w:rsidR="00CE6A4C" w:rsidRDefault="00CE6A4C" w:rsidP="00CE6A4C">
            <w:pPr>
              <w:rPr>
                <w:b/>
                <w:bCs/>
              </w:rPr>
            </w:pPr>
            <w:r>
              <w:rPr>
                <w:b/>
                <w:bCs/>
              </w:rPr>
              <w:t>123</w:t>
            </w:r>
          </w:p>
        </w:tc>
        <w:tc>
          <w:tcPr>
            <w:tcW w:w="1551" w:type="dxa"/>
            <w:vAlign w:val="center"/>
          </w:tcPr>
          <w:p w14:paraId="03BC0BDC" w14:textId="24D81125" w:rsidR="00CE6A4C" w:rsidRPr="007B00B4" w:rsidRDefault="00CE6A4C" w:rsidP="00C350E2">
            <w:pPr>
              <w:jc w:val="left"/>
              <w:rPr>
                <w:bCs/>
              </w:rPr>
            </w:pPr>
            <w:r w:rsidRPr="00520A12">
              <w:t xml:space="preserve">1.2.5. </w:t>
            </w:r>
          </w:p>
        </w:tc>
        <w:tc>
          <w:tcPr>
            <w:tcW w:w="4915" w:type="dxa"/>
            <w:vAlign w:val="center"/>
          </w:tcPr>
          <w:p w14:paraId="601FBC3B" w14:textId="101673B7" w:rsidR="00CE6A4C" w:rsidRPr="007B00B4" w:rsidRDefault="00CE6A4C" w:rsidP="00252BD4">
            <w:pPr>
              <w:jc w:val="both"/>
              <w:rPr>
                <w:bCs/>
              </w:rPr>
            </w:pPr>
            <w:r w:rsidRPr="00520A12">
              <w:t>Vurma</w:t>
            </w:r>
            <w:r w:rsidRPr="00520A12">
              <w:rPr>
                <w:spacing w:val="5"/>
              </w:rPr>
              <w:t xml:space="preserve"> </w:t>
            </w:r>
            <w:r w:rsidRPr="00520A12">
              <w:t>və</w:t>
            </w:r>
            <w:r w:rsidRPr="00520A12">
              <w:rPr>
                <w:spacing w:val="1"/>
              </w:rPr>
              <w:t xml:space="preserve"> </w:t>
            </w:r>
            <w:r w:rsidRPr="00520A12">
              <w:t>bölmənin</w:t>
            </w:r>
            <w:r w:rsidRPr="00520A12">
              <w:rPr>
                <w:spacing w:val="-5"/>
              </w:rPr>
              <w:t xml:space="preserve"> </w:t>
            </w:r>
            <w:r w:rsidRPr="00520A12">
              <w:t>əlaqəsi</w:t>
            </w:r>
          </w:p>
        </w:tc>
        <w:tc>
          <w:tcPr>
            <w:tcW w:w="425" w:type="dxa"/>
            <w:vAlign w:val="center"/>
          </w:tcPr>
          <w:p w14:paraId="3C84FDF3" w14:textId="4C9E5BDB" w:rsidR="00CE6A4C" w:rsidRPr="00CB3D35" w:rsidRDefault="00CE6A4C" w:rsidP="00CE6A4C">
            <w:pPr>
              <w:rPr>
                <w:b/>
                <w:bCs/>
              </w:rPr>
            </w:pPr>
            <w:r w:rsidRPr="00CB3D35">
              <w:rPr>
                <w:b/>
                <w:bCs/>
              </w:rPr>
              <w:t>1</w:t>
            </w:r>
          </w:p>
        </w:tc>
        <w:tc>
          <w:tcPr>
            <w:tcW w:w="1117" w:type="dxa"/>
          </w:tcPr>
          <w:p w14:paraId="550F16F0" w14:textId="77777777" w:rsidR="00CE6A4C" w:rsidRDefault="00CE6A4C" w:rsidP="00CE6A4C">
            <w:pPr>
              <w:jc w:val="both"/>
            </w:pPr>
          </w:p>
        </w:tc>
        <w:tc>
          <w:tcPr>
            <w:tcW w:w="1718" w:type="dxa"/>
          </w:tcPr>
          <w:p w14:paraId="3EEFCFDA" w14:textId="77777777" w:rsidR="00CE6A4C" w:rsidRDefault="00CE6A4C" w:rsidP="00CE6A4C">
            <w:pPr>
              <w:jc w:val="both"/>
            </w:pPr>
          </w:p>
        </w:tc>
      </w:tr>
      <w:tr w:rsidR="00CE6A4C" w14:paraId="37F6BF9B" w14:textId="77777777" w:rsidTr="00252BD4">
        <w:tc>
          <w:tcPr>
            <w:tcW w:w="617" w:type="dxa"/>
            <w:vAlign w:val="center"/>
          </w:tcPr>
          <w:p w14:paraId="2235D12B" w14:textId="740FA96D" w:rsidR="00CE6A4C" w:rsidRDefault="00CE6A4C" w:rsidP="00CE6A4C">
            <w:pPr>
              <w:rPr>
                <w:b/>
                <w:bCs/>
              </w:rPr>
            </w:pPr>
            <w:r>
              <w:rPr>
                <w:b/>
                <w:bCs/>
              </w:rPr>
              <w:t>124</w:t>
            </w:r>
          </w:p>
        </w:tc>
        <w:tc>
          <w:tcPr>
            <w:tcW w:w="1551" w:type="dxa"/>
            <w:vAlign w:val="center"/>
          </w:tcPr>
          <w:p w14:paraId="05A630F9" w14:textId="205E76EE" w:rsidR="00CE6A4C" w:rsidRPr="007B00B4" w:rsidRDefault="00CE6A4C" w:rsidP="00C350E2">
            <w:pPr>
              <w:jc w:val="left"/>
              <w:rPr>
                <w:bCs/>
              </w:rPr>
            </w:pPr>
            <w:r w:rsidRPr="00520A12">
              <w:t>1.2.7.;</w:t>
            </w:r>
            <w:r w:rsidR="008D5C01">
              <w:rPr>
                <w:lang w:val="ru-RU"/>
              </w:rPr>
              <w:t xml:space="preserve"> </w:t>
            </w:r>
            <w:r w:rsidRPr="00520A12">
              <w:t>1.3.3.</w:t>
            </w:r>
          </w:p>
        </w:tc>
        <w:tc>
          <w:tcPr>
            <w:tcW w:w="4915" w:type="dxa"/>
            <w:vAlign w:val="center"/>
          </w:tcPr>
          <w:p w14:paraId="53B16579" w14:textId="6D0BCC03" w:rsidR="00CE6A4C" w:rsidRPr="007B00B4" w:rsidRDefault="00CE6A4C" w:rsidP="00252BD4">
            <w:pPr>
              <w:jc w:val="both"/>
              <w:rPr>
                <w:bCs/>
              </w:rPr>
            </w:pPr>
            <w:r w:rsidRPr="00520A12">
              <w:t>Vurma</w:t>
            </w:r>
            <w:r w:rsidRPr="00520A12">
              <w:rPr>
                <w:spacing w:val="5"/>
              </w:rPr>
              <w:t xml:space="preserve"> </w:t>
            </w:r>
            <w:r w:rsidRPr="00520A12">
              <w:t>və</w:t>
            </w:r>
            <w:r w:rsidRPr="00520A12">
              <w:rPr>
                <w:spacing w:val="1"/>
              </w:rPr>
              <w:t xml:space="preserve"> </w:t>
            </w:r>
            <w:r w:rsidRPr="00520A12">
              <w:t>bölmənin</w:t>
            </w:r>
            <w:r w:rsidRPr="00520A12">
              <w:rPr>
                <w:spacing w:val="-5"/>
              </w:rPr>
              <w:t xml:space="preserve"> </w:t>
            </w:r>
            <w:r w:rsidRPr="00520A12">
              <w:t>əlaqəsi</w:t>
            </w:r>
          </w:p>
        </w:tc>
        <w:tc>
          <w:tcPr>
            <w:tcW w:w="425" w:type="dxa"/>
            <w:vAlign w:val="center"/>
          </w:tcPr>
          <w:p w14:paraId="578EA274" w14:textId="7236BBBE" w:rsidR="00CE6A4C" w:rsidRPr="00CB3D35" w:rsidRDefault="00CE6A4C" w:rsidP="00CE6A4C">
            <w:pPr>
              <w:rPr>
                <w:b/>
                <w:bCs/>
              </w:rPr>
            </w:pPr>
            <w:r w:rsidRPr="00CB3D35">
              <w:rPr>
                <w:b/>
                <w:bCs/>
              </w:rPr>
              <w:t>1</w:t>
            </w:r>
          </w:p>
        </w:tc>
        <w:tc>
          <w:tcPr>
            <w:tcW w:w="1117" w:type="dxa"/>
          </w:tcPr>
          <w:p w14:paraId="15FB31A2" w14:textId="77777777" w:rsidR="00CE6A4C" w:rsidRDefault="00CE6A4C" w:rsidP="00CE6A4C">
            <w:pPr>
              <w:jc w:val="both"/>
            </w:pPr>
          </w:p>
        </w:tc>
        <w:tc>
          <w:tcPr>
            <w:tcW w:w="1718" w:type="dxa"/>
          </w:tcPr>
          <w:p w14:paraId="60ABC022" w14:textId="77777777" w:rsidR="00CE6A4C" w:rsidRDefault="00CE6A4C" w:rsidP="00CE6A4C">
            <w:pPr>
              <w:jc w:val="both"/>
            </w:pPr>
          </w:p>
        </w:tc>
      </w:tr>
      <w:tr w:rsidR="00CE6A4C" w14:paraId="4C296F73" w14:textId="77777777" w:rsidTr="00252BD4">
        <w:tc>
          <w:tcPr>
            <w:tcW w:w="617" w:type="dxa"/>
            <w:vAlign w:val="center"/>
          </w:tcPr>
          <w:p w14:paraId="3828B26C" w14:textId="2233C8FA" w:rsidR="00CE6A4C" w:rsidRDefault="00CE6A4C" w:rsidP="00CE6A4C">
            <w:pPr>
              <w:rPr>
                <w:b/>
                <w:bCs/>
              </w:rPr>
            </w:pPr>
            <w:r>
              <w:rPr>
                <w:b/>
                <w:bCs/>
              </w:rPr>
              <w:t>125</w:t>
            </w:r>
          </w:p>
        </w:tc>
        <w:tc>
          <w:tcPr>
            <w:tcW w:w="1551" w:type="dxa"/>
            <w:vAlign w:val="center"/>
          </w:tcPr>
          <w:p w14:paraId="0C51AA9D" w14:textId="789E8446" w:rsidR="00CE6A4C" w:rsidRPr="007B00B4" w:rsidRDefault="00CE6A4C" w:rsidP="00C350E2">
            <w:pPr>
              <w:jc w:val="left"/>
              <w:rPr>
                <w:bCs/>
              </w:rPr>
            </w:pPr>
            <w:r w:rsidRPr="00520A12">
              <w:t>1.2.6.</w:t>
            </w:r>
          </w:p>
        </w:tc>
        <w:tc>
          <w:tcPr>
            <w:tcW w:w="4915" w:type="dxa"/>
            <w:vAlign w:val="center"/>
          </w:tcPr>
          <w:p w14:paraId="340AF731" w14:textId="744574ED" w:rsidR="00CE6A4C" w:rsidRPr="007B00B4" w:rsidRDefault="00CE6A4C" w:rsidP="00252BD4">
            <w:pPr>
              <w:jc w:val="both"/>
              <w:rPr>
                <w:bCs/>
              </w:rPr>
            </w:pPr>
            <w:r w:rsidRPr="00520A12">
              <w:t>Vurma</w:t>
            </w:r>
            <w:r w:rsidRPr="00520A12">
              <w:rPr>
                <w:spacing w:val="5"/>
              </w:rPr>
              <w:t xml:space="preserve"> </w:t>
            </w:r>
            <w:r w:rsidRPr="00520A12">
              <w:t>və</w:t>
            </w:r>
            <w:r w:rsidRPr="00520A12">
              <w:rPr>
                <w:spacing w:val="1"/>
              </w:rPr>
              <w:t xml:space="preserve"> </w:t>
            </w:r>
            <w:r w:rsidRPr="00520A12">
              <w:t>bölmənin</w:t>
            </w:r>
            <w:r w:rsidRPr="00520A12">
              <w:rPr>
                <w:spacing w:val="-5"/>
              </w:rPr>
              <w:t xml:space="preserve"> </w:t>
            </w:r>
            <w:r w:rsidRPr="00520A12">
              <w:t>əlaqəsi</w:t>
            </w:r>
          </w:p>
        </w:tc>
        <w:tc>
          <w:tcPr>
            <w:tcW w:w="425" w:type="dxa"/>
            <w:vAlign w:val="center"/>
          </w:tcPr>
          <w:p w14:paraId="23B9E872" w14:textId="796E21D2" w:rsidR="00CE6A4C" w:rsidRPr="00CB3D35" w:rsidRDefault="00CE6A4C" w:rsidP="00CE6A4C">
            <w:pPr>
              <w:rPr>
                <w:b/>
                <w:bCs/>
              </w:rPr>
            </w:pPr>
            <w:r w:rsidRPr="00CB3D35">
              <w:rPr>
                <w:b/>
                <w:bCs/>
              </w:rPr>
              <w:t>1</w:t>
            </w:r>
          </w:p>
        </w:tc>
        <w:tc>
          <w:tcPr>
            <w:tcW w:w="1117" w:type="dxa"/>
          </w:tcPr>
          <w:p w14:paraId="2E17287E" w14:textId="77777777" w:rsidR="00CE6A4C" w:rsidRDefault="00CE6A4C" w:rsidP="00CE6A4C">
            <w:pPr>
              <w:jc w:val="both"/>
            </w:pPr>
          </w:p>
        </w:tc>
        <w:tc>
          <w:tcPr>
            <w:tcW w:w="1718" w:type="dxa"/>
          </w:tcPr>
          <w:p w14:paraId="497943C3" w14:textId="77777777" w:rsidR="00CE6A4C" w:rsidRDefault="00CE6A4C" w:rsidP="00CE6A4C">
            <w:pPr>
              <w:jc w:val="both"/>
            </w:pPr>
          </w:p>
        </w:tc>
      </w:tr>
      <w:tr w:rsidR="00CE6A4C" w14:paraId="1378106E" w14:textId="77777777" w:rsidTr="00252BD4">
        <w:tc>
          <w:tcPr>
            <w:tcW w:w="617" w:type="dxa"/>
            <w:vAlign w:val="center"/>
          </w:tcPr>
          <w:p w14:paraId="6CA55FEC" w14:textId="42C61C96" w:rsidR="00CE6A4C" w:rsidRDefault="00CE6A4C" w:rsidP="00CE6A4C">
            <w:pPr>
              <w:rPr>
                <w:b/>
                <w:bCs/>
              </w:rPr>
            </w:pPr>
            <w:r>
              <w:rPr>
                <w:b/>
                <w:bCs/>
              </w:rPr>
              <w:t>126</w:t>
            </w:r>
          </w:p>
        </w:tc>
        <w:tc>
          <w:tcPr>
            <w:tcW w:w="1551" w:type="dxa"/>
            <w:vAlign w:val="center"/>
          </w:tcPr>
          <w:p w14:paraId="1F5DD613" w14:textId="46AC862F" w:rsidR="00CE6A4C" w:rsidRPr="007B00B4" w:rsidRDefault="00C350E2" w:rsidP="00C350E2">
            <w:pPr>
              <w:rPr>
                <w:bCs/>
              </w:rPr>
            </w:pPr>
            <w:r>
              <w:rPr>
                <w:bCs/>
              </w:rPr>
              <w:t>-</w:t>
            </w:r>
          </w:p>
        </w:tc>
        <w:tc>
          <w:tcPr>
            <w:tcW w:w="4915" w:type="dxa"/>
            <w:vAlign w:val="center"/>
          </w:tcPr>
          <w:p w14:paraId="6DEA5BC2" w14:textId="27A39FE9" w:rsidR="00CE6A4C" w:rsidRPr="007B00B4" w:rsidRDefault="00CE6A4C" w:rsidP="00252BD4">
            <w:pPr>
              <w:jc w:val="both"/>
              <w:rPr>
                <w:bCs/>
              </w:rPr>
            </w:pPr>
            <w:r w:rsidRPr="00520A12">
              <w:t>Ümumiləşdirici</w:t>
            </w:r>
            <w:r w:rsidRPr="00520A12">
              <w:rPr>
                <w:spacing w:val="-9"/>
              </w:rPr>
              <w:t xml:space="preserve"> </w:t>
            </w:r>
            <w:r w:rsidRPr="00520A12">
              <w:t>dərs</w:t>
            </w:r>
          </w:p>
        </w:tc>
        <w:tc>
          <w:tcPr>
            <w:tcW w:w="425" w:type="dxa"/>
            <w:vAlign w:val="center"/>
          </w:tcPr>
          <w:p w14:paraId="52CF1EE8" w14:textId="11147EEF" w:rsidR="00CE6A4C" w:rsidRPr="00CB3D35" w:rsidRDefault="00CE6A4C" w:rsidP="00CE6A4C">
            <w:pPr>
              <w:rPr>
                <w:b/>
                <w:bCs/>
              </w:rPr>
            </w:pPr>
            <w:r w:rsidRPr="00CB3D35">
              <w:rPr>
                <w:b/>
                <w:bCs/>
              </w:rPr>
              <w:t>1</w:t>
            </w:r>
          </w:p>
        </w:tc>
        <w:tc>
          <w:tcPr>
            <w:tcW w:w="1117" w:type="dxa"/>
          </w:tcPr>
          <w:p w14:paraId="6EE186D1" w14:textId="77777777" w:rsidR="00CE6A4C" w:rsidRDefault="00CE6A4C" w:rsidP="00CE6A4C">
            <w:pPr>
              <w:jc w:val="both"/>
            </w:pPr>
          </w:p>
        </w:tc>
        <w:tc>
          <w:tcPr>
            <w:tcW w:w="1718" w:type="dxa"/>
          </w:tcPr>
          <w:p w14:paraId="5CFDE647" w14:textId="77777777" w:rsidR="00CE6A4C" w:rsidRDefault="00CE6A4C" w:rsidP="00CE6A4C">
            <w:pPr>
              <w:jc w:val="both"/>
            </w:pPr>
          </w:p>
        </w:tc>
      </w:tr>
      <w:tr w:rsidR="00CE6A4C" w14:paraId="01FCD9E0" w14:textId="77777777" w:rsidTr="00252BD4">
        <w:tc>
          <w:tcPr>
            <w:tcW w:w="617" w:type="dxa"/>
            <w:vAlign w:val="center"/>
          </w:tcPr>
          <w:p w14:paraId="001B0F40" w14:textId="3C8711BB" w:rsidR="00CE6A4C" w:rsidRDefault="00CE6A4C" w:rsidP="00CE6A4C">
            <w:pPr>
              <w:rPr>
                <w:b/>
                <w:bCs/>
              </w:rPr>
            </w:pPr>
            <w:r>
              <w:rPr>
                <w:b/>
                <w:bCs/>
              </w:rPr>
              <w:t>127</w:t>
            </w:r>
          </w:p>
        </w:tc>
        <w:tc>
          <w:tcPr>
            <w:tcW w:w="1551" w:type="dxa"/>
            <w:vAlign w:val="center"/>
          </w:tcPr>
          <w:p w14:paraId="2924C213" w14:textId="63A4A20C" w:rsidR="00CE6A4C" w:rsidRPr="007B00B4" w:rsidRDefault="00C350E2" w:rsidP="00C350E2">
            <w:pPr>
              <w:rPr>
                <w:bCs/>
              </w:rPr>
            </w:pPr>
            <w:r>
              <w:rPr>
                <w:bCs/>
              </w:rPr>
              <w:t>-</w:t>
            </w:r>
          </w:p>
        </w:tc>
        <w:tc>
          <w:tcPr>
            <w:tcW w:w="4915" w:type="dxa"/>
            <w:vAlign w:val="center"/>
          </w:tcPr>
          <w:p w14:paraId="023612BF" w14:textId="4B3A7234" w:rsidR="00CE6A4C" w:rsidRPr="007B00B4" w:rsidRDefault="00CE6A4C" w:rsidP="00252BD4">
            <w:pPr>
              <w:jc w:val="both"/>
              <w:rPr>
                <w:bCs/>
              </w:rPr>
            </w:pPr>
            <w:r w:rsidRPr="00520A12">
              <w:t>Ümumiləşdirici</w:t>
            </w:r>
            <w:r w:rsidRPr="00520A12">
              <w:rPr>
                <w:spacing w:val="-9"/>
              </w:rPr>
              <w:t xml:space="preserve"> </w:t>
            </w:r>
            <w:r w:rsidRPr="00520A12">
              <w:t>dərs</w:t>
            </w:r>
          </w:p>
        </w:tc>
        <w:tc>
          <w:tcPr>
            <w:tcW w:w="425" w:type="dxa"/>
            <w:vAlign w:val="center"/>
          </w:tcPr>
          <w:p w14:paraId="6F79E1F4" w14:textId="5A566439" w:rsidR="00CE6A4C" w:rsidRPr="00CB3D35" w:rsidRDefault="00CE6A4C" w:rsidP="00CE6A4C">
            <w:pPr>
              <w:rPr>
                <w:b/>
                <w:bCs/>
              </w:rPr>
            </w:pPr>
            <w:r w:rsidRPr="00CB3D35">
              <w:rPr>
                <w:b/>
                <w:bCs/>
              </w:rPr>
              <w:t>1</w:t>
            </w:r>
          </w:p>
        </w:tc>
        <w:tc>
          <w:tcPr>
            <w:tcW w:w="1117" w:type="dxa"/>
          </w:tcPr>
          <w:p w14:paraId="31DE532B" w14:textId="77777777" w:rsidR="00CE6A4C" w:rsidRDefault="00CE6A4C" w:rsidP="00CE6A4C">
            <w:pPr>
              <w:jc w:val="both"/>
            </w:pPr>
          </w:p>
        </w:tc>
        <w:tc>
          <w:tcPr>
            <w:tcW w:w="1718" w:type="dxa"/>
          </w:tcPr>
          <w:p w14:paraId="39295709" w14:textId="77777777" w:rsidR="00CE6A4C" w:rsidRDefault="00CE6A4C" w:rsidP="00CE6A4C">
            <w:pPr>
              <w:jc w:val="both"/>
            </w:pPr>
          </w:p>
        </w:tc>
      </w:tr>
      <w:tr w:rsidR="00CE6A4C" w14:paraId="0CCCCCA8" w14:textId="77777777" w:rsidTr="00CE6A4C">
        <w:tc>
          <w:tcPr>
            <w:tcW w:w="617" w:type="dxa"/>
            <w:vAlign w:val="center"/>
          </w:tcPr>
          <w:p w14:paraId="5C3F258A" w14:textId="622A1AD3" w:rsidR="00CE6A4C" w:rsidRDefault="00CE6A4C" w:rsidP="00CE6A4C">
            <w:pPr>
              <w:rPr>
                <w:b/>
                <w:bCs/>
              </w:rPr>
            </w:pPr>
            <w:r>
              <w:rPr>
                <w:b/>
                <w:bCs/>
              </w:rPr>
              <w:t>128</w:t>
            </w:r>
          </w:p>
        </w:tc>
        <w:tc>
          <w:tcPr>
            <w:tcW w:w="1551" w:type="dxa"/>
            <w:vAlign w:val="center"/>
          </w:tcPr>
          <w:p w14:paraId="7D8FFDB1" w14:textId="6DA14534" w:rsidR="00CE6A4C" w:rsidRPr="007B00B4" w:rsidRDefault="00CE6A4C" w:rsidP="00CE6A4C">
            <w:pPr>
              <w:rPr>
                <w:bCs/>
              </w:rPr>
            </w:pPr>
            <w:r>
              <w:rPr>
                <w:b/>
              </w:rPr>
              <w:t>-</w:t>
            </w:r>
          </w:p>
        </w:tc>
        <w:tc>
          <w:tcPr>
            <w:tcW w:w="4915" w:type="dxa"/>
            <w:vAlign w:val="center"/>
          </w:tcPr>
          <w:p w14:paraId="180468FD" w14:textId="65837CED" w:rsidR="00CE6A4C" w:rsidRPr="007B00B4" w:rsidRDefault="00CE6A4C" w:rsidP="00CE6A4C">
            <w:pPr>
              <w:jc w:val="left"/>
              <w:rPr>
                <w:bCs/>
              </w:rPr>
            </w:pPr>
            <w:r w:rsidRPr="00897392">
              <w:rPr>
                <w:b/>
              </w:rPr>
              <w:t>Kiçik summativ qiymətləndirmə</w:t>
            </w:r>
            <w:r>
              <w:rPr>
                <w:b/>
              </w:rPr>
              <w:t>-8</w:t>
            </w:r>
          </w:p>
        </w:tc>
        <w:tc>
          <w:tcPr>
            <w:tcW w:w="425" w:type="dxa"/>
            <w:vAlign w:val="center"/>
          </w:tcPr>
          <w:p w14:paraId="7C3C64C8" w14:textId="3F4FD0E6" w:rsidR="00CE6A4C" w:rsidRPr="00CB3D35" w:rsidRDefault="00CE6A4C" w:rsidP="00CE6A4C">
            <w:pPr>
              <w:rPr>
                <w:b/>
                <w:bCs/>
              </w:rPr>
            </w:pPr>
            <w:r w:rsidRPr="00CB3D35">
              <w:rPr>
                <w:b/>
                <w:bCs/>
              </w:rPr>
              <w:t>1</w:t>
            </w:r>
          </w:p>
        </w:tc>
        <w:tc>
          <w:tcPr>
            <w:tcW w:w="1117" w:type="dxa"/>
          </w:tcPr>
          <w:p w14:paraId="33F359AC" w14:textId="77777777" w:rsidR="00CE6A4C" w:rsidRDefault="00CE6A4C" w:rsidP="00CE6A4C">
            <w:pPr>
              <w:jc w:val="both"/>
            </w:pPr>
          </w:p>
        </w:tc>
        <w:tc>
          <w:tcPr>
            <w:tcW w:w="1718" w:type="dxa"/>
          </w:tcPr>
          <w:p w14:paraId="19C3EFA2" w14:textId="77777777" w:rsidR="00CE6A4C" w:rsidRDefault="00CE6A4C" w:rsidP="00CE6A4C">
            <w:pPr>
              <w:jc w:val="both"/>
            </w:pPr>
          </w:p>
        </w:tc>
      </w:tr>
      <w:tr w:rsidR="00CE6A4C" w14:paraId="17F6657F" w14:textId="77777777" w:rsidTr="00CE6A4C">
        <w:tc>
          <w:tcPr>
            <w:tcW w:w="10343" w:type="dxa"/>
            <w:gridSpan w:val="6"/>
            <w:vAlign w:val="center"/>
          </w:tcPr>
          <w:p w14:paraId="59727B70" w14:textId="0A8D03F1" w:rsidR="00CE6A4C" w:rsidRDefault="00CE6A4C" w:rsidP="00CE6A4C">
            <w:r w:rsidRPr="00520A12">
              <w:rPr>
                <w:b/>
                <w:bCs/>
              </w:rPr>
              <w:t>IX</w:t>
            </w:r>
            <w:r w:rsidRPr="00520A12">
              <w:rPr>
                <w:b/>
                <w:bCs/>
                <w:spacing w:val="-3"/>
              </w:rPr>
              <w:t xml:space="preserve"> </w:t>
            </w:r>
            <w:r w:rsidRPr="00520A12">
              <w:rPr>
                <w:b/>
                <w:bCs/>
              </w:rPr>
              <w:t>Bölmə:</w:t>
            </w:r>
            <w:r w:rsidRPr="00520A12">
              <w:rPr>
                <w:b/>
                <w:bCs/>
                <w:spacing w:val="-4"/>
              </w:rPr>
              <w:t xml:space="preserve"> </w:t>
            </w:r>
            <w:r w:rsidRPr="00520A12">
              <w:rPr>
                <w:b/>
                <w:bCs/>
              </w:rPr>
              <w:t>Ədədlər(500-ə</w:t>
            </w:r>
            <w:r w:rsidRPr="00520A12">
              <w:rPr>
                <w:b/>
                <w:bCs/>
                <w:spacing w:val="-2"/>
              </w:rPr>
              <w:t xml:space="preserve"> </w:t>
            </w:r>
            <w:r w:rsidRPr="00520A12">
              <w:rPr>
                <w:b/>
                <w:bCs/>
              </w:rPr>
              <w:t>qədər). Pullar</w:t>
            </w:r>
          </w:p>
        </w:tc>
      </w:tr>
      <w:tr w:rsidR="00CE6A4C" w14:paraId="148FBCF0" w14:textId="77777777" w:rsidTr="00252BD4">
        <w:tc>
          <w:tcPr>
            <w:tcW w:w="617" w:type="dxa"/>
            <w:vAlign w:val="center"/>
          </w:tcPr>
          <w:p w14:paraId="27D4025A" w14:textId="75E90F27" w:rsidR="00CE6A4C" w:rsidRDefault="00CE6A4C" w:rsidP="00CE6A4C">
            <w:pPr>
              <w:rPr>
                <w:b/>
                <w:bCs/>
              </w:rPr>
            </w:pPr>
            <w:r>
              <w:rPr>
                <w:b/>
                <w:bCs/>
              </w:rPr>
              <w:t>129</w:t>
            </w:r>
          </w:p>
        </w:tc>
        <w:tc>
          <w:tcPr>
            <w:tcW w:w="1551" w:type="dxa"/>
            <w:vAlign w:val="center"/>
          </w:tcPr>
          <w:p w14:paraId="0B6B0ED1" w14:textId="5CC7A19D" w:rsidR="00CE6A4C" w:rsidRPr="007B00B4" w:rsidRDefault="00CE6A4C" w:rsidP="00C350E2">
            <w:pPr>
              <w:jc w:val="left"/>
              <w:rPr>
                <w:bCs/>
              </w:rPr>
            </w:pPr>
            <w:r w:rsidRPr="00520A12">
              <w:t>1.1.1</w:t>
            </w:r>
            <w:r w:rsidR="008D5C01" w:rsidRPr="008D5C01">
              <w:t>.</w:t>
            </w:r>
            <w:r w:rsidRPr="00520A12">
              <w:t>;</w:t>
            </w:r>
            <w:r w:rsidR="008D5C01">
              <w:rPr>
                <w:lang w:val="ru-RU"/>
              </w:rPr>
              <w:t xml:space="preserve"> </w:t>
            </w:r>
            <w:r w:rsidRPr="00520A12">
              <w:t>1.1.5.</w:t>
            </w:r>
          </w:p>
        </w:tc>
        <w:tc>
          <w:tcPr>
            <w:tcW w:w="4915" w:type="dxa"/>
            <w:vAlign w:val="center"/>
          </w:tcPr>
          <w:p w14:paraId="25240C6B" w14:textId="13502910" w:rsidR="00CE6A4C" w:rsidRPr="007B00B4" w:rsidRDefault="00CE6A4C" w:rsidP="00252BD4">
            <w:pPr>
              <w:jc w:val="both"/>
              <w:rPr>
                <w:bCs/>
              </w:rPr>
            </w:pPr>
            <w:r w:rsidRPr="00520A12">
              <w:t>500-ə</w:t>
            </w:r>
            <w:r w:rsidRPr="00520A12">
              <w:rPr>
                <w:spacing w:val="-3"/>
              </w:rPr>
              <w:t xml:space="preserve"> </w:t>
            </w:r>
            <w:r w:rsidRPr="00520A12">
              <w:t>qədər</w:t>
            </w:r>
            <w:r w:rsidRPr="00520A12">
              <w:rPr>
                <w:spacing w:val="-5"/>
              </w:rPr>
              <w:t xml:space="preserve"> </w:t>
            </w:r>
            <w:r w:rsidRPr="00520A12">
              <w:t>sayma</w:t>
            </w:r>
          </w:p>
        </w:tc>
        <w:tc>
          <w:tcPr>
            <w:tcW w:w="425" w:type="dxa"/>
            <w:vAlign w:val="center"/>
          </w:tcPr>
          <w:p w14:paraId="72FD29F4" w14:textId="740DDA7F" w:rsidR="00CE6A4C" w:rsidRPr="00CB3D35" w:rsidRDefault="00CE6A4C" w:rsidP="00CE6A4C">
            <w:pPr>
              <w:rPr>
                <w:b/>
                <w:bCs/>
              </w:rPr>
            </w:pPr>
            <w:r w:rsidRPr="00CB3D35">
              <w:rPr>
                <w:b/>
                <w:bCs/>
              </w:rPr>
              <w:t>1</w:t>
            </w:r>
          </w:p>
        </w:tc>
        <w:tc>
          <w:tcPr>
            <w:tcW w:w="1117" w:type="dxa"/>
          </w:tcPr>
          <w:p w14:paraId="753F619C" w14:textId="77777777" w:rsidR="00CE6A4C" w:rsidRDefault="00CE6A4C" w:rsidP="00CE6A4C">
            <w:pPr>
              <w:jc w:val="both"/>
            </w:pPr>
          </w:p>
        </w:tc>
        <w:tc>
          <w:tcPr>
            <w:tcW w:w="1718" w:type="dxa"/>
          </w:tcPr>
          <w:p w14:paraId="1B909423" w14:textId="77777777" w:rsidR="00CE6A4C" w:rsidRDefault="00CE6A4C" w:rsidP="00CE6A4C">
            <w:pPr>
              <w:jc w:val="both"/>
            </w:pPr>
          </w:p>
        </w:tc>
      </w:tr>
      <w:tr w:rsidR="00CE6A4C" w14:paraId="37F60981" w14:textId="77777777" w:rsidTr="00252BD4">
        <w:tc>
          <w:tcPr>
            <w:tcW w:w="617" w:type="dxa"/>
            <w:vAlign w:val="center"/>
          </w:tcPr>
          <w:p w14:paraId="694FFBD5" w14:textId="7792CCE1" w:rsidR="00CE6A4C" w:rsidRDefault="00CE6A4C" w:rsidP="00CE6A4C">
            <w:pPr>
              <w:rPr>
                <w:b/>
                <w:bCs/>
              </w:rPr>
            </w:pPr>
            <w:r>
              <w:rPr>
                <w:b/>
                <w:bCs/>
              </w:rPr>
              <w:t>130</w:t>
            </w:r>
          </w:p>
        </w:tc>
        <w:tc>
          <w:tcPr>
            <w:tcW w:w="1551" w:type="dxa"/>
            <w:vAlign w:val="center"/>
          </w:tcPr>
          <w:p w14:paraId="3C7D0082" w14:textId="5026CA8F" w:rsidR="00CE6A4C" w:rsidRPr="007B00B4" w:rsidRDefault="00CE6A4C" w:rsidP="00C350E2">
            <w:pPr>
              <w:jc w:val="left"/>
              <w:rPr>
                <w:bCs/>
              </w:rPr>
            </w:pPr>
            <w:r w:rsidRPr="00520A12">
              <w:t>1.1.1</w:t>
            </w:r>
            <w:r w:rsidR="008D5C01">
              <w:rPr>
                <w:lang w:val="ru-RU"/>
              </w:rPr>
              <w:t>.</w:t>
            </w:r>
            <w:r w:rsidRPr="00520A12">
              <w:t>;</w:t>
            </w:r>
            <w:r w:rsidR="008D5C01">
              <w:rPr>
                <w:lang w:val="ru-RU"/>
              </w:rPr>
              <w:t xml:space="preserve"> </w:t>
            </w:r>
            <w:r w:rsidRPr="00520A12">
              <w:t>1.1.5.</w:t>
            </w:r>
          </w:p>
        </w:tc>
        <w:tc>
          <w:tcPr>
            <w:tcW w:w="4915" w:type="dxa"/>
            <w:vAlign w:val="center"/>
          </w:tcPr>
          <w:p w14:paraId="228944CF" w14:textId="1C84EE4C" w:rsidR="00CE6A4C" w:rsidRPr="007B00B4" w:rsidRDefault="00CE6A4C" w:rsidP="00252BD4">
            <w:pPr>
              <w:jc w:val="both"/>
              <w:rPr>
                <w:bCs/>
              </w:rPr>
            </w:pPr>
            <w:r w:rsidRPr="00520A12">
              <w:t>500-ə</w:t>
            </w:r>
            <w:r w:rsidRPr="00520A12">
              <w:rPr>
                <w:spacing w:val="-3"/>
              </w:rPr>
              <w:t xml:space="preserve"> </w:t>
            </w:r>
            <w:r w:rsidRPr="00520A12">
              <w:t>qədər</w:t>
            </w:r>
            <w:r w:rsidRPr="00520A12">
              <w:rPr>
                <w:spacing w:val="-5"/>
              </w:rPr>
              <w:t xml:space="preserve"> </w:t>
            </w:r>
            <w:r w:rsidRPr="00520A12">
              <w:t>sayma</w:t>
            </w:r>
          </w:p>
        </w:tc>
        <w:tc>
          <w:tcPr>
            <w:tcW w:w="425" w:type="dxa"/>
            <w:vAlign w:val="center"/>
          </w:tcPr>
          <w:p w14:paraId="07217AEA" w14:textId="52843D43" w:rsidR="00CE6A4C" w:rsidRPr="00CB3D35" w:rsidRDefault="00CE6A4C" w:rsidP="00CE6A4C">
            <w:pPr>
              <w:rPr>
                <w:b/>
                <w:bCs/>
              </w:rPr>
            </w:pPr>
            <w:r w:rsidRPr="00CB3D35">
              <w:rPr>
                <w:b/>
                <w:bCs/>
              </w:rPr>
              <w:t>1</w:t>
            </w:r>
          </w:p>
        </w:tc>
        <w:tc>
          <w:tcPr>
            <w:tcW w:w="1117" w:type="dxa"/>
          </w:tcPr>
          <w:p w14:paraId="2A7521F3" w14:textId="77777777" w:rsidR="00CE6A4C" w:rsidRDefault="00CE6A4C" w:rsidP="00CE6A4C">
            <w:pPr>
              <w:jc w:val="both"/>
            </w:pPr>
          </w:p>
        </w:tc>
        <w:tc>
          <w:tcPr>
            <w:tcW w:w="1718" w:type="dxa"/>
          </w:tcPr>
          <w:p w14:paraId="6AA430EE" w14:textId="77777777" w:rsidR="00CE6A4C" w:rsidRDefault="00CE6A4C" w:rsidP="00CE6A4C">
            <w:pPr>
              <w:jc w:val="both"/>
            </w:pPr>
          </w:p>
        </w:tc>
      </w:tr>
      <w:tr w:rsidR="00CE6A4C" w14:paraId="291F3D18" w14:textId="77777777" w:rsidTr="00252BD4">
        <w:tc>
          <w:tcPr>
            <w:tcW w:w="617" w:type="dxa"/>
            <w:vAlign w:val="center"/>
          </w:tcPr>
          <w:p w14:paraId="6DD9A2CF" w14:textId="17E57EEB" w:rsidR="00CE6A4C" w:rsidRDefault="00CE6A4C" w:rsidP="00CE6A4C">
            <w:pPr>
              <w:rPr>
                <w:b/>
                <w:bCs/>
              </w:rPr>
            </w:pPr>
            <w:r>
              <w:rPr>
                <w:b/>
                <w:bCs/>
              </w:rPr>
              <w:t>131</w:t>
            </w:r>
          </w:p>
        </w:tc>
        <w:tc>
          <w:tcPr>
            <w:tcW w:w="1551" w:type="dxa"/>
            <w:vAlign w:val="center"/>
          </w:tcPr>
          <w:p w14:paraId="5147DF7A" w14:textId="60405849" w:rsidR="00CE6A4C" w:rsidRPr="007B00B4" w:rsidRDefault="00CE6A4C" w:rsidP="00C350E2">
            <w:pPr>
              <w:jc w:val="left"/>
              <w:rPr>
                <w:bCs/>
              </w:rPr>
            </w:pPr>
            <w:r w:rsidRPr="00520A12">
              <w:t>1.1.1</w:t>
            </w:r>
            <w:r w:rsidR="008D5C01">
              <w:rPr>
                <w:lang w:val="ru-RU"/>
              </w:rPr>
              <w:t>.</w:t>
            </w:r>
            <w:r w:rsidRPr="00520A12">
              <w:t>;</w:t>
            </w:r>
            <w:r w:rsidR="008D5C01">
              <w:rPr>
                <w:lang w:val="ru-RU"/>
              </w:rPr>
              <w:t xml:space="preserve"> </w:t>
            </w:r>
            <w:r w:rsidRPr="00520A12">
              <w:t>1.1.5.</w:t>
            </w:r>
          </w:p>
        </w:tc>
        <w:tc>
          <w:tcPr>
            <w:tcW w:w="4915" w:type="dxa"/>
            <w:vAlign w:val="center"/>
          </w:tcPr>
          <w:p w14:paraId="4D552F80" w14:textId="24C1A374" w:rsidR="00CE6A4C" w:rsidRPr="007B00B4" w:rsidRDefault="00CE6A4C" w:rsidP="00252BD4">
            <w:pPr>
              <w:jc w:val="both"/>
              <w:rPr>
                <w:bCs/>
              </w:rPr>
            </w:pPr>
            <w:r w:rsidRPr="00520A12">
              <w:t>500-ə</w:t>
            </w:r>
            <w:r w:rsidRPr="00520A12">
              <w:rPr>
                <w:spacing w:val="-3"/>
              </w:rPr>
              <w:t xml:space="preserve"> </w:t>
            </w:r>
            <w:r w:rsidRPr="00520A12">
              <w:t>qədər</w:t>
            </w:r>
            <w:r w:rsidRPr="00520A12">
              <w:rPr>
                <w:spacing w:val="-5"/>
              </w:rPr>
              <w:t xml:space="preserve"> </w:t>
            </w:r>
            <w:r w:rsidRPr="00520A12">
              <w:t>sayma</w:t>
            </w:r>
          </w:p>
        </w:tc>
        <w:tc>
          <w:tcPr>
            <w:tcW w:w="425" w:type="dxa"/>
            <w:vAlign w:val="center"/>
          </w:tcPr>
          <w:p w14:paraId="580C15B8" w14:textId="362F0862" w:rsidR="00CE6A4C" w:rsidRPr="00CB3D35" w:rsidRDefault="00CE6A4C" w:rsidP="00CE6A4C">
            <w:pPr>
              <w:rPr>
                <w:b/>
                <w:bCs/>
              </w:rPr>
            </w:pPr>
            <w:r w:rsidRPr="00CB3D35">
              <w:rPr>
                <w:b/>
                <w:bCs/>
              </w:rPr>
              <w:t>1</w:t>
            </w:r>
          </w:p>
        </w:tc>
        <w:tc>
          <w:tcPr>
            <w:tcW w:w="1117" w:type="dxa"/>
          </w:tcPr>
          <w:p w14:paraId="62AA13FA" w14:textId="77777777" w:rsidR="00CE6A4C" w:rsidRDefault="00CE6A4C" w:rsidP="00CE6A4C">
            <w:pPr>
              <w:jc w:val="both"/>
            </w:pPr>
          </w:p>
        </w:tc>
        <w:tc>
          <w:tcPr>
            <w:tcW w:w="1718" w:type="dxa"/>
          </w:tcPr>
          <w:p w14:paraId="31CD3962" w14:textId="77777777" w:rsidR="00CE6A4C" w:rsidRDefault="00CE6A4C" w:rsidP="00CE6A4C">
            <w:pPr>
              <w:jc w:val="both"/>
            </w:pPr>
          </w:p>
        </w:tc>
      </w:tr>
      <w:tr w:rsidR="00CE6A4C" w14:paraId="682B0322" w14:textId="77777777" w:rsidTr="00252BD4">
        <w:tc>
          <w:tcPr>
            <w:tcW w:w="617" w:type="dxa"/>
            <w:vAlign w:val="center"/>
          </w:tcPr>
          <w:p w14:paraId="2E77890D" w14:textId="7E3B7134" w:rsidR="00CE6A4C" w:rsidRDefault="00CE6A4C" w:rsidP="00CE6A4C">
            <w:pPr>
              <w:rPr>
                <w:b/>
                <w:bCs/>
              </w:rPr>
            </w:pPr>
            <w:r>
              <w:rPr>
                <w:b/>
                <w:bCs/>
              </w:rPr>
              <w:t>132</w:t>
            </w:r>
          </w:p>
        </w:tc>
        <w:tc>
          <w:tcPr>
            <w:tcW w:w="1551" w:type="dxa"/>
            <w:vAlign w:val="center"/>
          </w:tcPr>
          <w:p w14:paraId="3AD18E91" w14:textId="33A85DDA" w:rsidR="00CE6A4C" w:rsidRPr="007B00B4" w:rsidRDefault="00CE6A4C" w:rsidP="00C350E2">
            <w:pPr>
              <w:jc w:val="left"/>
              <w:rPr>
                <w:bCs/>
              </w:rPr>
            </w:pPr>
            <w:r w:rsidRPr="00520A12">
              <w:t>1.1.2.</w:t>
            </w:r>
          </w:p>
        </w:tc>
        <w:tc>
          <w:tcPr>
            <w:tcW w:w="4915" w:type="dxa"/>
            <w:vAlign w:val="center"/>
          </w:tcPr>
          <w:p w14:paraId="14571829" w14:textId="5D253D53" w:rsidR="00CE6A4C" w:rsidRPr="007B00B4" w:rsidRDefault="00CE6A4C" w:rsidP="00252BD4">
            <w:pPr>
              <w:jc w:val="both"/>
              <w:rPr>
                <w:bCs/>
              </w:rPr>
            </w:pPr>
            <w:r w:rsidRPr="00520A12">
              <w:t>Yüzlük,</w:t>
            </w:r>
            <w:r w:rsidRPr="00520A12">
              <w:rPr>
                <w:spacing w:val="-1"/>
              </w:rPr>
              <w:t xml:space="preserve"> </w:t>
            </w:r>
            <w:r w:rsidRPr="00520A12">
              <w:t>onluq,</w:t>
            </w:r>
            <w:r w:rsidRPr="00520A12">
              <w:rPr>
                <w:spacing w:val="-1"/>
              </w:rPr>
              <w:t xml:space="preserve"> </w:t>
            </w:r>
            <w:r w:rsidRPr="00520A12">
              <w:t>təklik</w:t>
            </w:r>
          </w:p>
        </w:tc>
        <w:tc>
          <w:tcPr>
            <w:tcW w:w="425" w:type="dxa"/>
            <w:vAlign w:val="center"/>
          </w:tcPr>
          <w:p w14:paraId="6C469B4F" w14:textId="456177A9" w:rsidR="00CE6A4C" w:rsidRPr="00CB3D35" w:rsidRDefault="00CE6A4C" w:rsidP="00CE6A4C">
            <w:pPr>
              <w:rPr>
                <w:b/>
                <w:bCs/>
              </w:rPr>
            </w:pPr>
            <w:r w:rsidRPr="00CB3D35">
              <w:rPr>
                <w:b/>
                <w:bCs/>
              </w:rPr>
              <w:t>1</w:t>
            </w:r>
          </w:p>
        </w:tc>
        <w:tc>
          <w:tcPr>
            <w:tcW w:w="1117" w:type="dxa"/>
          </w:tcPr>
          <w:p w14:paraId="6BC10B4D" w14:textId="77777777" w:rsidR="00CE6A4C" w:rsidRDefault="00CE6A4C" w:rsidP="00CE6A4C">
            <w:pPr>
              <w:jc w:val="both"/>
            </w:pPr>
          </w:p>
        </w:tc>
        <w:tc>
          <w:tcPr>
            <w:tcW w:w="1718" w:type="dxa"/>
          </w:tcPr>
          <w:p w14:paraId="67DB6E80" w14:textId="77777777" w:rsidR="00CE6A4C" w:rsidRDefault="00CE6A4C" w:rsidP="00CE6A4C">
            <w:pPr>
              <w:jc w:val="both"/>
            </w:pPr>
          </w:p>
        </w:tc>
      </w:tr>
      <w:tr w:rsidR="00CE6A4C" w14:paraId="76A588A9" w14:textId="77777777" w:rsidTr="00252BD4">
        <w:tc>
          <w:tcPr>
            <w:tcW w:w="617" w:type="dxa"/>
            <w:vAlign w:val="center"/>
          </w:tcPr>
          <w:p w14:paraId="55241900" w14:textId="10B0DB4D" w:rsidR="00CE6A4C" w:rsidRDefault="00CE6A4C" w:rsidP="00CE6A4C">
            <w:pPr>
              <w:rPr>
                <w:b/>
                <w:bCs/>
              </w:rPr>
            </w:pPr>
            <w:r>
              <w:rPr>
                <w:b/>
                <w:bCs/>
              </w:rPr>
              <w:t>133</w:t>
            </w:r>
          </w:p>
        </w:tc>
        <w:tc>
          <w:tcPr>
            <w:tcW w:w="1551" w:type="dxa"/>
            <w:vAlign w:val="center"/>
          </w:tcPr>
          <w:p w14:paraId="64DFF32F" w14:textId="78AE7DC7" w:rsidR="00CE6A4C" w:rsidRPr="007B00B4" w:rsidRDefault="00CE6A4C" w:rsidP="00C350E2">
            <w:pPr>
              <w:jc w:val="left"/>
              <w:rPr>
                <w:bCs/>
              </w:rPr>
            </w:pPr>
            <w:r w:rsidRPr="00520A12">
              <w:t>1.1.2.</w:t>
            </w:r>
          </w:p>
        </w:tc>
        <w:tc>
          <w:tcPr>
            <w:tcW w:w="4915" w:type="dxa"/>
            <w:vAlign w:val="center"/>
          </w:tcPr>
          <w:p w14:paraId="7E813846" w14:textId="591C3952" w:rsidR="00CE6A4C" w:rsidRPr="007B00B4" w:rsidRDefault="00CE6A4C" w:rsidP="00252BD4">
            <w:pPr>
              <w:jc w:val="both"/>
              <w:rPr>
                <w:bCs/>
              </w:rPr>
            </w:pPr>
            <w:r w:rsidRPr="00520A12">
              <w:t>Yüzlük,</w:t>
            </w:r>
            <w:r w:rsidRPr="00520A12">
              <w:rPr>
                <w:spacing w:val="-1"/>
              </w:rPr>
              <w:t xml:space="preserve"> </w:t>
            </w:r>
            <w:r w:rsidRPr="00520A12">
              <w:t>onluq,</w:t>
            </w:r>
            <w:r w:rsidRPr="00520A12">
              <w:rPr>
                <w:spacing w:val="-1"/>
              </w:rPr>
              <w:t xml:space="preserve"> </w:t>
            </w:r>
            <w:r w:rsidRPr="00520A12">
              <w:t>təklik</w:t>
            </w:r>
          </w:p>
        </w:tc>
        <w:tc>
          <w:tcPr>
            <w:tcW w:w="425" w:type="dxa"/>
            <w:vAlign w:val="center"/>
          </w:tcPr>
          <w:p w14:paraId="3E58CC57" w14:textId="473862FD" w:rsidR="00CE6A4C" w:rsidRPr="00CB3D35" w:rsidRDefault="00CE6A4C" w:rsidP="00CE6A4C">
            <w:pPr>
              <w:rPr>
                <w:b/>
                <w:bCs/>
              </w:rPr>
            </w:pPr>
            <w:r w:rsidRPr="00CB3D35">
              <w:rPr>
                <w:b/>
                <w:bCs/>
              </w:rPr>
              <w:t>1</w:t>
            </w:r>
          </w:p>
        </w:tc>
        <w:tc>
          <w:tcPr>
            <w:tcW w:w="1117" w:type="dxa"/>
          </w:tcPr>
          <w:p w14:paraId="6FA409A2" w14:textId="77777777" w:rsidR="00CE6A4C" w:rsidRDefault="00CE6A4C" w:rsidP="00CE6A4C">
            <w:pPr>
              <w:jc w:val="both"/>
            </w:pPr>
          </w:p>
        </w:tc>
        <w:tc>
          <w:tcPr>
            <w:tcW w:w="1718" w:type="dxa"/>
          </w:tcPr>
          <w:p w14:paraId="03127880" w14:textId="77777777" w:rsidR="00CE6A4C" w:rsidRDefault="00CE6A4C" w:rsidP="00CE6A4C">
            <w:pPr>
              <w:jc w:val="both"/>
            </w:pPr>
          </w:p>
        </w:tc>
      </w:tr>
      <w:tr w:rsidR="00CE6A4C" w14:paraId="4035F8C5" w14:textId="77777777" w:rsidTr="00252BD4">
        <w:tc>
          <w:tcPr>
            <w:tcW w:w="617" w:type="dxa"/>
            <w:vAlign w:val="center"/>
          </w:tcPr>
          <w:p w14:paraId="4778A426" w14:textId="2E78AFE0" w:rsidR="00CE6A4C" w:rsidRDefault="00CE6A4C" w:rsidP="00CE6A4C">
            <w:pPr>
              <w:rPr>
                <w:b/>
                <w:bCs/>
              </w:rPr>
            </w:pPr>
            <w:r>
              <w:rPr>
                <w:b/>
                <w:bCs/>
              </w:rPr>
              <w:t>134</w:t>
            </w:r>
          </w:p>
        </w:tc>
        <w:tc>
          <w:tcPr>
            <w:tcW w:w="1551" w:type="dxa"/>
            <w:vAlign w:val="center"/>
          </w:tcPr>
          <w:p w14:paraId="7A3E0DCF" w14:textId="2ACFECB6" w:rsidR="00CE6A4C" w:rsidRPr="007B00B4" w:rsidRDefault="00CE6A4C" w:rsidP="00C350E2">
            <w:pPr>
              <w:jc w:val="left"/>
              <w:rPr>
                <w:bCs/>
              </w:rPr>
            </w:pPr>
            <w:r w:rsidRPr="00520A12">
              <w:t>1.1.2.</w:t>
            </w:r>
          </w:p>
        </w:tc>
        <w:tc>
          <w:tcPr>
            <w:tcW w:w="4915" w:type="dxa"/>
            <w:vAlign w:val="center"/>
          </w:tcPr>
          <w:p w14:paraId="39A4AD65" w14:textId="05B8C781" w:rsidR="00CE6A4C" w:rsidRPr="007B00B4" w:rsidRDefault="00CE6A4C" w:rsidP="00252BD4">
            <w:pPr>
              <w:jc w:val="both"/>
              <w:rPr>
                <w:bCs/>
              </w:rPr>
            </w:pPr>
            <w:r w:rsidRPr="00520A12">
              <w:t>Yüzlük,</w:t>
            </w:r>
            <w:r w:rsidRPr="00520A12">
              <w:rPr>
                <w:spacing w:val="-1"/>
              </w:rPr>
              <w:t xml:space="preserve"> </w:t>
            </w:r>
            <w:r w:rsidRPr="00520A12">
              <w:t>onluq,</w:t>
            </w:r>
            <w:r w:rsidRPr="00520A12">
              <w:rPr>
                <w:spacing w:val="-1"/>
              </w:rPr>
              <w:t xml:space="preserve"> </w:t>
            </w:r>
            <w:r w:rsidRPr="00520A12">
              <w:t>təklik</w:t>
            </w:r>
          </w:p>
        </w:tc>
        <w:tc>
          <w:tcPr>
            <w:tcW w:w="425" w:type="dxa"/>
            <w:vAlign w:val="center"/>
          </w:tcPr>
          <w:p w14:paraId="7D9CC471" w14:textId="593A6085" w:rsidR="00CE6A4C" w:rsidRPr="00CB3D35" w:rsidRDefault="00CE6A4C" w:rsidP="00CE6A4C">
            <w:pPr>
              <w:rPr>
                <w:b/>
                <w:bCs/>
              </w:rPr>
            </w:pPr>
            <w:r w:rsidRPr="00CB3D35">
              <w:rPr>
                <w:b/>
                <w:bCs/>
              </w:rPr>
              <w:t>1</w:t>
            </w:r>
          </w:p>
        </w:tc>
        <w:tc>
          <w:tcPr>
            <w:tcW w:w="1117" w:type="dxa"/>
          </w:tcPr>
          <w:p w14:paraId="02293192" w14:textId="77777777" w:rsidR="00CE6A4C" w:rsidRDefault="00CE6A4C" w:rsidP="00CE6A4C">
            <w:pPr>
              <w:jc w:val="both"/>
            </w:pPr>
          </w:p>
        </w:tc>
        <w:tc>
          <w:tcPr>
            <w:tcW w:w="1718" w:type="dxa"/>
          </w:tcPr>
          <w:p w14:paraId="015F4DBD" w14:textId="77777777" w:rsidR="00CE6A4C" w:rsidRDefault="00CE6A4C" w:rsidP="00CE6A4C">
            <w:pPr>
              <w:jc w:val="both"/>
            </w:pPr>
          </w:p>
        </w:tc>
      </w:tr>
      <w:tr w:rsidR="00CE6A4C" w14:paraId="37E577FE" w14:textId="77777777" w:rsidTr="00252BD4">
        <w:tc>
          <w:tcPr>
            <w:tcW w:w="617" w:type="dxa"/>
            <w:vAlign w:val="center"/>
          </w:tcPr>
          <w:p w14:paraId="71957560" w14:textId="465CE77A" w:rsidR="00CE6A4C" w:rsidRDefault="00CE6A4C" w:rsidP="00CE6A4C">
            <w:pPr>
              <w:rPr>
                <w:b/>
                <w:bCs/>
              </w:rPr>
            </w:pPr>
            <w:r>
              <w:rPr>
                <w:b/>
                <w:bCs/>
              </w:rPr>
              <w:t>135</w:t>
            </w:r>
          </w:p>
        </w:tc>
        <w:tc>
          <w:tcPr>
            <w:tcW w:w="1551" w:type="dxa"/>
            <w:vAlign w:val="center"/>
          </w:tcPr>
          <w:p w14:paraId="0DC4CC7A" w14:textId="1CCA5AFC" w:rsidR="00CE6A4C" w:rsidRPr="007B00B4" w:rsidRDefault="00CE6A4C" w:rsidP="00C350E2">
            <w:pPr>
              <w:jc w:val="left"/>
              <w:rPr>
                <w:bCs/>
              </w:rPr>
            </w:pPr>
            <w:r w:rsidRPr="00520A12">
              <w:t>4.2.4.</w:t>
            </w:r>
          </w:p>
        </w:tc>
        <w:tc>
          <w:tcPr>
            <w:tcW w:w="4915" w:type="dxa"/>
            <w:vAlign w:val="center"/>
          </w:tcPr>
          <w:p w14:paraId="51E52DAD" w14:textId="1A113517" w:rsidR="00CE6A4C" w:rsidRPr="007B00B4" w:rsidRDefault="00CE6A4C" w:rsidP="00252BD4">
            <w:pPr>
              <w:jc w:val="both"/>
              <w:rPr>
                <w:bCs/>
              </w:rPr>
            </w:pPr>
            <w:r w:rsidRPr="00520A12">
              <w:t>Pullar</w:t>
            </w:r>
          </w:p>
        </w:tc>
        <w:tc>
          <w:tcPr>
            <w:tcW w:w="425" w:type="dxa"/>
            <w:vAlign w:val="center"/>
          </w:tcPr>
          <w:p w14:paraId="60161904" w14:textId="2F95BBA3" w:rsidR="00CE6A4C" w:rsidRPr="00CB3D35" w:rsidRDefault="00CE6A4C" w:rsidP="00CE6A4C">
            <w:pPr>
              <w:rPr>
                <w:b/>
                <w:bCs/>
              </w:rPr>
            </w:pPr>
            <w:r w:rsidRPr="00CB3D35">
              <w:rPr>
                <w:b/>
                <w:bCs/>
              </w:rPr>
              <w:t>1</w:t>
            </w:r>
          </w:p>
        </w:tc>
        <w:tc>
          <w:tcPr>
            <w:tcW w:w="1117" w:type="dxa"/>
          </w:tcPr>
          <w:p w14:paraId="4ACAA01E" w14:textId="77777777" w:rsidR="00CE6A4C" w:rsidRDefault="00CE6A4C" w:rsidP="00CE6A4C">
            <w:pPr>
              <w:jc w:val="both"/>
            </w:pPr>
          </w:p>
        </w:tc>
        <w:tc>
          <w:tcPr>
            <w:tcW w:w="1718" w:type="dxa"/>
          </w:tcPr>
          <w:p w14:paraId="5A6D8DCB" w14:textId="77777777" w:rsidR="00CE6A4C" w:rsidRDefault="00CE6A4C" w:rsidP="00CE6A4C">
            <w:pPr>
              <w:jc w:val="both"/>
            </w:pPr>
          </w:p>
        </w:tc>
      </w:tr>
      <w:tr w:rsidR="00CE6A4C" w14:paraId="4C141FB7" w14:textId="77777777" w:rsidTr="00252BD4">
        <w:tc>
          <w:tcPr>
            <w:tcW w:w="617" w:type="dxa"/>
            <w:vAlign w:val="center"/>
          </w:tcPr>
          <w:p w14:paraId="79391D8B" w14:textId="30AA9247" w:rsidR="00CE6A4C" w:rsidRDefault="00CE6A4C" w:rsidP="00CE6A4C">
            <w:pPr>
              <w:rPr>
                <w:b/>
                <w:bCs/>
              </w:rPr>
            </w:pPr>
            <w:r>
              <w:rPr>
                <w:b/>
                <w:bCs/>
              </w:rPr>
              <w:t>136</w:t>
            </w:r>
          </w:p>
        </w:tc>
        <w:tc>
          <w:tcPr>
            <w:tcW w:w="1551" w:type="dxa"/>
            <w:vAlign w:val="center"/>
          </w:tcPr>
          <w:p w14:paraId="1F2F4845" w14:textId="212E6808" w:rsidR="00CE6A4C" w:rsidRPr="007B00B4" w:rsidRDefault="00CE6A4C" w:rsidP="00C350E2">
            <w:pPr>
              <w:jc w:val="left"/>
              <w:rPr>
                <w:bCs/>
              </w:rPr>
            </w:pPr>
            <w:r w:rsidRPr="00520A12">
              <w:t>4.2.4.</w:t>
            </w:r>
          </w:p>
        </w:tc>
        <w:tc>
          <w:tcPr>
            <w:tcW w:w="4915" w:type="dxa"/>
            <w:vAlign w:val="center"/>
          </w:tcPr>
          <w:p w14:paraId="73F452C2" w14:textId="0C59C8FC" w:rsidR="00CE6A4C" w:rsidRPr="007B00B4" w:rsidRDefault="00CE6A4C" w:rsidP="00252BD4">
            <w:pPr>
              <w:jc w:val="both"/>
              <w:rPr>
                <w:bCs/>
              </w:rPr>
            </w:pPr>
            <w:r w:rsidRPr="00520A12">
              <w:t>Pullar</w:t>
            </w:r>
          </w:p>
        </w:tc>
        <w:tc>
          <w:tcPr>
            <w:tcW w:w="425" w:type="dxa"/>
            <w:vAlign w:val="center"/>
          </w:tcPr>
          <w:p w14:paraId="7F17D88E" w14:textId="1E4C3695" w:rsidR="00CE6A4C" w:rsidRPr="00CB3D35" w:rsidRDefault="00CE6A4C" w:rsidP="00CE6A4C">
            <w:pPr>
              <w:rPr>
                <w:b/>
                <w:bCs/>
              </w:rPr>
            </w:pPr>
            <w:r w:rsidRPr="00CB3D35">
              <w:rPr>
                <w:b/>
                <w:bCs/>
              </w:rPr>
              <w:t>1</w:t>
            </w:r>
          </w:p>
        </w:tc>
        <w:tc>
          <w:tcPr>
            <w:tcW w:w="1117" w:type="dxa"/>
          </w:tcPr>
          <w:p w14:paraId="50DBB7FF" w14:textId="77777777" w:rsidR="00CE6A4C" w:rsidRDefault="00CE6A4C" w:rsidP="00CE6A4C">
            <w:pPr>
              <w:jc w:val="both"/>
            </w:pPr>
          </w:p>
        </w:tc>
        <w:tc>
          <w:tcPr>
            <w:tcW w:w="1718" w:type="dxa"/>
          </w:tcPr>
          <w:p w14:paraId="182E8795" w14:textId="77777777" w:rsidR="00CE6A4C" w:rsidRDefault="00CE6A4C" w:rsidP="00CE6A4C">
            <w:pPr>
              <w:jc w:val="both"/>
            </w:pPr>
          </w:p>
        </w:tc>
      </w:tr>
      <w:tr w:rsidR="00CE6A4C" w14:paraId="398ACA2A" w14:textId="77777777" w:rsidTr="00252BD4">
        <w:tc>
          <w:tcPr>
            <w:tcW w:w="617" w:type="dxa"/>
            <w:vAlign w:val="center"/>
          </w:tcPr>
          <w:p w14:paraId="3B119F59" w14:textId="6ECA65E1" w:rsidR="00CE6A4C" w:rsidRDefault="00CE6A4C" w:rsidP="00CE6A4C">
            <w:pPr>
              <w:rPr>
                <w:b/>
                <w:bCs/>
              </w:rPr>
            </w:pPr>
            <w:r>
              <w:rPr>
                <w:b/>
                <w:bCs/>
              </w:rPr>
              <w:t>137</w:t>
            </w:r>
          </w:p>
        </w:tc>
        <w:tc>
          <w:tcPr>
            <w:tcW w:w="1551" w:type="dxa"/>
            <w:vAlign w:val="center"/>
          </w:tcPr>
          <w:p w14:paraId="2E1AFA71" w14:textId="6B80295C" w:rsidR="00CE6A4C" w:rsidRPr="007B00B4" w:rsidRDefault="00CE6A4C" w:rsidP="00C350E2">
            <w:pPr>
              <w:jc w:val="left"/>
              <w:rPr>
                <w:bCs/>
              </w:rPr>
            </w:pPr>
            <w:r w:rsidRPr="00520A12">
              <w:t>4.2.4.</w:t>
            </w:r>
          </w:p>
        </w:tc>
        <w:tc>
          <w:tcPr>
            <w:tcW w:w="4915" w:type="dxa"/>
            <w:vAlign w:val="center"/>
          </w:tcPr>
          <w:p w14:paraId="5C06841C" w14:textId="2EBFA902" w:rsidR="00CE6A4C" w:rsidRPr="007B00B4" w:rsidRDefault="00CE6A4C" w:rsidP="00252BD4">
            <w:pPr>
              <w:jc w:val="both"/>
              <w:rPr>
                <w:bCs/>
              </w:rPr>
            </w:pPr>
            <w:r w:rsidRPr="00520A12">
              <w:t>Pullar</w:t>
            </w:r>
          </w:p>
        </w:tc>
        <w:tc>
          <w:tcPr>
            <w:tcW w:w="425" w:type="dxa"/>
            <w:vAlign w:val="center"/>
          </w:tcPr>
          <w:p w14:paraId="010715D2" w14:textId="6CD6A7DA" w:rsidR="00CE6A4C" w:rsidRPr="00CB3D35" w:rsidRDefault="00CE6A4C" w:rsidP="00CE6A4C">
            <w:pPr>
              <w:rPr>
                <w:b/>
                <w:bCs/>
              </w:rPr>
            </w:pPr>
            <w:r w:rsidRPr="00CB3D35">
              <w:rPr>
                <w:b/>
                <w:bCs/>
              </w:rPr>
              <w:t>1</w:t>
            </w:r>
          </w:p>
        </w:tc>
        <w:tc>
          <w:tcPr>
            <w:tcW w:w="1117" w:type="dxa"/>
          </w:tcPr>
          <w:p w14:paraId="07DCBF22" w14:textId="77777777" w:rsidR="00CE6A4C" w:rsidRDefault="00CE6A4C" w:rsidP="00CE6A4C">
            <w:pPr>
              <w:jc w:val="both"/>
            </w:pPr>
          </w:p>
        </w:tc>
        <w:tc>
          <w:tcPr>
            <w:tcW w:w="1718" w:type="dxa"/>
          </w:tcPr>
          <w:p w14:paraId="3A9D246A" w14:textId="77777777" w:rsidR="00CE6A4C" w:rsidRDefault="00CE6A4C" w:rsidP="00CE6A4C">
            <w:pPr>
              <w:jc w:val="both"/>
            </w:pPr>
          </w:p>
        </w:tc>
      </w:tr>
      <w:tr w:rsidR="00CE6A4C" w14:paraId="650CEACB" w14:textId="77777777" w:rsidTr="00252BD4">
        <w:tc>
          <w:tcPr>
            <w:tcW w:w="617" w:type="dxa"/>
            <w:vAlign w:val="center"/>
          </w:tcPr>
          <w:p w14:paraId="5ADDA322" w14:textId="5A0B6430" w:rsidR="00CE6A4C" w:rsidRDefault="00CE6A4C" w:rsidP="00CE6A4C">
            <w:pPr>
              <w:rPr>
                <w:b/>
                <w:bCs/>
              </w:rPr>
            </w:pPr>
            <w:r>
              <w:rPr>
                <w:b/>
                <w:bCs/>
              </w:rPr>
              <w:t>138</w:t>
            </w:r>
          </w:p>
        </w:tc>
        <w:tc>
          <w:tcPr>
            <w:tcW w:w="1551" w:type="dxa"/>
            <w:vAlign w:val="center"/>
          </w:tcPr>
          <w:p w14:paraId="03C824D9" w14:textId="09C36B80" w:rsidR="00CE6A4C" w:rsidRPr="007B00B4" w:rsidRDefault="00CE6A4C" w:rsidP="00C350E2">
            <w:pPr>
              <w:tabs>
                <w:tab w:val="left" w:pos="288"/>
              </w:tabs>
              <w:jc w:val="left"/>
              <w:rPr>
                <w:bCs/>
              </w:rPr>
            </w:pPr>
            <w:r w:rsidRPr="00520A12">
              <w:t>2.3.1.</w:t>
            </w:r>
          </w:p>
        </w:tc>
        <w:tc>
          <w:tcPr>
            <w:tcW w:w="4915" w:type="dxa"/>
            <w:vAlign w:val="center"/>
          </w:tcPr>
          <w:p w14:paraId="303A55FA" w14:textId="28FFC2B3" w:rsidR="00CE6A4C" w:rsidRPr="007B00B4" w:rsidRDefault="00CE6A4C" w:rsidP="00252BD4">
            <w:pPr>
              <w:jc w:val="both"/>
              <w:rPr>
                <w:bCs/>
              </w:rPr>
            </w:pPr>
            <w:r w:rsidRPr="00520A12">
              <w:t>Alış-veriş</w:t>
            </w:r>
          </w:p>
        </w:tc>
        <w:tc>
          <w:tcPr>
            <w:tcW w:w="425" w:type="dxa"/>
            <w:vAlign w:val="center"/>
          </w:tcPr>
          <w:p w14:paraId="490113B0" w14:textId="2B7968FE" w:rsidR="00CE6A4C" w:rsidRPr="00CB3D35" w:rsidRDefault="00CE6A4C" w:rsidP="00CE6A4C">
            <w:pPr>
              <w:rPr>
                <w:b/>
                <w:bCs/>
              </w:rPr>
            </w:pPr>
            <w:r w:rsidRPr="00CB3D35">
              <w:rPr>
                <w:b/>
                <w:bCs/>
              </w:rPr>
              <w:t>1</w:t>
            </w:r>
          </w:p>
        </w:tc>
        <w:tc>
          <w:tcPr>
            <w:tcW w:w="1117" w:type="dxa"/>
          </w:tcPr>
          <w:p w14:paraId="495D25CC" w14:textId="77777777" w:rsidR="00CE6A4C" w:rsidRDefault="00CE6A4C" w:rsidP="00CE6A4C">
            <w:pPr>
              <w:jc w:val="both"/>
            </w:pPr>
          </w:p>
        </w:tc>
        <w:tc>
          <w:tcPr>
            <w:tcW w:w="1718" w:type="dxa"/>
          </w:tcPr>
          <w:p w14:paraId="157FDB4E" w14:textId="77777777" w:rsidR="00CE6A4C" w:rsidRDefault="00CE6A4C" w:rsidP="00CE6A4C">
            <w:pPr>
              <w:jc w:val="both"/>
            </w:pPr>
          </w:p>
        </w:tc>
      </w:tr>
      <w:tr w:rsidR="00CE6A4C" w14:paraId="7B6101B2" w14:textId="77777777" w:rsidTr="00252BD4">
        <w:tc>
          <w:tcPr>
            <w:tcW w:w="617" w:type="dxa"/>
            <w:vAlign w:val="center"/>
          </w:tcPr>
          <w:p w14:paraId="3B985513" w14:textId="59B823B0" w:rsidR="00CE6A4C" w:rsidRDefault="00CE6A4C" w:rsidP="00CE6A4C">
            <w:pPr>
              <w:rPr>
                <w:b/>
                <w:bCs/>
              </w:rPr>
            </w:pPr>
            <w:r>
              <w:rPr>
                <w:b/>
                <w:bCs/>
              </w:rPr>
              <w:t>139</w:t>
            </w:r>
          </w:p>
        </w:tc>
        <w:tc>
          <w:tcPr>
            <w:tcW w:w="1551" w:type="dxa"/>
            <w:vAlign w:val="center"/>
          </w:tcPr>
          <w:p w14:paraId="5E047FE2" w14:textId="76DD2584" w:rsidR="00CE6A4C" w:rsidRPr="007B00B4" w:rsidRDefault="00CE6A4C" w:rsidP="00C350E2">
            <w:pPr>
              <w:tabs>
                <w:tab w:val="left" w:pos="288"/>
              </w:tabs>
              <w:jc w:val="left"/>
              <w:rPr>
                <w:bCs/>
              </w:rPr>
            </w:pPr>
            <w:r w:rsidRPr="00520A12">
              <w:t>4.2.4.</w:t>
            </w:r>
          </w:p>
        </w:tc>
        <w:tc>
          <w:tcPr>
            <w:tcW w:w="4915" w:type="dxa"/>
            <w:vAlign w:val="center"/>
          </w:tcPr>
          <w:p w14:paraId="6DAAF3F7" w14:textId="1CF526A7" w:rsidR="00CE6A4C" w:rsidRPr="007B00B4" w:rsidRDefault="00CE6A4C" w:rsidP="00252BD4">
            <w:pPr>
              <w:jc w:val="both"/>
              <w:rPr>
                <w:bCs/>
              </w:rPr>
            </w:pPr>
            <w:r w:rsidRPr="00520A12">
              <w:t>Alış-veriş</w:t>
            </w:r>
          </w:p>
        </w:tc>
        <w:tc>
          <w:tcPr>
            <w:tcW w:w="425" w:type="dxa"/>
            <w:vAlign w:val="center"/>
          </w:tcPr>
          <w:p w14:paraId="525E3607" w14:textId="6BBDA572" w:rsidR="00CE6A4C" w:rsidRPr="00CB3D35" w:rsidRDefault="00CE6A4C" w:rsidP="00CE6A4C">
            <w:pPr>
              <w:rPr>
                <w:b/>
                <w:bCs/>
              </w:rPr>
            </w:pPr>
            <w:r w:rsidRPr="00CB3D35">
              <w:rPr>
                <w:b/>
                <w:bCs/>
              </w:rPr>
              <w:t>1</w:t>
            </w:r>
          </w:p>
        </w:tc>
        <w:tc>
          <w:tcPr>
            <w:tcW w:w="1117" w:type="dxa"/>
          </w:tcPr>
          <w:p w14:paraId="034B8895" w14:textId="77777777" w:rsidR="00CE6A4C" w:rsidRDefault="00CE6A4C" w:rsidP="00CE6A4C">
            <w:pPr>
              <w:jc w:val="both"/>
            </w:pPr>
          </w:p>
        </w:tc>
        <w:tc>
          <w:tcPr>
            <w:tcW w:w="1718" w:type="dxa"/>
          </w:tcPr>
          <w:p w14:paraId="03C36E09" w14:textId="77777777" w:rsidR="00CE6A4C" w:rsidRDefault="00CE6A4C" w:rsidP="00CE6A4C">
            <w:pPr>
              <w:jc w:val="both"/>
            </w:pPr>
          </w:p>
        </w:tc>
      </w:tr>
      <w:tr w:rsidR="00CE6A4C" w14:paraId="5C22A45D" w14:textId="77777777" w:rsidTr="00252BD4">
        <w:tc>
          <w:tcPr>
            <w:tcW w:w="617" w:type="dxa"/>
            <w:vAlign w:val="center"/>
          </w:tcPr>
          <w:p w14:paraId="538B03DD" w14:textId="5F346CD0" w:rsidR="00CE6A4C" w:rsidRDefault="00CE6A4C" w:rsidP="00CE6A4C">
            <w:pPr>
              <w:rPr>
                <w:b/>
                <w:bCs/>
              </w:rPr>
            </w:pPr>
            <w:r>
              <w:rPr>
                <w:b/>
                <w:bCs/>
              </w:rPr>
              <w:t>140</w:t>
            </w:r>
          </w:p>
        </w:tc>
        <w:tc>
          <w:tcPr>
            <w:tcW w:w="1551" w:type="dxa"/>
            <w:vAlign w:val="center"/>
          </w:tcPr>
          <w:p w14:paraId="172009BB" w14:textId="03D88527" w:rsidR="00CE6A4C" w:rsidRPr="007B00B4" w:rsidRDefault="00CE6A4C" w:rsidP="00C350E2">
            <w:pPr>
              <w:tabs>
                <w:tab w:val="left" w:pos="288"/>
              </w:tabs>
              <w:jc w:val="left"/>
              <w:rPr>
                <w:bCs/>
              </w:rPr>
            </w:pPr>
            <w:r w:rsidRPr="00520A12">
              <w:t>2.3.2.</w:t>
            </w:r>
          </w:p>
        </w:tc>
        <w:tc>
          <w:tcPr>
            <w:tcW w:w="4915" w:type="dxa"/>
            <w:vAlign w:val="center"/>
          </w:tcPr>
          <w:p w14:paraId="4322199C" w14:textId="2478CA4A" w:rsidR="00CE6A4C" w:rsidRPr="007B00B4" w:rsidRDefault="00CE6A4C" w:rsidP="00252BD4">
            <w:pPr>
              <w:jc w:val="both"/>
              <w:rPr>
                <w:bCs/>
              </w:rPr>
            </w:pPr>
            <w:r w:rsidRPr="00520A12">
              <w:t>Alış-veriş</w:t>
            </w:r>
          </w:p>
        </w:tc>
        <w:tc>
          <w:tcPr>
            <w:tcW w:w="425" w:type="dxa"/>
            <w:vAlign w:val="center"/>
          </w:tcPr>
          <w:p w14:paraId="0E3D44E0" w14:textId="65810A10" w:rsidR="00CE6A4C" w:rsidRPr="00CB3D35" w:rsidRDefault="00CE6A4C" w:rsidP="00CE6A4C">
            <w:pPr>
              <w:rPr>
                <w:b/>
                <w:bCs/>
              </w:rPr>
            </w:pPr>
            <w:r w:rsidRPr="00CB3D35">
              <w:rPr>
                <w:b/>
                <w:bCs/>
              </w:rPr>
              <w:t>1</w:t>
            </w:r>
          </w:p>
        </w:tc>
        <w:tc>
          <w:tcPr>
            <w:tcW w:w="1117" w:type="dxa"/>
          </w:tcPr>
          <w:p w14:paraId="5F87F8A0" w14:textId="77777777" w:rsidR="00CE6A4C" w:rsidRDefault="00CE6A4C" w:rsidP="00CE6A4C">
            <w:pPr>
              <w:jc w:val="both"/>
            </w:pPr>
          </w:p>
        </w:tc>
        <w:tc>
          <w:tcPr>
            <w:tcW w:w="1718" w:type="dxa"/>
          </w:tcPr>
          <w:p w14:paraId="7E59F540" w14:textId="77777777" w:rsidR="00CE6A4C" w:rsidRDefault="00CE6A4C" w:rsidP="00CE6A4C">
            <w:pPr>
              <w:jc w:val="both"/>
            </w:pPr>
          </w:p>
        </w:tc>
      </w:tr>
      <w:tr w:rsidR="00CE6A4C" w14:paraId="78B86200" w14:textId="77777777" w:rsidTr="00252BD4">
        <w:tc>
          <w:tcPr>
            <w:tcW w:w="617" w:type="dxa"/>
            <w:vAlign w:val="center"/>
          </w:tcPr>
          <w:p w14:paraId="38087766" w14:textId="41B49836" w:rsidR="00CE6A4C" w:rsidRDefault="00CE6A4C" w:rsidP="00CE6A4C">
            <w:pPr>
              <w:rPr>
                <w:b/>
                <w:bCs/>
              </w:rPr>
            </w:pPr>
            <w:r>
              <w:rPr>
                <w:b/>
                <w:bCs/>
              </w:rPr>
              <w:t>141</w:t>
            </w:r>
          </w:p>
        </w:tc>
        <w:tc>
          <w:tcPr>
            <w:tcW w:w="1551" w:type="dxa"/>
          </w:tcPr>
          <w:p w14:paraId="37D9684F" w14:textId="3DE9928E" w:rsidR="00CE6A4C" w:rsidRPr="007B00B4" w:rsidRDefault="00C350E2" w:rsidP="00C350E2">
            <w:pPr>
              <w:tabs>
                <w:tab w:val="left" w:pos="288"/>
              </w:tabs>
              <w:rPr>
                <w:bCs/>
              </w:rPr>
            </w:pPr>
            <w:r>
              <w:rPr>
                <w:bCs/>
              </w:rPr>
              <w:t>-</w:t>
            </w:r>
          </w:p>
        </w:tc>
        <w:tc>
          <w:tcPr>
            <w:tcW w:w="4915" w:type="dxa"/>
            <w:vAlign w:val="center"/>
          </w:tcPr>
          <w:p w14:paraId="2A8379E3" w14:textId="48F5374C" w:rsidR="00CE6A4C" w:rsidRPr="007B00B4" w:rsidRDefault="00CE6A4C" w:rsidP="00252BD4">
            <w:pPr>
              <w:jc w:val="both"/>
              <w:rPr>
                <w:bCs/>
              </w:rPr>
            </w:pPr>
            <w:r w:rsidRPr="00520A12">
              <w:t>Ümumiləşdirici</w:t>
            </w:r>
            <w:r w:rsidRPr="00520A12">
              <w:rPr>
                <w:spacing w:val="-9"/>
              </w:rPr>
              <w:t xml:space="preserve"> </w:t>
            </w:r>
            <w:r w:rsidRPr="00520A12">
              <w:t>dərs</w:t>
            </w:r>
          </w:p>
        </w:tc>
        <w:tc>
          <w:tcPr>
            <w:tcW w:w="425" w:type="dxa"/>
            <w:vAlign w:val="center"/>
          </w:tcPr>
          <w:p w14:paraId="10E7D57B" w14:textId="226BE733" w:rsidR="00CE6A4C" w:rsidRPr="00CB3D35" w:rsidRDefault="00CE6A4C" w:rsidP="00CE6A4C">
            <w:pPr>
              <w:rPr>
                <w:b/>
                <w:bCs/>
              </w:rPr>
            </w:pPr>
            <w:r w:rsidRPr="00CB3D35">
              <w:rPr>
                <w:b/>
                <w:bCs/>
              </w:rPr>
              <w:t>1</w:t>
            </w:r>
          </w:p>
        </w:tc>
        <w:tc>
          <w:tcPr>
            <w:tcW w:w="1117" w:type="dxa"/>
          </w:tcPr>
          <w:p w14:paraId="28F58542" w14:textId="77777777" w:rsidR="00CE6A4C" w:rsidRDefault="00CE6A4C" w:rsidP="00CE6A4C">
            <w:pPr>
              <w:jc w:val="both"/>
            </w:pPr>
          </w:p>
        </w:tc>
        <w:tc>
          <w:tcPr>
            <w:tcW w:w="1718" w:type="dxa"/>
          </w:tcPr>
          <w:p w14:paraId="6E0609F1" w14:textId="77777777" w:rsidR="00CE6A4C" w:rsidRDefault="00CE6A4C" w:rsidP="00CE6A4C">
            <w:pPr>
              <w:jc w:val="both"/>
            </w:pPr>
          </w:p>
        </w:tc>
      </w:tr>
      <w:tr w:rsidR="00CE6A4C" w14:paraId="342E81F6" w14:textId="77777777" w:rsidTr="00252BD4">
        <w:tc>
          <w:tcPr>
            <w:tcW w:w="617" w:type="dxa"/>
            <w:vAlign w:val="center"/>
          </w:tcPr>
          <w:p w14:paraId="54949927" w14:textId="0470157B" w:rsidR="00CE6A4C" w:rsidRDefault="00CE6A4C" w:rsidP="00CE6A4C">
            <w:pPr>
              <w:rPr>
                <w:b/>
                <w:bCs/>
              </w:rPr>
            </w:pPr>
            <w:r>
              <w:rPr>
                <w:b/>
                <w:bCs/>
              </w:rPr>
              <w:t>142</w:t>
            </w:r>
          </w:p>
        </w:tc>
        <w:tc>
          <w:tcPr>
            <w:tcW w:w="1551" w:type="dxa"/>
          </w:tcPr>
          <w:p w14:paraId="63C45072" w14:textId="44A83684" w:rsidR="00CE6A4C" w:rsidRPr="007B00B4" w:rsidRDefault="00C350E2" w:rsidP="00C350E2">
            <w:pPr>
              <w:tabs>
                <w:tab w:val="left" w:pos="288"/>
              </w:tabs>
              <w:rPr>
                <w:bCs/>
              </w:rPr>
            </w:pPr>
            <w:r>
              <w:rPr>
                <w:bCs/>
              </w:rPr>
              <w:t>-</w:t>
            </w:r>
          </w:p>
        </w:tc>
        <w:tc>
          <w:tcPr>
            <w:tcW w:w="4915" w:type="dxa"/>
            <w:vAlign w:val="center"/>
          </w:tcPr>
          <w:p w14:paraId="7D4F191A" w14:textId="02574437" w:rsidR="00CE6A4C" w:rsidRPr="007B00B4" w:rsidRDefault="00CE6A4C" w:rsidP="00252BD4">
            <w:pPr>
              <w:jc w:val="both"/>
              <w:rPr>
                <w:bCs/>
              </w:rPr>
            </w:pPr>
            <w:r w:rsidRPr="00520A12">
              <w:t>Ümumiləşdirici</w:t>
            </w:r>
            <w:r w:rsidRPr="00520A12">
              <w:rPr>
                <w:spacing w:val="-9"/>
              </w:rPr>
              <w:t xml:space="preserve"> </w:t>
            </w:r>
            <w:r w:rsidRPr="00520A12">
              <w:t>dərs</w:t>
            </w:r>
          </w:p>
        </w:tc>
        <w:tc>
          <w:tcPr>
            <w:tcW w:w="425" w:type="dxa"/>
            <w:vAlign w:val="center"/>
          </w:tcPr>
          <w:p w14:paraId="5E82E5AB" w14:textId="20914BC6" w:rsidR="00CE6A4C" w:rsidRPr="00CB3D35" w:rsidRDefault="00CE6A4C" w:rsidP="00CE6A4C">
            <w:pPr>
              <w:rPr>
                <w:b/>
                <w:bCs/>
              </w:rPr>
            </w:pPr>
            <w:r w:rsidRPr="00CB3D35">
              <w:rPr>
                <w:b/>
                <w:bCs/>
              </w:rPr>
              <w:t>1</w:t>
            </w:r>
          </w:p>
        </w:tc>
        <w:tc>
          <w:tcPr>
            <w:tcW w:w="1117" w:type="dxa"/>
          </w:tcPr>
          <w:p w14:paraId="5EB1A843" w14:textId="77777777" w:rsidR="00CE6A4C" w:rsidRDefault="00CE6A4C" w:rsidP="00CE6A4C">
            <w:pPr>
              <w:jc w:val="both"/>
            </w:pPr>
          </w:p>
        </w:tc>
        <w:tc>
          <w:tcPr>
            <w:tcW w:w="1718" w:type="dxa"/>
          </w:tcPr>
          <w:p w14:paraId="6090F5B1" w14:textId="77777777" w:rsidR="00CE6A4C" w:rsidRDefault="00CE6A4C" w:rsidP="00CE6A4C">
            <w:pPr>
              <w:jc w:val="both"/>
            </w:pPr>
          </w:p>
        </w:tc>
      </w:tr>
      <w:tr w:rsidR="00CE6A4C" w14:paraId="17B7C8D5" w14:textId="77777777" w:rsidTr="00CE6A4C">
        <w:tc>
          <w:tcPr>
            <w:tcW w:w="617" w:type="dxa"/>
            <w:vAlign w:val="center"/>
          </w:tcPr>
          <w:p w14:paraId="773C7B1A" w14:textId="62DF2DAF" w:rsidR="00CE6A4C" w:rsidRDefault="00CE6A4C" w:rsidP="00CE6A4C">
            <w:pPr>
              <w:rPr>
                <w:b/>
                <w:bCs/>
              </w:rPr>
            </w:pPr>
            <w:r>
              <w:rPr>
                <w:b/>
                <w:bCs/>
              </w:rPr>
              <w:t>143</w:t>
            </w:r>
          </w:p>
        </w:tc>
        <w:tc>
          <w:tcPr>
            <w:tcW w:w="1551" w:type="dxa"/>
            <w:vAlign w:val="center"/>
          </w:tcPr>
          <w:p w14:paraId="664B923F" w14:textId="18B9DA42" w:rsidR="00CE6A4C" w:rsidRPr="007B00B4" w:rsidRDefault="00CE6A4C" w:rsidP="00CE6A4C">
            <w:pPr>
              <w:tabs>
                <w:tab w:val="left" w:pos="288"/>
              </w:tabs>
              <w:rPr>
                <w:bCs/>
              </w:rPr>
            </w:pPr>
            <w:r>
              <w:rPr>
                <w:b/>
              </w:rPr>
              <w:t>-</w:t>
            </w:r>
          </w:p>
        </w:tc>
        <w:tc>
          <w:tcPr>
            <w:tcW w:w="4915" w:type="dxa"/>
            <w:vAlign w:val="center"/>
          </w:tcPr>
          <w:p w14:paraId="7C367A30" w14:textId="2F0AD56E" w:rsidR="00CE6A4C" w:rsidRPr="007B00B4" w:rsidRDefault="00CE6A4C" w:rsidP="00CE6A4C">
            <w:pPr>
              <w:jc w:val="left"/>
              <w:rPr>
                <w:bCs/>
              </w:rPr>
            </w:pPr>
            <w:r w:rsidRPr="00897392">
              <w:rPr>
                <w:b/>
              </w:rPr>
              <w:t>Kiçik summativ qiymətləndirmə</w:t>
            </w:r>
            <w:r>
              <w:rPr>
                <w:b/>
              </w:rPr>
              <w:t>-9</w:t>
            </w:r>
          </w:p>
        </w:tc>
        <w:tc>
          <w:tcPr>
            <w:tcW w:w="425" w:type="dxa"/>
            <w:vAlign w:val="center"/>
          </w:tcPr>
          <w:p w14:paraId="50FA7494" w14:textId="01149FE8" w:rsidR="00CE6A4C" w:rsidRPr="00CB3D35" w:rsidRDefault="00CE6A4C" w:rsidP="00CE6A4C">
            <w:pPr>
              <w:rPr>
                <w:b/>
                <w:bCs/>
              </w:rPr>
            </w:pPr>
            <w:r w:rsidRPr="00CB3D35">
              <w:rPr>
                <w:b/>
                <w:bCs/>
              </w:rPr>
              <w:t>1</w:t>
            </w:r>
          </w:p>
        </w:tc>
        <w:tc>
          <w:tcPr>
            <w:tcW w:w="1117" w:type="dxa"/>
          </w:tcPr>
          <w:p w14:paraId="33573665" w14:textId="77777777" w:rsidR="00CE6A4C" w:rsidRDefault="00CE6A4C" w:rsidP="00CE6A4C">
            <w:pPr>
              <w:jc w:val="both"/>
            </w:pPr>
          </w:p>
        </w:tc>
        <w:tc>
          <w:tcPr>
            <w:tcW w:w="1718" w:type="dxa"/>
          </w:tcPr>
          <w:p w14:paraId="33CE985C" w14:textId="77777777" w:rsidR="00CE6A4C" w:rsidRDefault="00CE6A4C" w:rsidP="00CE6A4C">
            <w:pPr>
              <w:jc w:val="both"/>
            </w:pPr>
          </w:p>
        </w:tc>
      </w:tr>
      <w:tr w:rsidR="00CE6A4C" w14:paraId="08E31A53" w14:textId="77777777" w:rsidTr="00CE6A4C">
        <w:tc>
          <w:tcPr>
            <w:tcW w:w="10343" w:type="dxa"/>
            <w:gridSpan w:val="6"/>
            <w:vAlign w:val="center"/>
          </w:tcPr>
          <w:p w14:paraId="278087B6" w14:textId="0A0EA098" w:rsidR="00CE6A4C" w:rsidRDefault="00CE6A4C" w:rsidP="00CE6A4C">
            <w:r w:rsidRPr="00520A12">
              <w:rPr>
                <w:b/>
                <w:bCs/>
              </w:rPr>
              <w:t>X</w:t>
            </w:r>
            <w:r w:rsidRPr="00520A12">
              <w:rPr>
                <w:b/>
                <w:bCs/>
                <w:spacing w:val="-3"/>
              </w:rPr>
              <w:t xml:space="preserve"> </w:t>
            </w:r>
            <w:r w:rsidRPr="00520A12">
              <w:rPr>
                <w:b/>
                <w:bCs/>
              </w:rPr>
              <w:t>Bölmə:</w:t>
            </w:r>
            <w:r w:rsidRPr="00520A12">
              <w:rPr>
                <w:b/>
                <w:bCs/>
                <w:spacing w:val="-4"/>
              </w:rPr>
              <w:t xml:space="preserve"> </w:t>
            </w:r>
            <w:r w:rsidRPr="00520A12">
              <w:rPr>
                <w:b/>
                <w:bCs/>
              </w:rPr>
              <w:t>Ölçmə</w:t>
            </w:r>
          </w:p>
        </w:tc>
      </w:tr>
      <w:tr w:rsidR="00CE6A4C" w14:paraId="7E5F5301" w14:textId="77777777" w:rsidTr="00252BD4">
        <w:tc>
          <w:tcPr>
            <w:tcW w:w="617" w:type="dxa"/>
            <w:vAlign w:val="center"/>
          </w:tcPr>
          <w:p w14:paraId="00A04AD4" w14:textId="51B36E13" w:rsidR="00CE6A4C" w:rsidRDefault="00CE6A4C" w:rsidP="00CE6A4C">
            <w:pPr>
              <w:rPr>
                <w:b/>
                <w:bCs/>
              </w:rPr>
            </w:pPr>
            <w:r>
              <w:rPr>
                <w:b/>
                <w:bCs/>
              </w:rPr>
              <w:t>144</w:t>
            </w:r>
          </w:p>
        </w:tc>
        <w:tc>
          <w:tcPr>
            <w:tcW w:w="1551" w:type="dxa"/>
            <w:vAlign w:val="center"/>
          </w:tcPr>
          <w:p w14:paraId="20636A61" w14:textId="223E87B8" w:rsidR="00CE6A4C" w:rsidRPr="007B00B4" w:rsidRDefault="00CE6A4C" w:rsidP="00C350E2">
            <w:pPr>
              <w:tabs>
                <w:tab w:val="left" w:pos="288"/>
              </w:tabs>
              <w:jc w:val="left"/>
              <w:rPr>
                <w:bCs/>
              </w:rPr>
            </w:pPr>
            <w:r w:rsidRPr="00520A12">
              <w:t>1.3.6</w:t>
            </w:r>
            <w:r w:rsidR="008D5C01" w:rsidRPr="008D5C01">
              <w:t>.</w:t>
            </w:r>
            <w:r w:rsidRPr="00520A12">
              <w:t>;</w:t>
            </w:r>
            <w:r w:rsidR="008D5C01">
              <w:rPr>
                <w:lang w:val="ru-RU"/>
              </w:rPr>
              <w:t xml:space="preserve"> </w:t>
            </w:r>
            <w:r w:rsidRPr="00520A12">
              <w:t>4.2.1.</w:t>
            </w:r>
          </w:p>
        </w:tc>
        <w:tc>
          <w:tcPr>
            <w:tcW w:w="4915" w:type="dxa"/>
            <w:vAlign w:val="center"/>
          </w:tcPr>
          <w:p w14:paraId="20F4CA08" w14:textId="3B4DD170" w:rsidR="00CE6A4C" w:rsidRPr="007B00B4" w:rsidRDefault="00CE6A4C" w:rsidP="00252BD4">
            <w:pPr>
              <w:jc w:val="both"/>
              <w:rPr>
                <w:bCs/>
              </w:rPr>
            </w:pPr>
            <w:r w:rsidRPr="00520A12">
              <w:t>Uzunluq</w:t>
            </w:r>
          </w:p>
        </w:tc>
        <w:tc>
          <w:tcPr>
            <w:tcW w:w="425" w:type="dxa"/>
            <w:vAlign w:val="center"/>
          </w:tcPr>
          <w:p w14:paraId="69F75C20" w14:textId="0F474ADF" w:rsidR="00CE6A4C" w:rsidRPr="00CB3D35" w:rsidRDefault="00CE6A4C" w:rsidP="00CE6A4C">
            <w:pPr>
              <w:rPr>
                <w:b/>
                <w:bCs/>
              </w:rPr>
            </w:pPr>
            <w:r w:rsidRPr="00CB3D35">
              <w:rPr>
                <w:b/>
                <w:bCs/>
              </w:rPr>
              <w:t>1</w:t>
            </w:r>
          </w:p>
        </w:tc>
        <w:tc>
          <w:tcPr>
            <w:tcW w:w="1117" w:type="dxa"/>
          </w:tcPr>
          <w:p w14:paraId="51961732" w14:textId="77777777" w:rsidR="00CE6A4C" w:rsidRDefault="00CE6A4C" w:rsidP="00CE6A4C">
            <w:pPr>
              <w:jc w:val="both"/>
            </w:pPr>
          </w:p>
        </w:tc>
        <w:tc>
          <w:tcPr>
            <w:tcW w:w="1718" w:type="dxa"/>
          </w:tcPr>
          <w:p w14:paraId="0604B9FA" w14:textId="77777777" w:rsidR="00CE6A4C" w:rsidRDefault="00CE6A4C" w:rsidP="00CE6A4C">
            <w:pPr>
              <w:jc w:val="both"/>
            </w:pPr>
          </w:p>
        </w:tc>
      </w:tr>
      <w:tr w:rsidR="00CE6A4C" w14:paraId="72ED3110" w14:textId="77777777" w:rsidTr="00252BD4">
        <w:tc>
          <w:tcPr>
            <w:tcW w:w="617" w:type="dxa"/>
            <w:vAlign w:val="center"/>
          </w:tcPr>
          <w:p w14:paraId="2A004D7E" w14:textId="4822EAEC" w:rsidR="00CE6A4C" w:rsidRDefault="00CE6A4C" w:rsidP="00CE6A4C">
            <w:pPr>
              <w:rPr>
                <w:b/>
                <w:bCs/>
              </w:rPr>
            </w:pPr>
            <w:r>
              <w:rPr>
                <w:b/>
                <w:bCs/>
              </w:rPr>
              <w:t>145</w:t>
            </w:r>
          </w:p>
        </w:tc>
        <w:tc>
          <w:tcPr>
            <w:tcW w:w="1551" w:type="dxa"/>
            <w:vAlign w:val="center"/>
          </w:tcPr>
          <w:p w14:paraId="68A9A5A0" w14:textId="53E973A3" w:rsidR="00CE6A4C" w:rsidRPr="007B00B4" w:rsidRDefault="00CE6A4C" w:rsidP="00C350E2">
            <w:pPr>
              <w:tabs>
                <w:tab w:val="left" w:pos="288"/>
              </w:tabs>
              <w:jc w:val="left"/>
              <w:rPr>
                <w:bCs/>
              </w:rPr>
            </w:pPr>
            <w:r w:rsidRPr="00520A12">
              <w:t>4.2.2</w:t>
            </w:r>
            <w:r w:rsidR="008D5C01">
              <w:rPr>
                <w:lang w:val="ru-RU"/>
              </w:rPr>
              <w:t>.</w:t>
            </w:r>
            <w:r w:rsidRPr="00520A12">
              <w:t>; 4.2.5.</w:t>
            </w:r>
          </w:p>
        </w:tc>
        <w:tc>
          <w:tcPr>
            <w:tcW w:w="4915" w:type="dxa"/>
            <w:vAlign w:val="center"/>
          </w:tcPr>
          <w:p w14:paraId="4F43D692" w14:textId="4C31CCE8" w:rsidR="00CE6A4C" w:rsidRPr="007B00B4" w:rsidRDefault="00CE6A4C" w:rsidP="00252BD4">
            <w:pPr>
              <w:jc w:val="both"/>
              <w:rPr>
                <w:bCs/>
              </w:rPr>
            </w:pPr>
            <w:r w:rsidRPr="00520A12">
              <w:t>Uzunluq</w:t>
            </w:r>
          </w:p>
        </w:tc>
        <w:tc>
          <w:tcPr>
            <w:tcW w:w="425" w:type="dxa"/>
            <w:vAlign w:val="center"/>
          </w:tcPr>
          <w:p w14:paraId="788B8B02" w14:textId="3D0FFA58" w:rsidR="00CE6A4C" w:rsidRPr="00CB3D35" w:rsidRDefault="00CE6A4C" w:rsidP="00CE6A4C">
            <w:pPr>
              <w:rPr>
                <w:b/>
                <w:bCs/>
              </w:rPr>
            </w:pPr>
            <w:r w:rsidRPr="00CB3D35">
              <w:rPr>
                <w:b/>
                <w:bCs/>
              </w:rPr>
              <w:t>1</w:t>
            </w:r>
          </w:p>
        </w:tc>
        <w:tc>
          <w:tcPr>
            <w:tcW w:w="1117" w:type="dxa"/>
          </w:tcPr>
          <w:p w14:paraId="1C60C21E" w14:textId="77777777" w:rsidR="00CE6A4C" w:rsidRDefault="00CE6A4C" w:rsidP="00CE6A4C">
            <w:pPr>
              <w:jc w:val="both"/>
            </w:pPr>
          </w:p>
        </w:tc>
        <w:tc>
          <w:tcPr>
            <w:tcW w:w="1718" w:type="dxa"/>
          </w:tcPr>
          <w:p w14:paraId="4703AC13" w14:textId="77777777" w:rsidR="00CE6A4C" w:rsidRDefault="00CE6A4C" w:rsidP="00CE6A4C">
            <w:pPr>
              <w:jc w:val="both"/>
            </w:pPr>
          </w:p>
        </w:tc>
      </w:tr>
      <w:tr w:rsidR="00CE6A4C" w14:paraId="2106671D" w14:textId="77777777" w:rsidTr="00252BD4">
        <w:tc>
          <w:tcPr>
            <w:tcW w:w="617" w:type="dxa"/>
            <w:vAlign w:val="center"/>
          </w:tcPr>
          <w:p w14:paraId="362E2B78" w14:textId="7207DAF1" w:rsidR="00CE6A4C" w:rsidRDefault="00CE6A4C" w:rsidP="00CE6A4C">
            <w:pPr>
              <w:rPr>
                <w:b/>
                <w:bCs/>
              </w:rPr>
            </w:pPr>
            <w:r>
              <w:rPr>
                <w:b/>
                <w:bCs/>
              </w:rPr>
              <w:t>146</w:t>
            </w:r>
          </w:p>
        </w:tc>
        <w:tc>
          <w:tcPr>
            <w:tcW w:w="1551" w:type="dxa"/>
            <w:vAlign w:val="center"/>
          </w:tcPr>
          <w:p w14:paraId="24466826" w14:textId="0936622F" w:rsidR="00CE6A4C" w:rsidRPr="007B00B4" w:rsidRDefault="00CE6A4C" w:rsidP="00C350E2">
            <w:pPr>
              <w:tabs>
                <w:tab w:val="left" w:pos="288"/>
              </w:tabs>
              <w:jc w:val="left"/>
              <w:rPr>
                <w:bCs/>
              </w:rPr>
            </w:pPr>
            <w:r w:rsidRPr="00520A12">
              <w:t>2.1.5</w:t>
            </w:r>
            <w:r w:rsidR="008D5C01">
              <w:rPr>
                <w:lang w:val="ru-RU"/>
              </w:rPr>
              <w:t>.</w:t>
            </w:r>
            <w:r w:rsidRPr="00520A12">
              <w:t>;</w:t>
            </w:r>
            <w:r w:rsidR="008D5C01">
              <w:rPr>
                <w:lang w:val="ru-RU"/>
              </w:rPr>
              <w:t xml:space="preserve"> </w:t>
            </w:r>
            <w:r w:rsidRPr="00520A12">
              <w:t>4.1.1.</w:t>
            </w:r>
          </w:p>
        </w:tc>
        <w:tc>
          <w:tcPr>
            <w:tcW w:w="4915" w:type="dxa"/>
            <w:vAlign w:val="center"/>
          </w:tcPr>
          <w:p w14:paraId="3C162D35" w14:textId="57368C8E" w:rsidR="00CE6A4C" w:rsidRPr="007B00B4" w:rsidRDefault="00CE6A4C" w:rsidP="00252BD4">
            <w:pPr>
              <w:jc w:val="both"/>
              <w:rPr>
                <w:bCs/>
              </w:rPr>
            </w:pPr>
            <w:r w:rsidRPr="00520A12">
              <w:t>Kütlə</w:t>
            </w:r>
          </w:p>
        </w:tc>
        <w:tc>
          <w:tcPr>
            <w:tcW w:w="425" w:type="dxa"/>
            <w:vAlign w:val="center"/>
          </w:tcPr>
          <w:p w14:paraId="39D114F5" w14:textId="2903E331" w:rsidR="00CE6A4C" w:rsidRPr="00CB3D35" w:rsidRDefault="00CE6A4C" w:rsidP="00CE6A4C">
            <w:pPr>
              <w:rPr>
                <w:b/>
                <w:bCs/>
              </w:rPr>
            </w:pPr>
            <w:r w:rsidRPr="00CB3D35">
              <w:rPr>
                <w:b/>
                <w:bCs/>
              </w:rPr>
              <w:t>1</w:t>
            </w:r>
          </w:p>
        </w:tc>
        <w:tc>
          <w:tcPr>
            <w:tcW w:w="1117" w:type="dxa"/>
          </w:tcPr>
          <w:p w14:paraId="251DD884" w14:textId="77777777" w:rsidR="00CE6A4C" w:rsidRDefault="00CE6A4C" w:rsidP="00CE6A4C">
            <w:pPr>
              <w:jc w:val="both"/>
            </w:pPr>
          </w:p>
        </w:tc>
        <w:tc>
          <w:tcPr>
            <w:tcW w:w="1718" w:type="dxa"/>
          </w:tcPr>
          <w:p w14:paraId="05080DCF" w14:textId="77777777" w:rsidR="00CE6A4C" w:rsidRDefault="00CE6A4C" w:rsidP="00CE6A4C">
            <w:pPr>
              <w:jc w:val="both"/>
            </w:pPr>
          </w:p>
        </w:tc>
      </w:tr>
      <w:tr w:rsidR="00CE6A4C" w14:paraId="456DC201" w14:textId="77777777" w:rsidTr="00252BD4">
        <w:tc>
          <w:tcPr>
            <w:tcW w:w="617" w:type="dxa"/>
            <w:vAlign w:val="center"/>
          </w:tcPr>
          <w:p w14:paraId="0DAE7DC2" w14:textId="20C0F060" w:rsidR="00CE6A4C" w:rsidRDefault="00CE6A4C" w:rsidP="00CE6A4C">
            <w:pPr>
              <w:rPr>
                <w:b/>
                <w:bCs/>
              </w:rPr>
            </w:pPr>
            <w:r>
              <w:rPr>
                <w:b/>
                <w:bCs/>
              </w:rPr>
              <w:t>147</w:t>
            </w:r>
          </w:p>
        </w:tc>
        <w:tc>
          <w:tcPr>
            <w:tcW w:w="1551" w:type="dxa"/>
            <w:vAlign w:val="center"/>
          </w:tcPr>
          <w:p w14:paraId="7A1B341E" w14:textId="6088FFA4" w:rsidR="00CE6A4C" w:rsidRPr="007B00B4" w:rsidRDefault="00CE6A4C" w:rsidP="00C350E2">
            <w:pPr>
              <w:tabs>
                <w:tab w:val="left" w:pos="288"/>
              </w:tabs>
              <w:jc w:val="left"/>
              <w:rPr>
                <w:bCs/>
              </w:rPr>
            </w:pPr>
            <w:r w:rsidRPr="00520A12">
              <w:t>4.2.2</w:t>
            </w:r>
            <w:r w:rsidR="008D5C01">
              <w:rPr>
                <w:lang w:val="ru-RU"/>
              </w:rPr>
              <w:t>.</w:t>
            </w:r>
            <w:r w:rsidRPr="00520A12">
              <w:t>;</w:t>
            </w:r>
            <w:r w:rsidR="008D5C01">
              <w:rPr>
                <w:lang w:val="ru-RU"/>
              </w:rPr>
              <w:t xml:space="preserve"> </w:t>
            </w:r>
            <w:r w:rsidRPr="00520A12">
              <w:t>4.2.5.</w:t>
            </w:r>
          </w:p>
        </w:tc>
        <w:tc>
          <w:tcPr>
            <w:tcW w:w="4915" w:type="dxa"/>
            <w:vAlign w:val="center"/>
          </w:tcPr>
          <w:p w14:paraId="00AB6F65" w14:textId="3A935087" w:rsidR="00CE6A4C" w:rsidRPr="007B00B4" w:rsidRDefault="00CE6A4C" w:rsidP="00252BD4">
            <w:pPr>
              <w:jc w:val="both"/>
              <w:rPr>
                <w:bCs/>
              </w:rPr>
            </w:pPr>
            <w:r w:rsidRPr="00520A12">
              <w:t>Kütlə</w:t>
            </w:r>
          </w:p>
        </w:tc>
        <w:tc>
          <w:tcPr>
            <w:tcW w:w="425" w:type="dxa"/>
            <w:vAlign w:val="center"/>
          </w:tcPr>
          <w:p w14:paraId="4BDD18FB" w14:textId="152F8919" w:rsidR="00CE6A4C" w:rsidRPr="00CB3D35" w:rsidRDefault="00CE6A4C" w:rsidP="00CE6A4C">
            <w:pPr>
              <w:rPr>
                <w:b/>
                <w:bCs/>
              </w:rPr>
            </w:pPr>
            <w:r w:rsidRPr="00CB3D35">
              <w:rPr>
                <w:b/>
                <w:bCs/>
              </w:rPr>
              <w:t>1</w:t>
            </w:r>
          </w:p>
        </w:tc>
        <w:tc>
          <w:tcPr>
            <w:tcW w:w="1117" w:type="dxa"/>
          </w:tcPr>
          <w:p w14:paraId="7C14443A" w14:textId="77777777" w:rsidR="00CE6A4C" w:rsidRDefault="00CE6A4C" w:rsidP="00CE6A4C">
            <w:pPr>
              <w:jc w:val="both"/>
            </w:pPr>
          </w:p>
        </w:tc>
        <w:tc>
          <w:tcPr>
            <w:tcW w:w="1718" w:type="dxa"/>
          </w:tcPr>
          <w:p w14:paraId="308A51B8" w14:textId="77777777" w:rsidR="00CE6A4C" w:rsidRDefault="00CE6A4C" w:rsidP="00CE6A4C">
            <w:pPr>
              <w:jc w:val="both"/>
            </w:pPr>
          </w:p>
        </w:tc>
      </w:tr>
      <w:tr w:rsidR="00CE6A4C" w14:paraId="29469610" w14:textId="77777777" w:rsidTr="00252BD4">
        <w:tc>
          <w:tcPr>
            <w:tcW w:w="617" w:type="dxa"/>
            <w:vAlign w:val="center"/>
          </w:tcPr>
          <w:p w14:paraId="1EB8891E" w14:textId="23FA67B4" w:rsidR="00CE6A4C" w:rsidRDefault="00CE6A4C" w:rsidP="00CE6A4C">
            <w:pPr>
              <w:rPr>
                <w:b/>
                <w:bCs/>
              </w:rPr>
            </w:pPr>
            <w:r>
              <w:rPr>
                <w:b/>
                <w:bCs/>
              </w:rPr>
              <w:t>148</w:t>
            </w:r>
          </w:p>
        </w:tc>
        <w:tc>
          <w:tcPr>
            <w:tcW w:w="1551" w:type="dxa"/>
            <w:vAlign w:val="center"/>
          </w:tcPr>
          <w:p w14:paraId="2870F4D4" w14:textId="02C42913" w:rsidR="00CE6A4C" w:rsidRPr="007B00B4" w:rsidRDefault="00CE6A4C" w:rsidP="00C350E2">
            <w:pPr>
              <w:tabs>
                <w:tab w:val="left" w:pos="288"/>
              </w:tabs>
              <w:jc w:val="left"/>
              <w:rPr>
                <w:bCs/>
              </w:rPr>
            </w:pPr>
            <w:r w:rsidRPr="00520A12">
              <w:t>4.1.2</w:t>
            </w:r>
            <w:r w:rsidR="008D5C01">
              <w:rPr>
                <w:lang w:val="ru-RU"/>
              </w:rPr>
              <w:t>.</w:t>
            </w:r>
            <w:r w:rsidRPr="00520A12">
              <w:t>; 2.1.5.</w:t>
            </w:r>
          </w:p>
        </w:tc>
        <w:tc>
          <w:tcPr>
            <w:tcW w:w="4915" w:type="dxa"/>
            <w:vAlign w:val="center"/>
          </w:tcPr>
          <w:p w14:paraId="106D33F2" w14:textId="500FB653" w:rsidR="00CE6A4C" w:rsidRPr="007B00B4" w:rsidRDefault="00CE6A4C" w:rsidP="00252BD4">
            <w:pPr>
              <w:jc w:val="both"/>
              <w:rPr>
                <w:bCs/>
              </w:rPr>
            </w:pPr>
            <w:r w:rsidRPr="00520A12">
              <w:t>Tutum</w:t>
            </w:r>
          </w:p>
        </w:tc>
        <w:tc>
          <w:tcPr>
            <w:tcW w:w="425" w:type="dxa"/>
            <w:vAlign w:val="center"/>
          </w:tcPr>
          <w:p w14:paraId="486E96F7" w14:textId="5BAB43B2" w:rsidR="00CE6A4C" w:rsidRPr="00CB3D35" w:rsidRDefault="00CE6A4C" w:rsidP="00CE6A4C">
            <w:pPr>
              <w:rPr>
                <w:b/>
                <w:bCs/>
              </w:rPr>
            </w:pPr>
            <w:r w:rsidRPr="00CB3D35">
              <w:rPr>
                <w:b/>
                <w:bCs/>
              </w:rPr>
              <w:t>1</w:t>
            </w:r>
          </w:p>
        </w:tc>
        <w:tc>
          <w:tcPr>
            <w:tcW w:w="1117" w:type="dxa"/>
          </w:tcPr>
          <w:p w14:paraId="55A26995" w14:textId="77777777" w:rsidR="00CE6A4C" w:rsidRDefault="00CE6A4C" w:rsidP="00CE6A4C">
            <w:pPr>
              <w:jc w:val="both"/>
            </w:pPr>
          </w:p>
        </w:tc>
        <w:tc>
          <w:tcPr>
            <w:tcW w:w="1718" w:type="dxa"/>
          </w:tcPr>
          <w:p w14:paraId="52B94987" w14:textId="77777777" w:rsidR="00CE6A4C" w:rsidRDefault="00CE6A4C" w:rsidP="00CE6A4C">
            <w:pPr>
              <w:jc w:val="both"/>
            </w:pPr>
          </w:p>
        </w:tc>
      </w:tr>
      <w:tr w:rsidR="00CE6A4C" w14:paraId="35181804" w14:textId="77777777" w:rsidTr="00252BD4">
        <w:tc>
          <w:tcPr>
            <w:tcW w:w="617" w:type="dxa"/>
            <w:vAlign w:val="center"/>
          </w:tcPr>
          <w:p w14:paraId="13F7AB5F" w14:textId="31F227EE" w:rsidR="00CE6A4C" w:rsidRDefault="00CE6A4C" w:rsidP="00CE6A4C">
            <w:pPr>
              <w:rPr>
                <w:b/>
                <w:bCs/>
              </w:rPr>
            </w:pPr>
            <w:r>
              <w:rPr>
                <w:b/>
                <w:bCs/>
              </w:rPr>
              <w:t>149</w:t>
            </w:r>
          </w:p>
        </w:tc>
        <w:tc>
          <w:tcPr>
            <w:tcW w:w="1551" w:type="dxa"/>
            <w:vAlign w:val="center"/>
          </w:tcPr>
          <w:p w14:paraId="1F7620E6" w14:textId="513785EA" w:rsidR="00CE6A4C" w:rsidRPr="007B00B4" w:rsidRDefault="00CE6A4C" w:rsidP="00C350E2">
            <w:pPr>
              <w:tabs>
                <w:tab w:val="left" w:pos="288"/>
              </w:tabs>
              <w:jc w:val="left"/>
              <w:rPr>
                <w:bCs/>
              </w:rPr>
            </w:pPr>
            <w:r w:rsidRPr="00520A12">
              <w:t>4.1.3</w:t>
            </w:r>
            <w:r w:rsidR="008D5C01" w:rsidRPr="008D5C01">
              <w:t>.</w:t>
            </w:r>
            <w:r w:rsidRPr="00520A12">
              <w:t>;</w:t>
            </w:r>
            <w:r w:rsidR="008D5C01">
              <w:rPr>
                <w:lang w:val="ru-RU"/>
              </w:rPr>
              <w:t xml:space="preserve"> </w:t>
            </w:r>
            <w:r w:rsidRPr="00520A12">
              <w:t>4.2.1.</w:t>
            </w:r>
          </w:p>
        </w:tc>
        <w:tc>
          <w:tcPr>
            <w:tcW w:w="4915" w:type="dxa"/>
            <w:vAlign w:val="center"/>
          </w:tcPr>
          <w:p w14:paraId="11D8D2AD" w14:textId="72DE1919" w:rsidR="00CE6A4C" w:rsidRPr="007B00B4" w:rsidRDefault="00CE6A4C" w:rsidP="00252BD4">
            <w:pPr>
              <w:jc w:val="both"/>
              <w:rPr>
                <w:bCs/>
              </w:rPr>
            </w:pPr>
            <w:r w:rsidRPr="00520A12">
              <w:t>Tutum</w:t>
            </w:r>
          </w:p>
        </w:tc>
        <w:tc>
          <w:tcPr>
            <w:tcW w:w="425" w:type="dxa"/>
            <w:vAlign w:val="center"/>
          </w:tcPr>
          <w:p w14:paraId="4616F663" w14:textId="5450E5AB" w:rsidR="00CE6A4C" w:rsidRPr="00CB3D35" w:rsidRDefault="00CE6A4C" w:rsidP="00CE6A4C">
            <w:pPr>
              <w:rPr>
                <w:b/>
                <w:bCs/>
              </w:rPr>
            </w:pPr>
            <w:r w:rsidRPr="00CB3D35">
              <w:rPr>
                <w:b/>
                <w:bCs/>
              </w:rPr>
              <w:t>1</w:t>
            </w:r>
          </w:p>
        </w:tc>
        <w:tc>
          <w:tcPr>
            <w:tcW w:w="1117" w:type="dxa"/>
          </w:tcPr>
          <w:p w14:paraId="79F70F00" w14:textId="77777777" w:rsidR="00CE6A4C" w:rsidRDefault="00CE6A4C" w:rsidP="00CE6A4C">
            <w:pPr>
              <w:jc w:val="both"/>
            </w:pPr>
          </w:p>
        </w:tc>
        <w:tc>
          <w:tcPr>
            <w:tcW w:w="1718" w:type="dxa"/>
          </w:tcPr>
          <w:p w14:paraId="16076771" w14:textId="77777777" w:rsidR="00CE6A4C" w:rsidRDefault="00CE6A4C" w:rsidP="00CE6A4C">
            <w:pPr>
              <w:jc w:val="both"/>
            </w:pPr>
          </w:p>
        </w:tc>
      </w:tr>
      <w:tr w:rsidR="00CE6A4C" w14:paraId="16C95B16" w14:textId="77777777" w:rsidTr="00252BD4">
        <w:tc>
          <w:tcPr>
            <w:tcW w:w="617" w:type="dxa"/>
            <w:vAlign w:val="center"/>
          </w:tcPr>
          <w:p w14:paraId="785E339B" w14:textId="1C0AA2F4" w:rsidR="00CE6A4C" w:rsidRDefault="00CE6A4C" w:rsidP="00CE6A4C">
            <w:pPr>
              <w:rPr>
                <w:b/>
                <w:bCs/>
              </w:rPr>
            </w:pPr>
            <w:r>
              <w:rPr>
                <w:b/>
                <w:bCs/>
              </w:rPr>
              <w:t>150</w:t>
            </w:r>
          </w:p>
        </w:tc>
        <w:tc>
          <w:tcPr>
            <w:tcW w:w="1551" w:type="dxa"/>
          </w:tcPr>
          <w:p w14:paraId="50EEBF90" w14:textId="04403322" w:rsidR="00CE6A4C" w:rsidRPr="007B00B4" w:rsidRDefault="00C350E2" w:rsidP="00C350E2">
            <w:pPr>
              <w:tabs>
                <w:tab w:val="left" w:pos="288"/>
              </w:tabs>
              <w:rPr>
                <w:bCs/>
              </w:rPr>
            </w:pPr>
            <w:r>
              <w:rPr>
                <w:bCs/>
              </w:rPr>
              <w:t>-</w:t>
            </w:r>
          </w:p>
        </w:tc>
        <w:tc>
          <w:tcPr>
            <w:tcW w:w="4915" w:type="dxa"/>
            <w:vAlign w:val="center"/>
          </w:tcPr>
          <w:p w14:paraId="7237D3B2" w14:textId="4D75D795" w:rsidR="00CE6A4C" w:rsidRPr="007B00B4" w:rsidRDefault="00CE6A4C" w:rsidP="00252BD4">
            <w:pPr>
              <w:jc w:val="both"/>
              <w:rPr>
                <w:bCs/>
              </w:rPr>
            </w:pPr>
            <w:r w:rsidRPr="00520A12">
              <w:t>Məsələ</w:t>
            </w:r>
            <w:r w:rsidRPr="00520A12">
              <w:rPr>
                <w:spacing w:val="2"/>
              </w:rPr>
              <w:t xml:space="preserve"> </w:t>
            </w:r>
            <w:r w:rsidRPr="00520A12">
              <w:t>həlli</w:t>
            </w:r>
            <w:r w:rsidRPr="00520A12">
              <w:rPr>
                <w:spacing w:val="-5"/>
              </w:rPr>
              <w:t xml:space="preserve"> </w:t>
            </w:r>
            <w:r w:rsidRPr="00520A12">
              <w:t>dərsi</w:t>
            </w:r>
          </w:p>
        </w:tc>
        <w:tc>
          <w:tcPr>
            <w:tcW w:w="425" w:type="dxa"/>
            <w:vAlign w:val="center"/>
          </w:tcPr>
          <w:p w14:paraId="62C15271" w14:textId="3E87C170" w:rsidR="00CE6A4C" w:rsidRPr="00CB3D35" w:rsidRDefault="00CE6A4C" w:rsidP="00CE6A4C">
            <w:pPr>
              <w:rPr>
                <w:b/>
                <w:bCs/>
              </w:rPr>
            </w:pPr>
            <w:r w:rsidRPr="00CB3D35">
              <w:rPr>
                <w:b/>
                <w:bCs/>
              </w:rPr>
              <w:t>1</w:t>
            </w:r>
          </w:p>
        </w:tc>
        <w:tc>
          <w:tcPr>
            <w:tcW w:w="1117" w:type="dxa"/>
          </w:tcPr>
          <w:p w14:paraId="2D849FC7" w14:textId="77777777" w:rsidR="00CE6A4C" w:rsidRDefault="00CE6A4C" w:rsidP="00CE6A4C">
            <w:pPr>
              <w:jc w:val="both"/>
            </w:pPr>
          </w:p>
        </w:tc>
        <w:tc>
          <w:tcPr>
            <w:tcW w:w="1718" w:type="dxa"/>
          </w:tcPr>
          <w:p w14:paraId="53F27041" w14:textId="77777777" w:rsidR="00CE6A4C" w:rsidRDefault="00CE6A4C" w:rsidP="00CE6A4C">
            <w:pPr>
              <w:jc w:val="both"/>
            </w:pPr>
          </w:p>
        </w:tc>
      </w:tr>
      <w:tr w:rsidR="00CE6A4C" w14:paraId="758ACFC6" w14:textId="77777777" w:rsidTr="00252BD4">
        <w:tc>
          <w:tcPr>
            <w:tcW w:w="617" w:type="dxa"/>
            <w:vAlign w:val="center"/>
          </w:tcPr>
          <w:p w14:paraId="45B81CEE" w14:textId="23F3CB86" w:rsidR="00CE6A4C" w:rsidRDefault="00CE6A4C" w:rsidP="00CE6A4C">
            <w:pPr>
              <w:rPr>
                <w:b/>
                <w:bCs/>
              </w:rPr>
            </w:pPr>
            <w:r>
              <w:rPr>
                <w:b/>
                <w:bCs/>
              </w:rPr>
              <w:t>151</w:t>
            </w:r>
          </w:p>
        </w:tc>
        <w:tc>
          <w:tcPr>
            <w:tcW w:w="1551" w:type="dxa"/>
          </w:tcPr>
          <w:p w14:paraId="433AAA4E" w14:textId="2DF65647" w:rsidR="00CE6A4C" w:rsidRPr="007B00B4" w:rsidRDefault="00C350E2" w:rsidP="00C350E2">
            <w:pPr>
              <w:tabs>
                <w:tab w:val="left" w:pos="288"/>
              </w:tabs>
              <w:rPr>
                <w:bCs/>
              </w:rPr>
            </w:pPr>
            <w:r>
              <w:rPr>
                <w:bCs/>
              </w:rPr>
              <w:t>-</w:t>
            </w:r>
          </w:p>
        </w:tc>
        <w:tc>
          <w:tcPr>
            <w:tcW w:w="4915" w:type="dxa"/>
            <w:vAlign w:val="center"/>
          </w:tcPr>
          <w:p w14:paraId="3CA455FE" w14:textId="3CDC4094" w:rsidR="00CE6A4C" w:rsidRPr="007B00B4" w:rsidRDefault="00CE6A4C" w:rsidP="00252BD4">
            <w:pPr>
              <w:jc w:val="both"/>
              <w:rPr>
                <w:bCs/>
              </w:rPr>
            </w:pPr>
            <w:r w:rsidRPr="00520A12">
              <w:t>Məsələ</w:t>
            </w:r>
            <w:r w:rsidRPr="00520A12">
              <w:rPr>
                <w:spacing w:val="2"/>
              </w:rPr>
              <w:t xml:space="preserve"> </w:t>
            </w:r>
            <w:r w:rsidRPr="00520A12">
              <w:t>həlli</w:t>
            </w:r>
            <w:r w:rsidRPr="00520A12">
              <w:rPr>
                <w:spacing w:val="-5"/>
              </w:rPr>
              <w:t xml:space="preserve"> </w:t>
            </w:r>
            <w:r w:rsidRPr="00520A12">
              <w:t>dərsi</w:t>
            </w:r>
          </w:p>
        </w:tc>
        <w:tc>
          <w:tcPr>
            <w:tcW w:w="425" w:type="dxa"/>
            <w:vAlign w:val="center"/>
          </w:tcPr>
          <w:p w14:paraId="0783BB15" w14:textId="7914CA3D" w:rsidR="00CE6A4C" w:rsidRPr="00CB3D35" w:rsidRDefault="00CE6A4C" w:rsidP="00CE6A4C">
            <w:pPr>
              <w:rPr>
                <w:b/>
                <w:bCs/>
              </w:rPr>
            </w:pPr>
            <w:r w:rsidRPr="00CB3D35">
              <w:rPr>
                <w:b/>
                <w:bCs/>
              </w:rPr>
              <w:t>1</w:t>
            </w:r>
          </w:p>
        </w:tc>
        <w:tc>
          <w:tcPr>
            <w:tcW w:w="1117" w:type="dxa"/>
          </w:tcPr>
          <w:p w14:paraId="63ACC4E2" w14:textId="77777777" w:rsidR="00CE6A4C" w:rsidRDefault="00CE6A4C" w:rsidP="00CE6A4C">
            <w:pPr>
              <w:jc w:val="both"/>
            </w:pPr>
          </w:p>
        </w:tc>
        <w:tc>
          <w:tcPr>
            <w:tcW w:w="1718" w:type="dxa"/>
          </w:tcPr>
          <w:p w14:paraId="7609EB0A" w14:textId="77777777" w:rsidR="00CE6A4C" w:rsidRDefault="00CE6A4C" w:rsidP="00CE6A4C">
            <w:pPr>
              <w:jc w:val="both"/>
            </w:pPr>
          </w:p>
        </w:tc>
      </w:tr>
      <w:tr w:rsidR="00CE6A4C" w14:paraId="7891FAD9" w14:textId="77777777" w:rsidTr="00252BD4">
        <w:tc>
          <w:tcPr>
            <w:tcW w:w="617" w:type="dxa"/>
            <w:vAlign w:val="center"/>
          </w:tcPr>
          <w:p w14:paraId="6951C38E" w14:textId="0069FDA5" w:rsidR="00CE6A4C" w:rsidRDefault="00CE6A4C" w:rsidP="00CE6A4C">
            <w:pPr>
              <w:rPr>
                <w:b/>
                <w:bCs/>
              </w:rPr>
            </w:pPr>
            <w:r>
              <w:rPr>
                <w:b/>
                <w:bCs/>
              </w:rPr>
              <w:t>152</w:t>
            </w:r>
          </w:p>
        </w:tc>
        <w:tc>
          <w:tcPr>
            <w:tcW w:w="1551" w:type="dxa"/>
            <w:vAlign w:val="center"/>
          </w:tcPr>
          <w:p w14:paraId="00C81CB2" w14:textId="180803C1" w:rsidR="00CE6A4C" w:rsidRPr="007B00B4" w:rsidRDefault="00CE6A4C" w:rsidP="00C350E2">
            <w:pPr>
              <w:tabs>
                <w:tab w:val="left" w:pos="288"/>
              </w:tabs>
              <w:jc w:val="left"/>
              <w:rPr>
                <w:bCs/>
              </w:rPr>
            </w:pPr>
            <w:r w:rsidRPr="00520A12">
              <w:t>5.2.1</w:t>
            </w:r>
            <w:r w:rsidR="008D5C01">
              <w:rPr>
                <w:lang w:val="ru-RU"/>
              </w:rPr>
              <w:t>.</w:t>
            </w:r>
            <w:r w:rsidRPr="00520A12">
              <w:t>;</w:t>
            </w:r>
            <w:r w:rsidR="008D5C01">
              <w:rPr>
                <w:lang w:val="ru-RU"/>
              </w:rPr>
              <w:t xml:space="preserve"> </w:t>
            </w:r>
            <w:r w:rsidRPr="00520A12">
              <w:t>5.2.2.</w:t>
            </w:r>
          </w:p>
        </w:tc>
        <w:tc>
          <w:tcPr>
            <w:tcW w:w="4915" w:type="dxa"/>
            <w:vAlign w:val="center"/>
          </w:tcPr>
          <w:p w14:paraId="180180AE" w14:textId="4AE29BD7" w:rsidR="00CE6A4C" w:rsidRPr="007B00B4" w:rsidRDefault="00CE6A4C" w:rsidP="00252BD4">
            <w:pPr>
              <w:jc w:val="both"/>
              <w:rPr>
                <w:bCs/>
              </w:rPr>
            </w:pPr>
            <w:r w:rsidRPr="00520A12">
              <w:t>Təkrarlanan</w:t>
            </w:r>
            <w:r w:rsidRPr="00520A12">
              <w:rPr>
                <w:spacing w:val="-7"/>
              </w:rPr>
              <w:t xml:space="preserve"> </w:t>
            </w:r>
            <w:r w:rsidRPr="00520A12">
              <w:t>hadisələr</w:t>
            </w:r>
          </w:p>
        </w:tc>
        <w:tc>
          <w:tcPr>
            <w:tcW w:w="425" w:type="dxa"/>
            <w:vAlign w:val="center"/>
          </w:tcPr>
          <w:p w14:paraId="0CB2468B" w14:textId="2D9F7D39" w:rsidR="00CE6A4C" w:rsidRPr="00CB3D35" w:rsidRDefault="00CE6A4C" w:rsidP="00CE6A4C">
            <w:pPr>
              <w:rPr>
                <w:b/>
                <w:bCs/>
              </w:rPr>
            </w:pPr>
            <w:r w:rsidRPr="00CB3D35">
              <w:rPr>
                <w:b/>
                <w:bCs/>
              </w:rPr>
              <w:t>1</w:t>
            </w:r>
          </w:p>
        </w:tc>
        <w:tc>
          <w:tcPr>
            <w:tcW w:w="1117" w:type="dxa"/>
          </w:tcPr>
          <w:p w14:paraId="2E48EB5F" w14:textId="77777777" w:rsidR="00CE6A4C" w:rsidRDefault="00CE6A4C" w:rsidP="00CE6A4C">
            <w:pPr>
              <w:jc w:val="both"/>
            </w:pPr>
          </w:p>
        </w:tc>
        <w:tc>
          <w:tcPr>
            <w:tcW w:w="1718" w:type="dxa"/>
          </w:tcPr>
          <w:p w14:paraId="3E7A656E" w14:textId="77777777" w:rsidR="00CE6A4C" w:rsidRDefault="00CE6A4C" w:rsidP="00CE6A4C">
            <w:pPr>
              <w:jc w:val="both"/>
            </w:pPr>
          </w:p>
        </w:tc>
      </w:tr>
      <w:tr w:rsidR="00CE6A4C" w14:paraId="35FBCBCD" w14:textId="77777777" w:rsidTr="00252BD4">
        <w:tc>
          <w:tcPr>
            <w:tcW w:w="617" w:type="dxa"/>
            <w:vAlign w:val="center"/>
          </w:tcPr>
          <w:p w14:paraId="13513CBD" w14:textId="34FC2B06" w:rsidR="00CE6A4C" w:rsidRDefault="00CE6A4C" w:rsidP="00CE6A4C">
            <w:pPr>
              <w:rPr>
                <w:b/>
                <w:bCs/>
              </w:rPr>
            </w:pPr>
            <w:r>
              <w:rPr>
                <w:b/>
                <w:bCs/>
              </w:rPr>
              <w:t>153</w:t>
            </w:r>
          </w:p>
        </w:tc>
        <w:tc>
          <w:tcPr>
            <w:tcW w:w="1551" w:type="dxa"/>
            <w:vAlign w:val="center"/>
          </w:tcPr>
          <w:p w14:paraId="2E93D356" w14:textId="2C15B3C3" w:rsidR="00CE6A4C" w:rsidRPr="007B00B4" w:rsidRDefault="00CE6A4C" w:rsidP="00C350E2">
            <w:pPr>
              <w:tabs>
                <w:tab w:val="left" w:pos="288"/>
              </w:tabs>
              <w:jc w:val="left"/>
              <w:rPr>
                <w:bCs/>
              </w:rPr>
            </w:pPr>
            <w:r w:rsidRPr="00520A12">
              <w:t>5.2.1</w:t>
            </w:r>
            <w:r w:rsidR="008D5C01" w:rsidRPr="008D5C01">
              <w:t>.</w:t>
            </w:r>
            <w:r w:rsidRPr="00520A12">
              <w:t>;</w:t>
            </w:r>
            <w:r w:rsidR="008D5C01">
              <w:rPr>
                <w:lang w:val="ru-RU"/>
              </w:rPr>
              <w:t xml:space="preserve"> </w:t>
            </w:r>
            <w:r w:rsidRPr="00520A12">
              <w:t>5.2.2.</w:t>
            </w:r>
          </w:p>
        </w:tc>
        <w:tc>
          <w:tcPr>
            <w:tcW w:w="4915" w:type="dxa"/>
            <w:vAlign w:val="center"/>
          </w:tcPr>
          <w:p w14:paraId="781F5850" w14:textId="66296FD6" w:rsidR="00CE6A4C" w:rsidRPr="007B00B4" w:rsidRDefault="00CE6A4C" w:rsidP="00252BD4">
            <w:pPr>
              <w:jc w:val="both"/>
              <w:rPr>
                <w:bCs/>
              </w:rPr>
            </w:pPr>
            <w:r w:rsidRPr="00520A12">
              <w:t>Təkrarlanan</w:t>
            </w:r>
            <w:r w:rsidRPr="00520A12">
              <w:rPr>
                <w:spacing w:val="-7"/>
              </w:rPr>
              <w:t xml:space="preserve"> </w:t>
            </w:r>
            <w:r w:rsidRPr="00520A12">
              <w:t>hadisələr</w:t>
            </w:r>
          </w:p>
        </w:tc>
        <w:tc>
          <w:tcPr>
            <w:tcW w:w="425" w:type="dxa"/>
            <w:vAlign w:val="center"/>
          </w:tcPr>
          <w:p w14:paraId="658BFF9A" w14:textId="5A93BF4F" w:rsidR="00CE6A4C" w:rsidRPr="00CB3D35" w:rsidRDefault="00CE6A4C" w:rsidP="00CE6A4C">
            <w:pPr>
              <w:rPr>
                <w:b/>
                <w:bCs/>
              </w:rPr>
            </w:pPr>
            <w:r w:rsidRPr="00CB3D35">
              <w:rPr>
                <w:b/>
                <w:bCs/>
              </w:rPr>
              <w:t>1</w:t>
            </w:r>
          </w:p>
        </w:tc>
        <w:tc>
          <w:tcPr>
            <w:tcW w:w="1117" w:type="dxa"/>
          </w:tcPr>
          <w:p w14:paraId="46D9B19A" w14:textId="77777777" w:rsidR="00CE6A4C" w:rsidRDefault="00CE6A4C" w:rsidP="00CE6A4C">
            <w:pPr>
              <w:jc w:val="both"/>
            </w:pPr>
          </w:p>
        </w:tc>
        <w:tc>
          <w:tcPr>
            <w:tcW w:w="1718" w:type="dxa"/>
          </w:tcPr>
          <w:p w14:paraId="287F480C" w14:textId="77777777" w:rsidR="00CE6A4C" w:rsidRDefault="00CE6A4C" w:rsidP="00CE6A4C">
            <w:pPr>
              <w:jc w:val="both"/>
            </w:pPr>
          </w:p>
        </w:tc>
      </w:tr>
      <w:tr w:rsidR="00CE6A4C" w14:paraId="6E77BC5D" w14:textId="77777777" w:rsidTr="00252BD4">
        <w:tc>
          <w:tcPr>
            <w:tcW w:w="617" w:type="dxa"/>
            <w:vAlign w:val="center"/>
          </w:tcPr>
          <w:p w14:paraId="0BAF141C" w14:textId="12FF2438" w:rsidR="00CE6A4C" w:rsidRDefault="00CE6A4C" w:rsidP="00CE6A4C">
            <w:pPr>
              <w:rPr>
                <w:b/>
                <w:bCs/>
              </w:rPr>
            </w:pPr>
            <w:r>
              <w:rPr>
                <w:b/>
                <w:bCs/>
              </w:rPr>
              <w:t>154</w:t>
            </w:r>
          </w:p>
        </w:tc>
        <w:tc>
          <w:tcPr>
            <w:tcW w:w="1551" w:type="dxa"/>
            <w:vAlign w:val="center"/>
          </w:tcPr>
          <w:p w14:paraId="56A33F87" w14:textId="5EB45D27" w:rsidR="00CE6A4C" w:rsidRPr="00717E75" w:rsidRDefault="00CE6A4C" w:rsidP="00C350E2">
            <w:pPr>
              <w:tabs>
                <w:tab w:val="left" w:pos="288"/>
              </w:tabs>
              <w:jc w:val="left"/>
              <w:rPr>
                <w:bCs/>
              </w:rPr>
            </w:pPr>
            <w:r w:rsidRPr="00520A12">
              <w:t>4.2.3.</w:t>
            </w:r>
          </w:p>
        </w:tc>
        <w:tc>
          <w:tcPr>
            <w:tcW w:w="4915" w:type="dxa"/>
            <w:vAlign w:val="center"/>
          </w:tcPr>
          <w:p w14:paraId="4FC8F136" w14:textId="48667709" w:rsidR="00CE6A4C" w:rsidRPr="00717E75" w:rsidRDefault="00CE6A4C" w:rsidP="00252BD4">
            <w:pPr>
              <w:jc w:val="both"/>
              <w:rPr>
                <w:bCs/>
              </w:rPr>
            </w:pPr>
            <w:r w:rsidRPr="00520A12">
              <w:t>Saat</w:t>
            </w:r>
          </w:p>
        </w:tc>
        <w:tc>
          <w:tcPr>
            <w:tcW w:w="425" w:type="dxa"/>
            <w:vAlign w:val="center"/>
          </w:tcPr>
          <w:p w14:paraId="6ADA9648" w14:textId="36ACD148" w:rsidR="00CE6A4C" w:rsidRPr="00CB3D35" w:rsidRDefault="00CE6A4C" w:rsidP="00CE6A4C">
            <w:pPr>
              <w:rPr>
                <w:b/>
                <w:bCs/>
              </w:rPr>
            </w:pPr>
            <w:r w:rsidRPr="00CB3D35">
              <w:rPr>
                <w:b/>
                <w:bCs/>
              </w:rPr>
              <w:t>1</w:t>
            </w:r>
          </w:p>
        </w:tc>
        <w:tc>
          <w:tcPr>
            <w:tcW w:w="1117" w:type="dxa"/>
          </w:tcPr>
          <w:p w14:paraId="5EC4370C" w14:textId="77777777" w:rsidR="00CE6A4C" w:rsidRDefault="00CE6A4C" w:rsidP="00CE6A4C">
            <w:pPr>
              <w:jc w:val="both"/>
            </w:pPr>
          </w:p>
        </w:tc>
        <w:tc>
          <w:tcPr>
            <w:tcW w:w="1718" w:type="dxa"/>
          </w:tcPr>
          <w:p w14:paraId="2880C0F8" w14:textId="77777777" w:rsidR="00CE6A4C" w:rsidRDefault="00CE6A4C" w:rsidP="00CE6A4C">
            <w:pPr>
              <w:jc w:val="both"/>
            </w:pPr>
          </w:p>
        </w:tc>
      </w:tr>
      <w:tr w:rsidR="00CE6A4C" w14:paraId="1A020CB8" w14:textId="77777777" w:rsidTr="00252BD4">
        <w:tc>
          <w:tcPr>
            <w:tcW w:w="617" w:type="dxa"/>
            <w:vAlign w:val="center"/>
          </w:tcPr>
          <w:p w14:paraId="02822690" w14:textId="19816641" w:rsidR="00CE6A4C" w:rsidRDefault="00CE6A4C" w:rsidP="00CE6A4C">
            <w:pPr>
              <w:rPr>
                <w:b/>
                <w:bCs/>
              </w:rPr>
            </w:pPr>
            <w:r>
              <w:rPr>
                <w:b/>
                <w:bCs/>
              </w:rPr>
              <w:t>155</w:t>
            </w:r>
          </w:p>
        </w:tc>
        <w:tc>
          <w:tcPr>
            <w:tcW w:w="1551" w:type="dxa"/>
            <w:vAlign w:val="center"/>
          </w:tcPr>
          <w:p w14:paraId="560E0FA5" w14:textId="1DF17441" w:rsidR="00CE6A4C" w:rsidRPr="00717E75" w:rsidRDefault="00CE6A4C" w:rsidP="00C350E2">
            <w:pPr>
              <w:tabs>
                <w:tab w:val="left" w:pos="288"/>
              </w:tabs>
              <w:jc w:val="left"/>
              <w:rPr>
                <w:bCs/>
              </w:rPr>
            </w:pPr>
            <w:r w:rsidRPr="00520A12">
              <w:t>4.2.3.</w:t>
            </w:r>
          </w:p>
        </w:tc>
        <w:tc>
          <w:tcPr>
            <w:tcW w:w="4915" w:type="dxa"/>
            <w:vAlign w:val="center"/>
          </w:tcPr>
          <w:p w14:paraId="747B02A9" w14:textId="5305AF3D" w:rsidR="00CE6A4C" w:rsidRPr="008F1BBA" w:rsidRDefault="00CE6A4C" w:rsidP="00252BD4">
            <w:pPr>
              <w:jc w:val="both"/>
              <w:rPr>
                <w:bCs/>
              </w:rPr>
            </w:pPr>
            <w:r w:rsidRPr="00520A12">
              <w:t>Saat</w:t>
            </w:r>
          </w:p>
        </w:tc>
        <w:tc>
          <w:tcPr>
            <w:tcW w:w="425" w:type="dxa"/>
            <w:vAlign w:val="center"/>
          </w:tcPr>
          <w:p w14:paraId="2E21F672" w14:textId="1EE58DC7" w:rsidR="00CE6A4C" w:rsidRPr="00CB3D35" w:rsidRDefault="00CE6A4C" w:rsidP="00CE6A4C">
            <w:pPr>
              <w:rPr>
                <w:b/>
                <w:bCs/>
              </w:rPr>
            </w:pPr>
            <w:r w:rsidRPr="00CB3D35">
              <w:rPr>
                <w:b/>
                <w:bCs/>
              </w:rPr>
              <w:t>1</w:t>
            </w:r>
          </w:p>
        </w:tc>
        <w:tc>
          <w:tcPr>
            <w:tcW w:w="1117" w:type="dxa"/>
          </w:tcPr>
          <w:p w14:paraId="67F8405D" w14:textId="77777777" w:rsidR="00CE6A4C" w:rsidRDefault="00CE6A4C" w:rsidP="00CE6A4C">
            <w:pPr>
              <w:jc w:val="both"/>
            </w:pPr>
          </w:p>
        </w:tc>
        <w:tc>
          <w:tcPr>
            <w:tcW w:w="1718" w:type="dxa"/>
          </w:tcPr>
          <w:p w14:paraId="39CA1E88" w14:textId="77777777" w:rsidR="00CE6A4C" w:rsidRDefault="00CE6A4C" w:rsidP="00CE6A4C">
            <w:pPr>
              <w:jc w:val="both"/>
            </w:pPr>
          </w:p>
        </w:tc>
      </w:tr>
      <w:tr w:rsidR="00CE6A4C" w14:paraId="041843A6" w14:textId="77777777" w:rsidTr="00252BD4">
        <w:tc>
          <w:tcPr>
            <w:tcW w:w="617" w:type="dxa"/>
            <w:vAlign w:val="center"/>
          </w:tcPr>
          <w:p w14:paraId="5BAEA2FE" w14:textId="33BAA951" w:rsidR="00CE6A4C" w:rsidRDefault="00CE6A4C" w:rsidP="00CE6A4C">
            <w:pPr>
              <w:rPr>
                <w:b/>
                <w:bCs/>
              </w:rPr>
            </w:pPr>
            <w:r>
              <w:rPr>
                <w:b/>
                <w:bCs/>
              </w:rPr>
              <w:t>156</w:t>
            </w:r>
          </w:p>
        </w:tc>
        <w:tc>
          <w:tcPr>
            <w:tcW w:w="1551" w:type="dxa"/>
            <w:vAlign w:val="center"/>
          </w:tcPr>
          <w:p w14:paraId="55AFD44C" w14:textId="1C2097E5" w:rsidR="00CE6A4C" w:rsidRPr="008D5C01" w:rsidRDefault="00CE6A4C" w:rsidP="00C350E2">
            <w:pPr>
              <w:tabs>
                <w:tab w:val="left" w:pos="288"/>
              </w:tabs>
              <w:jc w:val="left"/>
              <w:rPr>
                <w:bCs/>
              </w:rPr>
            </w:pPr>
            <w:r w:rsidRPr="00520A12">
              <w:t>4.2.3.</w:t>
            </w:r>
          </w:p>
        </w:tc>
        <w:tc>
          <w:tcPr>
            <w:tcW w:w="4915" w:type="dxa"/>
            <w:vAlign w:val="center"/>
          </w:tcPr>
          <w:p w14:paraId="55704246" w14:textId="296FF2C7" w:rsidR="00CE6A4C" w:rsidRPr="008D5C01" w:rsidRDefault="00CE6A4C" w:rsidP="00252BD4">
            <w:pPr>
              <w:jc w:val="both"/>
              <w:rPr>
                <w:bCs/>
              </w:rPr>
            </w:pPr>
            <w:r w:rsidRPr="00520A12">
              <w:t>Saat</w:t>
            </w:r>
          </w:p>
        </w:tc>
        <w:tc>
          <w:tcPr>
            <w:tcW w:w="425" w:type="dxa"/>
            <w:vAlign w:val="center"/>
          </w:tcPr>
          <w:p w14:paraId="4EAB4907" w14:textId="677CBDDE" w:rsidR="00CE6A4C" w:rsidRPr="00CB3D35" w:rsidRDefault="00CE6A4C" w:rsidP="00CE6A4C">
            <w:pPr>
              <w:rPr>
                <w:b/>
                <w:bCs/>
              </w:rPr>
            </w:pPr>
            <w:r w:rsidRPr="00CB3D35">
              <w:rPr>
                <w:b/>
                <w:bCs/>
              </w:rPr>
              <w:t>1</w:t>
            </w:r>
          </w:p>
        </w:tc>
        <w:tc>
          <w:tcPr>
            <w:tcW w:w="1117" w:type="dxa"/>
          </w:tcPr>
          <w:p w14:paraId="1C1D63F7" w14:textId="77777777" w:rsidR="00CE6A4C" w:rsidRDefault="00CE6A4C" w:rsidP="00CE6A4C">
            <w:pPr>
              <w:jc w:val="both"/>
            </w:pPr>
          </w:p>
        </w:tc>
        <w:tc>
          <w:tcPr>
            <w:tcW w:w="1718" w:type="dxa"/>
          </w:tcPr>
          <w:p w14:paraId="2E90CD14" w14:textId="77777777" w:rsidR="00CE6A4C" w:rsidRDefault="00CE6A4C" w:rsidP="00CE6A4C">
            <w:pPr>
              <w:jc w:val="both"/>
            </w:pPr>
          </w:p>
        </w:tc>
      </w:tr>
      <w:tr w:rsidR="00CE6A4C" w14:paraId="7AF3E075" w14:textId="77777777" w:rsidTr="00252BD4">
        <w:tc>
          <w:tcPr>
            <w:tcW w:w="617" w:type="dxa"/>
            <w:vAlign w:val="center"/>
          </w:tcPr>
          <w:p w14:paraId="31E7E071" w14:textId="4479720D" w:rsidR="00CE6A4C" w:rsidRDefault="00CE6A4C" w:rsidP="00CE6A4C">
            <w:pPr>
              <w:rPr>
                <w:b/>
                <w:bCs/>
              </w:rPr>
            </w:pPr>
            <w:r>
              <w:rPr>
                <w:b/>
                <w:bCs/>
              </w:rPr>
              <w:t>157</w:t>
            </w:r>
          </w:p>
        </w:tc>
        <w:tc>
          <w:tcPr>
            <w:tcW w:w="1551" w:type="dxa"/>
            <w:vAlign w:val="center"/>
          </w:tcPr>
          <w:p w14:paraId="279A1E2D" w14:textId="46C173D1" w:rsidR="00CE6A4C" w:rsidRPr="008D5C01" w:rsidRDefault="00CE6A4C" w:rsidP="00C350E2">
            <w:pPr>
              <w:tabs>
                <w:tab w:val="left" w:pos="288"/>
              </w:tabs>
              <w:jc w:val="left"/>
              <w:rPr>
                <w:bCs/>
              </w:rPr>
            </w:pPr>
            <w:r w:rsidRPr="00520A12">
              <w:t>4.2.3.</w:t>
            </w:r>
          </w:p>
        </w:tc>
        <w:tc>
          <w:tcPr>
            <w:tcW w:w="4915" w:type="dxa"/>
            <w:vAlign w:val="center"/>
          </w:tcPr>
          <w:p w14:paraId="5E8476FE" w14:textId="0684E342" w:rsidR="00CE6A4C" w:rsidRPr="008D5C01" w:rsidRDefault="00CE6A4C" w:rsidP="00252BD4">
            <w:pPr>
              <w:jc w:val="both"/>
              <w:rPr>
                <w:bCs/>
              </w:rPr>
            </w:pPr>
            <w:r w:rsidRPr="00520A12">
              <w:t>Saat</w:t>
            </w:r>
          </w:p>
        </w:tc>
        <w:tc>
          <w:tcPr>
            <w:tcW w:w="425" w:type="dxa"/>
            <w:vAlign w:val="center"/>
          </w:tcPr>
          <w:p w14:paraId="1AD5D587" w14:textId="378CDECA" w:rsidR="00CE6A4C" w:rsidRPr="00CB3D35" w:rsidRDefault="00CE6A4C" w:rsidP="00CE6A4C">
            <w:pPr>
              <w:rPr>
                <w:b/>
                <w:bCs/>
              </w:rPr>
            </w:pPr>
            <w:r w:rsidRPr="00CB3D35">
              <w:rPr>
                <w:b/>
                <w:bCs/>
              </w:rPr>
              <w:t>1</w:t>
            </w:r>
          </w:p>
        </w:tc>
        <w:tc>
          <w:tcPr>
            <w:tcW w:w="1117" w:type="dxa"/>
          </w:tcPr>
          <w:p w14:paraId="186D5B0F" w14:textId="77777777" w:rsidR="00CE6A4C" w:rsidRDefault="00CE6A4C" w:rsidP="00CE6A4C">
            <w:pPr>
              <w:jc w:val="both"/>
            </w:pPr>
          </w:p>
        </w:tc>
        <w:tc>
          <w:tcPr>
            <w:tcW w:w="1718" w:type="dxa"/>
          </w:tcPr>
          <w:p w14:paraId="364B1F13" w14:textId="77777777" w:rsidR="00CE6A4C" w:rsidRDefault="00CE6A4C" w:rsidP="00CE6A4C">
            <w:pPr>
              <w:jc w:val="both"/>
            </w:pPr>
          </w:p>
        </w:tc>
      </w:tr>
      <w:tr w:rsidR="00CE6A4C" w14:paraId="57D27F03" w14:textId="77777777" w:rsidTr="00252BD4">
        <w:tc>
          <w:tcPr>
            <w:tcW w:w="617" w:type="dxa"/>
            <w:vAlign w:val="center"/>
          </w:tcPr>
          <w:p w14:paraId="78F6F06C" w14:textId="5B210685" w:rsidR="00CE6A4C" w:rsidRDefault="00CE6A4C" w:rsidP="00CE6A4C">
            <w:pPr>
              <w:rPr>
                <w:b/>
                <w:bCs/>
              </w:rPr>
            </w:pPr>
            <w:r>
              <w:rPr>
                <w:b/>
                <w:bCs/>
              </w:rPr>
              <w:t>158</w:t>
            </w:r>
          </w:p>
        </w:tc>
        <w:tc>
          <w:tcPr>
            <w:tcW w:w="1551" w:type="dxa"/>
          </w:tcPr>
          <w:p w14:paraId="34724C42" w14:textId="5E589ABD" w:rsidR="00CE6A4C" w:rsidRPr="00717E75" w:rsidRDefault="00C350E2" w:rsidP="00C350E2">
            <w:pPr>
              <w:rPr>
                <w:bCs/>
              </w:rPr>
            </w:pPr>
            <w:r>
              <w:rPr>
                <w:bCs/>
              </w:rPr>
              <w:t>-</w:t>
            </w:r>
          </w:p>
        </w:tc>
        <w:tc>
          <w:tcPr>
            <w:tcW w:w="4915" w:type="dxa"/>
            <w:vAlign w:val="center"/>
          </w:tcPr>
          <w:p w14:paraId="1FE43E8B" w14:textId="330F15A6" w:rsidR="00CE6A4C" w:rsidRPr="00717E75" w:rsidRDefault="00CE6A4C" w:rsidP="00252BD4">
            <w:pPr>
              <w:jc w:val="both"/>
              <w:rPr>
                <w:bCs/>
              </w:rPr>
            </w:pPr>
            <w:r w:rsidRPr="00520A12">
              <w:t>Ümumiləşdirici</w:t>
            </w:r>
            <w:r w:rsidRPr="00520A12">
              <w:rPr>
                <w:spacing w:val="-9"/>
              </w:rPr>
              <w:t xml:space="preserve"> </w:t>
            </w:r>
            <w:r w:rsidRPr="00520A12">
              <w:t>dərs</w:t>
            </w:r>
          </w:p>
        </w:tc>
        <w:tc>
          <w:tcPr>
            <w:tcW w:w="425" w:type="dxa"/>
            <w:vAlign w:val="center"/>
          </w:tcPr>
          <w:p w14:paraId="124027AD" w14:textId="324BCFDD" w:rsidR="00CE6A4C" w:rsidRPr="00CB3D35" w:rsidRDefault="00CE6A4C" w:rsidP="00CE6A4C">
            <w:pPr>
              <w:rPr>
                <w:b/>
                <w:bCs/>
              </w:rPr>
            </w:pPr>
            <w:r w:rsidRPr="00CB3D35">
              <w:rPr>
                <w:b/>
                <w:bCs/>
              </w:rPr>
              <w:t>1</w:t>
            </w:r>
          </w:p>
        </w:tc>
        <w:tc>
          <w:tcPr>
            <w:tcW w:w="1117" w:type="dxa"/>
          </w:tcPr>
          <w:p w14:paraId="423ECEC5" w14:textId="77777777" w:rsidR="00CE6A4C" w:rsidRDefault="00CE6A4C" w:rsidP="00CE6A4C">
            <w:pPr>
              <w:jc w:val="both"/>
            </w:pPr>
          </w:p>
        </w:tc>
        <w:tc>
          <w:tcPr>
            <w:tcW w:w="1718" w:type="dxa"/>
          </w:tcPr>
          <w:p w14:paraId="7E8F3ADF" w14:textId="77777777" w:rsidR="00CE6A4C" w:rsidRDefault="00CE6A4C" w:rsidP="00CE6A4C">
            <w:pPr>
              <w:jc w:val="both"/>
            </w:pPr>
          </w:p>
        </w:tc>
      </w:tr>
      <w:tr w:rsidR="00CE6A4C" w14:paraId="71E56239" w14:textId="77777777" w:rsidTr="00610D60">
        <w:tc>
          <w:tcPr>
            <w:tcW w:w="617" w:type="dxa"/>
            <w:vAlign w:val="center"/>
          </w:tcPr>
          <w:p w14:paraId="415F75A0" w14:textId="17690E90" w:rsidR="00CE6A4C" w:rsidRDefault="00CE6A4C" w:rsidP="00CE6A4C">
            <w:pPr>
              <w:rPr>
                <w:b/>
                <w:bCs/>
              </w:rPr>
            </w:pPr>
            <w:r>
              <w:rPr>
                <w:b/>
                <w:bCs/>
              </w:rPr>
              <w:lastRenderedPageBreak/>
              <w:t>159</w:t>
            </w:r>
          </w:p>
        </w:tc>
        <w:tc>
          <w:tcPr>
            <w:tcW w:w="1551" w:type="dxa"/>
          </w:tcPr>
          <w:p w14:paraId="0630454F" w14:textId="0835204D" w:rsidR="00CE6A4C" w:rsidRPr="00717E75" w:rsidRDefault="00C350E2" w:rsidP="00C350E2">
            <w:pPr>
              <w:tabs>
                <w:tab w:val="left" w:pos="288"/>
              </w:tabs>
              <w:rPr>
                <w:bCs/>
              </w:rPr>
            </w:pPr>
            <w:r>
              <w:rPr>
                <w:bCs/>
              </w:rPr>
              <w:t>-</w:t>
            </w:r>
          </w:p>
        </w:tc>
        <w:tc>
          <w:tcPr>
            <w:tcW w:w="4915" w:type="dxa"/>
          </w:tcPr>
          <w:p w14:paraId="04DF946F" w14:textId="64BE3D65" w:rsidR="00CE6A4C" w:rsidRPr="00717E75" w:rsidRDefault="00CE6A4C" w:rsidP="00CE6A4C">
            <w:pPr>
              <w:jc w:val="left"/>
              <w:rPr>
                <w:bCs/>
              </w:rPr>
            </w:pPr>
            <w:r w:rsidRPr="00520A12">
              <w:t>Ümumiləşdirici</w:t>
            </w:r>
            <w:r w:rsidRPr="00520A12">
              <w:rPr>
                <w:spacing w:val="-9"/>
              </w:rPr>
              <w:t xml:space="preserve"> </w:t>
            </w:r>
            <w:r w:rsidRPr="00520A12">
              <w:t>dərs</w:t>
            </w:r>
          </w:p>
        </w:tc>
        <w:tc>
          <w:tcPr>
            <w:tcW w:w="425" w:type="dxa"/>
            <w:vAlign w:val="center"/>
          </w:tcPr>
          <w:p w14:paraId="104E2AA9" w14:textId="21721B04" w:rsidR="00CE6A4C" w:rsidRPr="00CB3D35" w:rsidRDefault="00CE6A4C" w:rsidP="00CE6A4C">
            <w:pPr>
              <w:rPr>
                <w:b/>
                <w:bCs/>
              </w:rPr>
            </w:pPr>
            <w:r w:rsidRPr="00CB3D35">
              <w:rPr>
                <w:b/>
                <w:bCs/>
              </w:rPr>
              <w:t>1</w:t>
            </w:r>
          </w:p>
        </w:tc>
        <w:tc>
          <w:tcPr>
            <w:tcW w:w="1117" w:type="dxa"/>
          </w:tcPr>
          <w:p w14:paraId="21C7620C" w14:textId="77777777" w:rsidR="00CE6A4C" w:rsidRDefault="00CE6A4C" w:rsidP="00CE6A4C">
            <w:pPr>
              <w:jc w:val="both"/>
            </w:pPr>
          </w:p>
        </w:tc>
        <w:tc>
          <w:tcPr>
            <w:tcW w:w="1718" w:type="dxa"/>
          </w:tcPr>
          <w:p w14:paraId="7909393A" w14:textId="77777777" w:rsidR="00CE6A4C" w:rsidRDefault="00CE6A4C" w:rsidP="00CE6A4C">
            <w:pPr>
              <w:jc w:val="both"/>
            </w:pPr>
          </w:p>
        </w:tc>
      </w:tr>
      <w:tr w:rsidR="00CE6A4C" w14:paraId="4383741A" w14:textId="77777777" w:rsidTr="00CE6A4C">
        <w:tc>
          <w:tcPr>
            <w:tcW w:w="617" w:type="dxa"/>
            <w:vAlign w:val="center"/>
          </w:tcPr>
          <w:p w14:paraId="07F6242A" w14:textId="2BCC62C2" w:rsidR="00CE6A4C" w:rsidRDefault="00CE6A4C" w:rsidP="00CE6A4C">
            <w:pPr>
              <w:rPr>
                <w:b/>
                <w:bCs/>
              </w:rPr>
            </w:pPr>
            <w:r>
              <w:rPr>
                <w:b/>
                <w:bCs/>
              </w:rPr>
              <w:t>160</w:t>
            </w:r>
          </w:p>
        </w:tc>
        <w:tc>
          <w:tcPr>
            <w:tcW w:w="1551" w:type="dxa"/>
            <w:vAlign w:val="center"/>
          </w:tcPr>
          <w:p w14:paraId="08D611B0" w14:textId="4CA9B527" w:rsidR="00CE6A4C" w:rsidRPr="00717E75" w:rsidRDefault="00CE6A4C" w:rsidP="00CE6A4C">
            <w:pPr>
              <w:tabs>
                <w:tab w:val="left" w:pos="288"/>
              </w:tabs>
              <w:rPr>
                <w:bCs/>
              </w:rPr>
            </w:pPr>
            <w:r>
              <w:rPr>
                <w:b/>
              </w:rPr>
              <w:t>-</w:t>
            </w:r>
          </w:p>
        </w:tc>
        <w:tc>
          <w:tcPr>
            <w:tcW w:w="4915" w:type="dxa"/>
            <w:vAlign w:val="center"/>
          </w:tcPr>
          <w:p w14:paraId="177149C8" w14:textId="4CA15791" w:rsidR="00CE6A4C" w:rsidRPr="00717E75" w:rsidRDefault="00CE6A4C" w:rsidP="00CE6A4C">
            <w:pPr>
              <w:jc w:val="left"/>
              <w:rPr>
                <w:bCs/>
              </w:rPr>
            </w:pPr>
            <w:r w:rsidRPr="00897392">
              <w:rPr>
                <w:b/>
              </w:rPr>
              <w:t>Kiçik summativ qiymətləndirmə</w:t>
            </w:r>
            <w:r>
              <w:rPr>
                <w:b/>
              </w:rPr>
              <w:t>-10</w:t>
            </w:r>
          </w:p>
        </w:tc>
        <w:tc>
          <w:tcPr>
            <w:tcW w:w="425" w:type="dxa"/>
            <w:vAlign w:val="center"/>
          </w:tcPr>
          <w:p w14:paraId="70284403" w14:textId="3183381A" w:rsidR="00CE6A4C" w:rsidRPr="00CB3D35" w:rsidRDefault="00CE6A4C" w:rsidP="00CE6A4C">
            <w:pPr>
              <w:rPr>
                <w:b/>
                <w:bCs/>
              </w:rPr>
            </w:pPr>
            <w:r w:rsidRPr="00CB3D35">
              <w:rPr>
                <w:b/>
                <w:bCs/>
              </w:rPr>
              <w:t>1</w:t>
            </w:r>
          </w:p>
        </w:tc>
        <w:tc>
          <w:tcPr>
            <w:tcW w:w="1117" w:type="dxa"/>
          </w:tcPr>
          <w:p w14:paraId="53C6166F" w14:textId="77777777" w:rsidR="00CE6A4C" w:rsidRDefault="00CE6A4C" w:rsidP="00CE6A4C">
            <w:pPr>
              <w:jc w:val="both"/>
            </w:pPr>
          </w:p>
        </w:tc>
        <w:tc>
          <w:tcPr>
            <w:tcW w:w="1718" w:type="dxa"/>
          </w:tcPr>
          <w:p w14:paraId="7157772A" w14:textId="77777777" w:rsidR="00CE6A4C" w:rsidRDefault="00CE6A4C" w:rsidP="00CE6A4C">
            <w:pPr>
              <w:jc w:val="both"/>
            </w:pPr>
          </w:p>
        </w:tc>
      </w:tr>
      <w:tr w:rsidR="00CE6A4C" w14:paraId="2A370199" w14:textId="77777777" w:rsidTr="00CE6A4C">
        <w:tc>
          <w:tcPr>
            <w:tcW w:w="10343" w:type="dxa"/>
            <w:gridSpan w:val="6"/>
          </w:tcPr>
          <w:p w14:paraId="5CBBC30F" w14:textId="7913301E" w:rsidR="00CE6A4C" w:rsidRDefault="00CE6A4C" w:rsidP="00CE6A4C">
            <w:r w:rsidRPr="00520A12">
              <w:rPr>
                <w:b/>
                <w:bCs/>
              </w:rPr>
              <w:t>XI Bölmə:</w:t>
            </w:r>
            <w:r w:rsidRPr="00520A12">
              <w:rPr>
                <w:b/>
                <w:bCs/>
                <w:spacing w:val="-3"/>
              </w:rPr>
              <w:t xml:space="preserve"> </w:t>
            </w:r>
            <w:r w:rsidRPr="00520A12">
              <w:rPr>
                <w:b/>
                <w:bCs/>
              </w:rPr>
              <w:t>Məlumatların</w:t>
            </w:r>
            <w:r w:rsidRPr="00520A12">
              <w:rPr>
                <w:b/>
                <w:bCs/>
                <w:spacing w:val="-4"/>
              </w:rPr>
              <w:t xml:space="preserve"> </w:t>
            </w:r>
            <w:r w:rsidRPr="00520A12">
              <w:rPr>
                <w:b/>
                <w:bCs/>
              </w:rPr>
              <w:t>təsviri</w:t>
            </w:r>
          </w:p>
        </w:tc>
      </w:tr>
      <w:tr w:rsidR="00CE6A4C" w14:paraId="3B64811B" w14:textId="77777777" w:rsidTr="00252BD4">
        <w:tc>
          <w:tcPr>
            <w:tcW w:w="617" w:type="dxa"/>
            <w:vAlign w:val="center"/>
          </w:tcPr>
          <w:p w14:paraId="2509EE60" w14:textId="349A6DB9" w:rsidR="00CE6A4C" w:rsidRDefault="00CE6A4C" w:rsidP="00CE6A4C">
            <w:pPr>
              <w:rPr>
                <w:b/>
                <w:bCs/>
              </w:rPr>
            </w:pPr>
            <w:r>
              <w:rPr>
                <w:b/>
                <w:bCs/>
              </w:rPr>
              <w:t>161</w:t>
            </w:r>
          </w:p>
        </w:tc>
        <w:tc>
          <w:tcPr>
            <w:tcW w:w="1551" w:type="dxa"/>
            <w:vAlign w:val="center"/>
          </w:tcPr>
          <w:p w14:paraId="090AA60E" w14:textId="168BC4C0" w:rsidR="00CE6A4C" w:rsidRPr="00717E75" w:rsidRDefault="00CE6A4C" w:rsidP="00C350E2">
            <w:pPr>
              <w:tabs>
                <w:tab w:val="left" w:pos="288"/>
              </w:tabs>
              <w:jc w:val="left"/>
              <w:rPr>
                <w:bCs/>
              </w:rPr>
            </w:pPr>
            <w:r w:rsidRPr="00520A12">
              <w:t>5.1.1.</w:t>
            </w:r>
          </w:p>
        </w:tc>
        <w:tc>
          <w:tcPr>
            <w:tcW w:w="4915" w:type="dxa"/>
            <w:vAlign w:val="center"/>
          </w:tcPr>
          <w:p w14:paraId="78911E01" w14:textId="0B07BA6B" w:rsidR="00CE6A4C" w:rsidRPr="00717E75" w:rsidRDefault="00CE6A4C" w:rsidP="00252BD4">
            <w:pPr>
              <w:jc w:val="both"/>
              <w:rPr>
                <w:bCs/>
              </w:rPr>
            </w:pPr>
            <w:r w:rsidRPr="00520A12">
              <w:t>Cədvəl,</w:t>
            </w:r>
            <w:r w:rsidRPr="00520A12">
              <w:rPr>
                <w:spacing w:val="-3"/>
              </w:rPr>
              <w:t xml:space="preserve"> </w:t>
            </w:r>
            <w:r w:rsidRPr="00520A12">
              <w:t>piktoqram,</w:t>
            </w:r>
            <w:r w:rsidRPr="00520A12">
              <w:rPr>
                <w:spacing w:val="-2"/>
              </w:rPr>
              <w:t xml:space="preserve"> </w:t>
            </w:r>
            <w:r w:rsidRPr="00520A12">
              <w:t>diaqram</w:t>
            </w:r>
          </w:p>
        </w:tc>
        <w:tc>
          <w:tcPr>
            <w:tcW w:w="425" w:type="dxa"/>
            <w:vAlign w:val="center"/>
          </w:tcPr>
          <w:p w14:paraId="72391208" w14:textId="120C1A82" w:rsidR="00CE6A4C" w:rsidRPr="00CB3D35" w:rsidRDefault="00CE6A4C" w:rsidP="00CE6A4C">
            <w:pPr>
              <w:rPr>
                <w:b/>
                <w:bCs/>
              </w:rPr>
            </w:pPr>
            <w:r w:rsidRPr="00CB3D35">
              <w:rPr>
                <w:b/>
                <w:bCs/>
              </w:rPr>
              <w:t>1</w:t>
            </w:r>
          </w:p>
        </w:tc>
        <w:tc>
          <w:tcPr>
            <w:tcW w:w="1117" w:type="dxa"/>
          </w:tcPr>
          <w:p w14:paraId="1275BEE9" w14:textId="77777777" w:rsidR="00CE6A4C" w:rsidRDefault="00CE6A4C" w:rsidP="00CE6A4C">
            <w:pPr>
              <w:jc w:val="both"/>
            </w:pPr>
          </w:p>
        </w:tc>
        <w:tc>
          <w:tcPr>
            <w:tcW w:w="1718" w:type="dxa"/>
          </w:tcPr>
          <w:p w14:paraId="4A29A9D1" w14:textId="77777777" w:rsidR="00CE6A4C" w:rsidRDefault="00CE6A4C" w:rsidP="00CE6A4C">
            <w:pPr>
              <w:jc w:val="both"/>
            </w:pPr>
          </w:p>
        </w:tc>
      </w:tr>
      <w:tr w:rsidR="00CE6A4C" w14:paraId="321A685F" w14:textId="77777777" w:rsidTr="00252BD4">
        <w:tc>
          <w:tcPr>
            <w:tcW w:w="617" w:type="dxa"/>
            <w:vAlign w:val="center"/>
          </w:tcPr>
          <w:p w14:paraId="41814B03" w14:textId="43BEF87F" w:rsidR="00CE6A4C" w:rsidRDefault="00CE6A4C" w:rsidP="00CE6A4C">
            <w:pPr>
              <w:rPr>
                <w:b/>
                <w:bCs/>
              </w:rPr>
            </w:pPr>
            <w:r>
              <w:rPr>
                <w:b/>
                <w:bCs/>
              </w:rPr>
              <w:t>162</w:t>
            </w:r>
          </w:p>
        </w:tc>
        <w:tc>
          <w:tcPr>
            <w:tcW w:w="1551" w:type="dxa"/>
            <w:vAlign w:val="center"/>
          </w:tcPr>
          <w:p w14:paraId="18278B1B" w14:textId="428744FB" w:rsidR="00CE6A4C" w:rsidRPr="007B00B4" w:rsidRDefault="00CE6A4C" w:rsidP="00C350E2">
            <w:pPr>
              <w:tabs>
                <w:tab w:val="left" w:pos="288"/>
              </w:tabs>
              <w:jc w:val="left"/>
              <w:rPr>
                <w:bCs/>
                <w:lang w:val="en-US"/>
              </w:rPr>
            </w:pPr>
            <w:r w:rsidRPr="00520A12">
              <w:t>5.1.1.</w:t>
            </w:r>
          </w:p>
        </w:tc>
        <w:tc>
          <w:tcPr>
            <w:tcW w:w="4915" w:type="dxa"/>
            <w:vAlign w:val="center"/>
          </w:tcPr>
          <w:p w14:paraId="40105C8E" w14:textId="5A6E2E2B" w:rsidR="00CE6A4C" w:rsidRPr="007B00B4" w:rsidRDefault="00CE6A4C" w:rsidP="00252BD4">
            <w:pPr>
              <w:jc w:val="both"/>
              <w:rPr>
                <w:bCs/>
                <w:lang w:val="en-US"/>
              </w:rPr>
            </w:pPr>
            <w:r w:rsidRPr="00520A12">
              <w:t>Cədvəl,</w:t>
            </w:r>
            <w:r w:rsidRPr="00520A12">
              <w:rPr>
                <w:spacing w:val="-3"/>
              </w:rPr>
              <w:t xml:space="preserve"> </w:t>
            </w:r>
            <w:r w:rsidRPr="00520A12">
              <w:t>piktoqram,</w:t>
            </w:r>
            <w:r w:rsidRPr="00520A12">
              <w:rPr>
                <w:spacing w:val="-2"/>
              </w:rPr>
              <w:t xml:space="preserve"> </w:t>
            </w:r>
            <w:r w:rsidRPr="00520A12">
              <w:t>diaqram</w:t>
            </w:r>
          </w:p>
        </w:tc>
        <w:tc>
          <w:tcPr>
            <w:tcW w:w="425" w:type="dxa"/>
            <w:vAlign w:val="center"/>
          </w:tcPr>
          <w:p w14:paraId="4EBB93F1" w14:textId="7561B7A1" w:rsidR="00CE6A4C" w:rsidRPr="00CB3D35" w:rsidRDefault="00CE6A4C" w:rsidP="00CE6A4C">
            <w:pPr>
              <w:rPr>
                <w:b/>
                <w:bCs/>
              </w:rPr>
            </w:pPr>
            <w:r w:rsidRPr="00CB3D35">
              <w:rPr>
                <w:b/>
                <w:bCs/>
              </w:rPr>
              <w:t>1</w:t>
            </w:r>
          </w:p>
        </w:tc>
        <w:tc>
          <w:tcPr>
            <w:tcW w:w="1117" w:type="dxa"/>
          </w:tcPr>
          <w:p w14:paraId="0D277506" w14:textId="77777777" w:rsidR="00CE6A4C" w:rsidRDefault="00CE6A4C" w:rsidP="00CE6A4C">
            <w:pPr>
              <w:jc w:val="both"/>
            </w:pPr>
          </w:p>
        </w:tc>
        <w:tc>
          <w:tcPr>
            <w:tcW w:w="1718" w:type="dxa"/>
          </w:tcPr>
          <w:p w14:paraId="3DC10CF2" w14:textId="77777777" w:rsidR="00CE6A4C" w:rsidRDefault="00CE6A4C" w:rsidP="00CE6A4C">
            <w:pPr>
              <w:jc w:val="both"/>
            </w:pPr>
          </w:p>
        </w:tc>
      </w:tr>
      <w:tr w:rsidR="00CE6A4C" w14:paraId="64FA0313" w14:textId="77777777" w:rsidTr="00252BD4">
        <w:tc>
          <w:tcPr>
            <w:tcW w:w="617" w:type="dxa"/>
            <w:vAlign w:val="center"/>
          </w:tcPr>
          <w:p w14:paraId="3A22D0CA" w14:textId="52BFF221" w:rsidR="00CE6A4C" w:rsidRDefault="00CE6A4C" w:rsidP="00CE6A4C">
            <w:pPr>
              <w:rPr>
                <w:b/>
                <w:bCs/>
              </w:rPr>
            </w:pPr>
            <w:r>
              <w:rPr>
                <w:b/>
                <w:bCs/>
              </w:rPr>
              <w:t>163</w:t>
            </w:r>
          </w:p>
        </w:tc>
        <w:tc>
          <w:tcPr>
            <w:tcW w:w="1551" w:type="dxa"/>
            <w:vAlign w:val="center"/>
          </w:tcPr>
          <w:p w14:paraId="64B0ABC6" w14:textId="4FEE116B" w:rsidR="00CE6A4C" w:rsidRPr="007B00B4" w:rsidRDefault="00CE6A4C" w:rsidP="00C350E2">
            <w:pPr>
              <w:tabs>
                <w:tab w:val="left" w:pos="288"/>
              </w:tabs>
              <w:jc w:val="left"/>
              <w:rPr>
                <w:bCs/>
                <w:lang w:val="en-US"/>
              </w:rPr>
            </w:pPr>
            <w:r w:rsidRPr="00520A12">
              <w:t>5.1.1.</w:t>
            </w:r>
          </w:p>
        </w:tc>
        <w:tc>
          <w:tcPr>
            <w:tcW w:w="4915" w:type="dxa"/>
            <w:vAlign w:val="center"/>
          </w:tcPr>
          <w:p w14:paraId="68BAB553" w14:textId="7B1F21FD" w:rsidR="00CE6A4C" w:rsidRPr="007B00B4" w:rsidRDefault="00CE6A4C" w:rsidP="00252BD4">
            <w:pPr>
              <w:jc w:val="both"/>
              <w:rPr>
                <w:bCs/>
                <w:lang w:val="en-US"/>
              </w:rPr>
            </w:pPr>
            <w:r w:rsidRPr="00520A12">
              <w:t>Cədvəl,</w:t>
            </w:r>
            <w:r w:rsidRPr="00520A12">
              <w:rPr>
                <w:spacing w:val="-3"/>
              </w:rPr>
              <w:t xml:space="preserve"> </w:t>
            </w:r>
            <w:r w:rsidRPr="00520A12">
              <w:t>piktoqram,</w:t>
            </w:r>
            <w:r w:rsidRPr="00520A12">
              <w:rPr>
                <w:spacing w:val="-2"/>
              </w:rPr>
              <w:t xml:space="preserve"> </w:t>
            </w:r>
            <w:r w:rsidRPr="00520A12">
              <w:t>diaqram</w:t>
            </w:r>
          </w:p>
        </w:tc>
        <w:tc>
          <w:tcPr>
            <w:tcW w:w="425" w:type="dxa"/>
            <w:vAlign w:val="center"/>
          </w:tcPr>
          <w:p w14:paraId="5DCB2EA8" w14:textId="40CE837D" w:rsidR="00CE6A4C" w:rsidRPr="00CB3D35" w:rsidRDefault="00CE6A4C" w:rsidP="00CE6A4C">
            <w:pPr>
              <w:rPr>
                <w:b/>
                <w:bCs/>
              </w:rPr>
            </w:pPr>
            <w:r w:rsidRPr="00CB3D35">
              <w:rPr>
                <w:b/>
                <w:bCs/>
              </w:rPr>
              <w:t>1</w:t>
            </w:r>
          </w:p>
        </w:tc>
        <w:tc>
          <w:tcPr>
            <w:tcW w:w="1117" w:type="dxa"/>
          </w:tcPr>
          <w:p w14:paraId="56C9C663" w14:textId="77777777" w:rsidR="00CE6A4C" w:rsidRDefault="00CE6A4C" w:rsidP="00CE6A4C">
            <w:pPr>
              <w:jc w:val="both"/>
            </w:pPr>
          </w:p>
        </w:tc>
        <w:tc>
          <w:tcPr>
            <w:tcW w:w="1718" w:type="dxa"/>
          </w:tcPr>
          <w:p w14:paraId="15CC9843" w14:textId="77777777" w:rsidR="00CE6A4C" w:rsidRDefault="00CE6A4C" w:rsidP="00CE6A4C">
            <w:pPr>
              <w:jc w:val="both"/>
            </w:pPr>
          </w:p>
        </w:tc>
      </w:tr>
      <w:tr w:rsidR="00CE6A4C" w14:paraId="324908DB" w14:textId="77777777" w:rsidTr="00252BD4">
        <w:tc>
          <w:tcPr>
            <w:tcW w:w="617" w:type="dxa"/>
            <w:vAlign w:val="center"/>
          </w:tcPr>
          <w:p w14:paraId="440998EE" w14:textId="6A5FB3D0" w:rsidR="00CE6A4C" w:rsidRDefault="00CE6A4C" w:rsidP="00CE6A4C">
            <w:pPr>
              <w:rPr>
                <w:b/>
                <w:bCs/>
              </w:rPr>
            </w:pPr>
            <w:r>
              <w:rPr>
                <w:b/>
                <w:bCs/>
              </w:rPr>
              <w:t>164</w:t>
            </w:r>
          </w:p>
        </w:tc>
        <w:tc>
          <w:tcPr>
            <w:tcW w:w="1551" w:type="dxa"/>
            <w:vAlign w:val="center"/>
          </w:tcPr>
          <w:p w14:paraId="3F3CB2EF" w14:textId="7467EB3B" w:rsidR="00CE6A4C" w:rsidRPr="007B00B4" w:rsidRDefault="00CE6A4C" w:rsidP="00C350E2">
            <w:pPr>
              <w:tabs>
                <w:tab w:val="left" w:pos="288"/>
              </w:tabs>
              <w:jc w:val="left"/>
              <w:rPr>
                <w:bCs/>
                <w:lang w:val="en-US"/>
              </w:rPr>
            </w:pPr>
            <w:r w:rsidRPr="00520A12">
              <w:t>5.1.1.</w:t>
            </w:r>
          </w:p>
        </w:tc>
        <w:tc>
          <w:tcPr>
            <w:tcW w:w="4915" w:type="dxa"/>
            <w:vAlign w:val="center"/>
          </w:tcPr>
          <w:p w14:paraId="16A957D0" w14:textId="51B82E3E" w:rsidR="00CE6A4C" w:rsidRPr="007B00B4" w:rsidRDefault="00CE6A4C" w:rsidP="00252BD4">
            <w:pPr>
              <w:jc w:val="both"/>
              <w:rPr>
                <w:bCs/>
                <w:lang w:val="en-US"/>
              </w:rPr>
            </w:pPr>
            <w:r w:rsidRPr="00520A12">
              <w:t>Cədvəl,</w:t>
            </w:r>
            <w:r w:rsidRPr="00520A12">
              <w:rPr>
                <w:spacing w:val="-3"/>
              </w:rPr>
              <w:t xml:space="preserve"> </w:t>
            </w:r>
            <w:r w:rsidRPr="00520A12">
              <w:t>piktoqram,</w:t>
            </w:r>
            <w:r w:rsidRPr="00520A12">
              <w:rPr>
                <w:spacing w:val="-2"/>
              </w:rPr>
              <w:t xml:space="preserve"> </w:t>
            </w:r>
            <w:r w:rsidRPr="00520A12">
              <w:t>diaqram</w:t>
            </w:r>
          </w:p>
        </w:tc>
        <w:tc>
          <w:tcPr>
            <w:tcW w:w="425" w:type="dxa"/>
            <w:vAlign w:val="center"/>
          </w:tcPr>
          <w:p w14:paraId="799A89FF" w14:textId="77777777" w:rsidR="00CE6A4C" w:rsidRPr="00CB3D35" w:rsidRDefault="00CE6A4C" w:rsidP="00CE6A4C">
            <w:pPr>
              <w:rPr>
                <w:b/>
                <w:bCs/>
              </w:rPr>
            </w:pPr>
          </w:p>
        </w:tc>
        <w:tc>
          <w:tcPr>
            <w:tcW w:w="1117" w:type="dxa"/>
          </w:tcPr>
          <w:p w14:paraId="38ACE7C2" w14:textId="77777777" w:rsidR="00CE6A4C" w:rsidRDefault="00CE6A4C" w:rsidP="00CE6A4C">
            <w:pPr>
              <w:jc w:val="both"/>
            </w:pPr>
          </w:p>
        </w:tc>
        <w:tc>
          <w:tcPr>
            <w:tcW w:w="1718" w:type="dxa"/>
          </w:tcPr>
          <w:p w14:paraId="5C43DB83" w14:textId="77777777" w:rsidR="00CE6A4C" w:rsidRDefault="00CE6A4C" w:rsidP="00CE6A4C">
            <w:pPr>
              <w:jc w:val="both"/>
            </w:pPr>
          </w:p>
        </w:tc>
      </w:tr>
      <w:tr w:rsidR="00CE6A4C" w14:paraId="7D58943C" w14:textId="77777777" w:rsidTr="00252BD4">
        <w:tc>
          <w:tcPr>
            <w:tcW w:w="617" w:type="dxa"/>
            <w:vAlign w:val="center"/>
          </w:tcPr>
          <w:p w14:paraId="30DCCB0C" w14:textId="76CF7C39" w:rsidR="00CE6A4C" w:rsidRDefault="00CE6A4C" w:rsidP="00CE6A4C">
            <w:pPr>
              <w:rPr>
                <w:b/>
                <w:bCs/>
              </w:rPr>
            </w:pPr>
            <w:r>
              <w:rPr>
                <w:b/>
                <w:bCs/>
              </w:rPr>
              <w:t>165</w:t>
            </w:r>
          </w:p>
        </w:tc>
        <w:tc>
          <w:tcPr>
            <w:tcW w:w="1551" w:type="dxa"/>
            <w:vAlign w:val="center"/>
          </w:tcPr>
          <w:p w14:paraId="216649DA" w14:textId="21D2EB73" w:rsidR="00CE6A4C" w:rsidRPr="007B00B4" w:rsidRDefault="00CE6A4C" w:rsidP="00C350E2">
            <w:pPr>
              <w:tabs>
                <w:tab w:val="left" w:pos="288"/>
              </w:tabs>
              <w:jc w:val="left"/>
              <w:rPr>
                <w:bCs/>
                <w:lang w:val="en-US"/>
              </w:rPr>
            </w:pPr>
            <w:r w:rsidRPr="00520A12">
              <w:t>5.1.1.</w:t>
            </w:r>
          </w:p>
        </w:tc>
        <w:tc>
          <w:tcPr>
            <w:tcW w:w="4915" w:type="dxa"/>
            <w:vAlign w:val="center"/>
          </w:tcPr>
          <w:p w14:paraId="6C2BF667" w14:textId="339F55F9" w:rsidR="00CE6A4C" w:rsidRPr="007B00B4" w:rsidRDefault="00CE6A4C" w:rsidP="00252BD4">
            <w:pPr>
              <w:jc w:val="both"/>
              <w:rPr>
                <w:bCs/>
                <w:lang w:val="en-US"/>
              </w:rPr>
            </w:pPr>
            <w:r w:rsidRPr="00520A12">
              <w:t>Məlumatları</w:t>
            </w:r>
            <w:r w:rsidRPr="00520A12">
              <w:rPr>
                <w:spacing w:val="-5"/>
              </w:rPr>
              <w:t xml:space="preserve"> </w:t>
            </w:r>
            <w:r w:rsidRPr="00520A12">
              <w:t>necə</w:t>
            </w:r>
            <w:r w:rsidRPr="00520A12">
              <w:rPr>
                <w:spacing w:val="-3"/>
              </w:rPr>
              <w:t xml:space="preserve"> </w:t>
            </w:r>
            <w:r w:rsidRPr="00520A12">
              <w:t>toplamalı?</w:t>
            </w:r>
          </w:p>
        </w:tc>
        <w:tc>
          <w:tcPr>
            <w:tcW w:w="425" w:type="dxa"/>
            <w:vAlign w:val="center"/>
          </w:tcPr>
          <w:p w14:paraId="6D98AED3" w14:textId="7820B479" w:rsidR="00CE6A4C" w:rsidRPr="00CB3D35" w:rsidRDefault="00CE6A4C" w:rsidP="00CE6A4C">
            <w:pPr>
              <w:rPr>
                <w:b/>
                <w:bCs/>
              </w:rPr>
            </w:pPr>
            <w:r w:rsidRPr="00CB3D35">
              <w:rPr>
                <w:b/>
                <w:bCs/>
              </w:rPr>
              <w:t>1</w:t>
            </w:r>
          </w:p>
        </w:tc>
        <w:tc>
          <w:tcPr>
            <w:tcW w:w="1117" w:type="dxa"/>
          </w:tcPr>
          <w:p w14:paraId="1577B397" w14:textId="77777777" w:rsidR="00CE6A4C" w:rsidRDefault="00CE6A4C" w:rsidP="00CE6A4C">
            <w:pPr>
              <w:jc w:val="both"/>
            </w:pPr>
          </w:p>
        </w:tc>
        <w:tc>
          <w:tcPr>
            <w:tcW w:w="1718" w:type="dxa"/>
          </w:tcPr>
          <w:p w14:paraId="2C3160BA" w14:textId="77777777" w:rsidR="00CE6A4C" w:rsidRDefault="00CE6A4C" w:rsidP="00CE6A4C">
            <w:pPr>
              <w:jc w:val="both"/>
            </w:pPr>
          </w:p>
        </w:tc>
      </w:tr>
      <w:tr w:rsidR="00CE6A4C" w14:paraId="11730694" w14:textId="77777777" w:rsidTr="00252BD4">
        <w:tc>
          <w:tcPr>
            <w:tcW w:w="617" w:type="dxa"/>
            <w:vAlign w:val="center"/>
          </w:tcPr>
          <w:p w14:paraId="7A821AFD" w14:textId="45501EDA" w:rsidR="00CE6A4C" w:rsidRDefault="00CE6A4C" w:rsidP="00CE6A4C">
            <w:pPr>
              <w:rPr>
                <w:b/>
                <w:bCs/>
              </w:rPr>
            </w:pPr>
            <w:r>
              <w:rPr>
                <w:b/>
                <w:bCs/>
              </w:rPr>
              <w:t>166</w:t>
            </w:r>
          </w:p>
        </w:tc>
        <w:tc>
          <w:tcPr>
            <w:tcW w:w="1551" w:type="dxa"/>
            <w:vAlign w:val="center"/>
          </w:tcPr>
          <w:p w14:paraId="6C5261A8" w14:textId="02B1F7F8" w:rsidR="00CE6A4C" w:rsidRPr="007B00B4" w:rsidRDefault="00CE6A4C" w:rsidP="00C350E2">
            <w:pPr>
              <w:tabs>
                <w:tab w:val="left" w:pos="288"/>
              </w:tabs>
              <w:jc w:val="left"/>
              <w:rPr>
                <w:bCs/>
                <w:lang w:val="en-US"/>
              </w:rPr>
            </w:pPr>
            <w:r w:rsidRPr="00520A12">
              <w:t>5.1.1.</w:t>
            </w:r>
          </w:p>
        </w:tc>
        <w:tc>
          <w:tcPr>
            <w:tcW w:w="4915" w:type="dxa"/>
            <w:vAlign w:val="center"/>
          </w:tcPr>
          <w:p w14:paraId="2F794CB7" w14:textId="008295A7" w:rsidR="00CE6A4C" w:rsidRPr="007B00B4" w:rsidRDefault="00CE6A4C" w:rsidP="00252BD4">
            <w:pPr>
              <w:jc w:val="both"/>
              <w:rPr>
                <w:bCs/>
                <w:lang w:val="en-US"/>
              </w:rPr>
            </w:pPr>
            <w:r w:rsidRPr="00520A12">
              <w:t>Məlumatları</w:t>
            </w:r>
            <w:r w:rsidRPr="00520A12">
              <w:rPr>
                <w:spacing w:val="-5"/>
              </w:rPr>
              <w:t xml:space="preserve"> </w:t>
            </w:r>
            <w:r w:rsidRPr="00520A12">
              <w:t>necə</w:t>
            </w:r>
            <w:r w:rsidRPr="00520A12">
              <w:rPr>
                <w:spacing w:val="-3"/>
              </w:rPr>
              <w:t xml:space="preserve"> </w:t>
            </w:r>
            <w:r w:rsidRPr="00520A12">
              <w:t>toplamalı?</w:t>
            </w:r>
          </w:p>
        </w:tc>
        <w:tc>
          <w:tcPr>
            <w:tcW w:w="425" w:type="dxa"/>
            <w:vAlign w:val="center"/>
          </w:tcPr>
          <w:p w14:paraId="5B80C47F" w14:textId="19B89034" w:rsidR="00CE6A4C" w:rsidRPr="00CB3D35" w:rsidRDefault="00CE6A4C" w:rsidP="00CE6A4C">
            <w:pPr>
              <w:rPr>
                <w:b/>
                <w:bCs/>
              </w:rPr>
            </w:pPr>
            <w:r w:rsidRPr="00CB3D35">
              <w:rPr>
                <w:b/>
                <w:bCs/>
              </w:rPr>
              <w:t>1</w:t>
            </w:r>
          </w:p>
        </w:tc>
        <w:tc>
          <w:tcPr>
            <w:tcW w:w="1117" w:type="dxa"/>
          </w:tcPr>
          <w:p w14:paraId="75FF28EE" w14:textId="77777777" w:rsidR="00CE6A4C" w:rsidRDefault="00CE6A4C" w:rsidP="00CE6A4C">
            <w:pPr>
              <w:jc w:val="both"/>
            </w:pPr>
          </w:p>
        </w:tc>
        <w:tc>
          <w:tcPr>
            <w:tcW w:w="1718" w:type="dxa"/>
          </w:tcPr>
          <w:p w14:paraId="58D228C6" w14:textId="77777777" w:rsidR="00CE6A4C" w:rsidRDefault="00CE6A4C" w:rsidP="00CE6A4C">
            <w:pPr>
              <w:jc w:val="both"/>
            </w:pPr>
          </w:p>
        </w:tc>
      </w:tr>
      <w:tr w:rsidR="00CE6A4C" w14:paraId="31703368" w14:textId="77777777" w:rsidTr="00252BD4">
        <w:tc>
          <w:tcPr>
            <w:tcW w:w="617" w:type="dxa"/>
            <w:vAlign w:val="center"/>
          </w:tcPr>
          <w:p w14:paraId="133F40F3" w14:textId="0D8FF86B" w:rsidR="00CE6A4C" w:rsidRDefault="00CE6A4C" w:rsidP="00CE6A4C">
            <w:pPr>
              <w:rPr>
                <w:b/>
                <w:bCs/>
              </w:rPr>
            </w:pPr>
            <w:r>
              <w:rPr>
                <w:b/>
                <w:bCs/>
              </w:rPr>
              <w:t>167</w:t>
            </w:r>
          </w:p>
        </w:tc>
        <w:tc>
          <w:tcPr>
            <w:tcW w:w="1551" w:type="dxa"/>
            <w:vAlign w:val="center"/>
          </w:tcPr>
          <w:p w14:paraId="7CAB78B9" w14:textId="2CB3CFC2" w:rsidR="00CE6A4C" w:rsidRPr="007B00B4" w:rsidRDefault="00CE6A4C" w:rsidP="00C350E2">
            <w:pPr>
              <w:tabs>
                <w:tab w:val="left" w:pos="288"/>
              </w:tabs>
              <w:jc w:val="left"/>
              <w:rPr>
                <w:bCs/>
                <w:lang w:val="en-US"/>
              </w:rPr>
            </w:pPr>
            <w:r w:rsidRPr="00520A12">
              <w:t>5.1.1.</w:t>
            </w:r>
          </w:p>
        </w:tc>
        <w:tc>
          <w:tcPr>
            <w:tcW w:w="4915" w:type="dxa"/>
            <w:vAlign w:val="center"/>
          </w:tcPr>
          <w:p w14:paraId="5943583A" w14:textId="093616C6" w:rsidR="00CE6A4C" w:rsidRPr="007B00B4" w:rsidRDefault="00CE6A4C" w:rsidP="00252BD4">
            <w:pPr>
              <w:jc w:val="both"/>
              <w:rPr>
                <w:bCs/>
                <w:lang w:val="en-US"/>
              </w:rPr>
            </w:pPr>
            <w:r w:rsidRPr="00520A12">
              <w:t>Məlumatları</w:t>
            </w:r>
            <w:r w:rsidRPr="00520A12">
              <w:rPr>
                <w:spacing w:val="-5"/>
              </w:rPr>
              <w:t xml:space="preserve"> </w:t>
            </w:r>
            <w:r w:rsidRPr="00520A12">
              <w:t>necə</w:t>
            </w:r>
            <w:r w:rsidRPr="00520A12">
              <w:rPr>
                <w:spacing w:val="-3"/>
              </w:rPr>
              <w:t xml:space="preserve"> </w:t>
            </w:r>
            <w:r w:rsidRPr="00520A12">
              <w:t>toplamalı?</w:t>
            </w:r>
          </w:p>
        </w:tc>
        <w:tc>
          <w:tcPr>
            <w:tcW w:w="425" w:type="dxa"/>
            <w:vAlign w:val="center"/>
          </w:tcPr>
          <w:p w14:paraId="079C8F34" w14:textId="5880D34F" w:rsidR="00CE6A4C" w:rsidRPr="00CB3D35" w:rsidRDefault="00CE6A4C" w:rsidP="00CE6A4C">
            <w:pPr>
              <w:rPr>
                <w:b/>
                <w:bCs/>
              </w:rPr>
            </w:pPr>
            <w:r w:rsidRPr="00CB3D35">
              <w:rPr>
                <w:b/>
                <w:bCs/>
              </w:rPr>
              <w:t>1</w:t>
            </w:r>
          </w:p>
        </w:tc>
        <w:tc>
          <w:tcPr>
            <w:tcW w:w="1117" w:type="dxa"/>
          </w:tcPr>
          <w:p w14:paraId="1C2E611C" w14:textId="77777777" w:rsidR="00CE6A4C" w:rsidRDefault="00CE6A4C" w:rsidP="00CE6A4C">
            <w:pPr>
              <w:jc w:val="both"/>
            </w:pPr>
          </w:p>
        </w:tc>
        <w:tc>
          <w:tcPr>
            <w:tcW w:w="1718" w:type="dxa"/>
          </w:tcPr>
          <w:p w14:paraId="3A5030E2" w14:textId="77777777" w:rsidR="00CE6A4C" w:rsidRDefault="00CE6A4C" w:rsidP="00CE6A4C">
            <w:pPr>
              <w:jc w:val="both"/>
            </w:pPr>
          </w:p>
        </w:tc>
      </w:tr>
      <w:tr w:rsidR="00CE6A4C" w14:paraId="33C1685B" w14:textId="77777777" w:rsidTr="00252BD4">
        <w:tc>
          <w:tcPr>
            <w:tcW w:w="617" w:type="dxa"/>
            <w:vAlign w:val="center"/>
          </w:tcPr>
          <w:p w14:paraId="72552C68" w14:textId="453CC50D" w:rsidR="00CE6A4C" w:rsidRDefault="00CE6A4C" w:rsidP="00CE6A4C">
            <w:pPr>
              <w:rPr>
                <w:b/>
                <w:bCs/>
              </w:rPr>
            </w:pPr>
            <w:r>
              <w:rPr>
                <w:b/>
                <w:bCs/>
              </w:rPr>
              <w:t>168</w:t>
            </w:r>
          </w:p>
        </w:tc>
        <w:tc>
          <w:tcPr>
            <w:tcW w:w="1551" w:type="dxa"/>
          </w:tcPr>
          <w:p w14:paraId="48959222" w14:textId="7924E311" w:rsidR="00CE6A4C" w:rsidRPr="007B00B4" w:rsidRDefault="00C350E2" w:rsidP="00C350E2">
            <w:pPr>
              <w:tabs>
                <w:tab w:val="left" w:pos="288"/>
              </w:tabs>
              <w:rPr>
                <w:bCs/>
                <w:lang w:val="en-US"/>
              </w:rPr>
            </w:pPr>
            <w:r>
              <w:rPr>
                <w:bCs/>
                <w:lang w:val="en-US"/>
              </w:rPr>
              <w:t>-</w:t>
            </w:r>
          </w:p>
        </w:tc>
        <w:tc>
          <w:tcPr>
            <w:tcW w:w="4915" w:type="dxa"/>
            <w:vAlign w:val="center"/>
          </w:tcPr>
          <w:p w14:paraId="2D140209" w14:textId="7B144D54" w:rsidR="00CE6A4C" w:rsidRPr="007B00B4" w:rsidRDefault="00CE6A4C" w:rsidP="00252BD4">
            <w:pPr>
              <w:jc w:val="both"/>
              <w:rPr>
                <w:bCs/>
                <w:lang w:val="en-US"/>
              </w:rPr>
            </w:pPr>
            <w:r w:rsidRPr="00520A12">
              <w:t>2-ci</w:t>
            </w:r>
            <w:r w:rsidRPr="00520A12">
              <w:rPr>
                <w:spacing w:val="-10"/>
              </w:rPr>
              <w:t xml:space="preserve"> </w:t>
            </w:r>
            <w:r w:rsidRPr="00520A12">
              <w:t>sinif üzrə</w:t>
            </w:r>
            <w:r w:rsidRPr="00520A12">
              <w:rPr>
                <w:spacing w:val="2"/>
              </w:rPr>
              <w:t xml:space="preserve"> </w:t>
            </w:r>
            <w:r w:rsidRPr="00520A12">
              <w:t>ümumiləşdirici</w:t>
            </w:r>
            <w:r>
              <w:t xml:space="preserve"> </w:t>
            </w:r>
            <w:r w:rsidRPr="00212F9D">
              <w:t>tapşırıqlar</w:t>
            </w:r>
          </w:p>
        </w:tc>
        <w:tc>
          <w:tcPr>
            <w:tcW w:w="425" w:type="dxa"/>
            <w:vAlign w:val="center"/>
          </w:tcPr>
          <w:p w14:paraId="739EEB62" w14:textId="61377548" w:rsidR="00CE6A4C" w:rsidRPr="00CB3D35" w:rsidRDefault="00CE6A4C" w:rsidP="00CE6A4C">
            <w:pPr>
              <w:rPr>
                <w:b/>
                <w:bCs/>
              </w:rPr>
            </w:pPr>
            <w:r w:rsidRPr="00CB3D35">
              <w:rPr>
                <w:b/>
                <w:bCs/>
              </w:rPr>
              <w:t>1</w:t>
            </w:r>
          </w:p>
        </w:tc>
        <w:tc>
          <w:tcPr>
            <w:tcW w:w="1117" w:type="dxa"/>
          </w:tcPr>
          <w:p w14:paraId="32B8FFD2" w14:textId="77777777" w:rsidR="00CE6A4C" w:rsidRDefault="00CE6A4C" w:rsidP="00CE6A4C">
            <w:pPr>
              <w:jc w:val="both"/>
            </w:pPr>
          </w:p>
        </w:tc>
        <w:tc>
          <w:tcPr>
            <w:tcW w:w="1718" w:type="dxa"/>
          </w:tcPr>
          <w:p w14:paraId="7E3AE072" w14:textId="77777777" w:rsidR="00CE6A4C" w:rsidRDefault="00CE6A4C" w:rsidP="00CE6A4C">
            <w:pPr>
              <w:jc w:val="both"/>
            </w:pPr>
          </w:p>
        </w:tc>
      </w:tr>
      <w:tr w:rsidR="00CE6A4C" w14:paraId="22188A68" w14:textId="77777777" w:rsidTr="00252BD4">
        <w:tc>
          <w:tcPr>
            <w:tcW w:w="617" w:type="dxa"/>
            <w:vAlign w:val="center"/>
          </w:tcPr>
          <w:p w14:paraId="79706627" w14:textId="33581B67" w:rsidR="00CE6A4C" w:rsidRDefault="00CE6A4C" w:rsidP="00CE6A4C">
            <w:pPr>
              <w:rPr>
                <w:b/>
                <w:bCs/>
              </w:rPr>
            </w:pPr>
            <w:r>
              <w:rPr>
                <w:b/>
                <w:bCs/>
              </w:rPr>
              <w:t>169</w:t>
            </w:r>
          </w:p>
        </w:tc>
        <w:tc>
          <w:tcPr>
            <w:tcW w:w="1551" w:type="dxa"/>
          </w:tcPr>
          <w:p w14:paraId="680BEE50" w14:textId="1727ECC1" w:rsidR="00CE6A4C" w:rsidRPr="007B00B4" w:rsidRDefault="00C350E2" w:rsidP="00C350E2">
            <w:pPr>
              <w:tabs>
                <w:tab w:val="left" w:pos="288"/>
              </w:tabs>
              <w:rPr>
                <w:bCs/>
                <w:lang w:val="en-US"/>
              </w:rPr>
            </w:pPr>
            <w:r>
              <w:rPr>
                <w:bCs/>
                <w:lang w:val="en-US"/>
              </w:rPr>
              <w:t>-</w:t>
            </w:r>
          </w:p>
        </w:tc>
        <w:tc>
          <w:tcPr>
            <w:tcW w:w="4915" w:type="dxa"/>
            <w:vAlign w:val="center"/>
          </w:tcPr>
          <w:p w14:paraId="2CC24E8D" w14:textId="54E79C31" w:rsidR="00CE6A4C" w:rsidRPr="007B00B4" w:rsidRDefault="00CE6A4C" w:rsidP="00252BD4">
            <w:pPr>
              <w:jc w:val="both"/>
              <w:rPr>
                <w:bCs/>
                <w:lang w:val="en-US"/>
              </w:rPr>
            </w:pPr>
            <w:r w:rsidRPr="00520A12">
              <w:t>2-ci</w:t>
            </w:r>
            <w:r w:rsidRPr="00520A12">
              <w:rPr>
                <w:spacing w:val="-10"/>
              </w:rPr>
              <w:t xml:space="preserve"> </w:t>
            </w:r>
            <w:r w:rsidRPr="00520A12">
              <w:t>sinif üzrə</w:t>
            </w:r>
            <w:r w:rsidRPr="00520A12">
              <w:rPr>
                <w:spacing w:val="2"/>
              </w:rPr>
              <w:t xml:space="preserve"> </w:t>
            </w:r>
            <w:r w:rsidRPr="00520A12">
              <w:t>ümumiləşdirici tapşırıqlar</w:t>
            </w:r>
          </w:p>
        </w:tc>
        <w:tc>
          <w:tcPr>
            <w:tcW w:w="425" w:type="dxa"/>
            <w:vAlign w:val="center"/>
          </w:tcPr>
          <w:p w14:paraId="354C48BF" w14:textId="279B4777" w:rsidR="00CE6A4C" w:rsidRPr="00CB3D35" w:rsidRDefault="00CE6A4C" w:rsidP="00CE6A4C">
            <w:pPr>
              <w:rPr>
                <w:b/>
                <w:bCs/>
              </w:rPr>
            </w:pPr>
            <w:r w:rsidRPr="00CB3D35">
              <w:rPr>
                <w:b/>
                <w:bCs/>
              </w:rPr>
              <w:t>1</w:t>
            </w:r>
          </w:p>
        </w:tc>
        <w:tc>
          <w:tcPr>
            <w:tcW w:w="1117" w:type="dxa"/>
          </w:tcPr>
          <w:p w14:paraId="4A8F92D7" w14:textId="77777777" w:rsidR="00CE6A4C" w:rsidRDefault="00CE6A4C" w:rsidP="00CE6A4C">
            <w:pPr>
              <w:jc w:val="both"/>
            </w:pPr>
          </w:p>
        </w:tc>
        <w:tc>
          <w:tcPr>
            <w:tcW w:w="1718" w:type="dxa"/>
          </w:tcPr>
          <w:p w14:paraId="01011894" w14:textId="77777777" w:rsidR="00CE6A4C" w:rsidRDefault="00CE6A4C" w:rsidP="00CE6A4C">
            <w:pPr>
              <w:jc w:val="both"/>
            </w:pPr>
          </w:p>
        </w:tc>
      </w:tr>
      <w:tr w:rsidR="00CE6A4C" w14:paraId="135E95A3" w14:textId="77777777" w:rsidTr="00CE6A4C">
        <w:tc>
          <w:tcPr>
            <w:tcW w:w="617" w:type="dxa"/>
            <w:vAlign w:val="center"/>
          </w:tcPr>
          <w:p w14:paraId="5C9375CD" w14:textId="6163D19A" w:rsidR="00CE6A4C" w:rsidRDefault="00CE6A4C" w:rsidP="00CE6A4C">
            <w:pPr>
              <w:rPr>
                <w:b/>
                <w:bCs/>
              </w:rPr>
            </w:pPr>
            <w:r>
              <w:rPr>
                <w:b/>
                <w:bCs/>
              </w:rPr>
              <w:t>170</w:t>
            </w:r>
          </w:p>
        </w:tc>
        <w:tc>
          <w:tcPr>
            <w:tcW w:w="1551" w:type="dxa"/>
            <w:vAlign w:val="center"/>
          </w:tcPr>
          <w:p w14:paraId="201B1842" w14:textId="7675F48D" w:rsidR="00CE6A4C" w:rsidRPr="007B00B4" w:rsidRDefault="00CE6A4C" w:rsidP="00CE6A4C">
            <w:pPr>
              <w:tabs>
                <w:tab w:val="left" w:pos="288"/>
              </w:tabs>
              <w:rPr>
                <w:bCs/>
                <w:lang w:val="en-US"/>
              </w:rPr>
            </w:pPr>
            <w:r>
              <w:rPr>
                <w:b/>
              </w:rPr>
              <w:t>-</w:t>
            </w:r>
          </w:p>
        </w:tc>
        <w:tc>
          <w:tcPr>
            <w:tcW w:w="4915" w:type="dxa"/>
            <w:vAlign w:val="center"/>
          </w:tcPr>
          <w:p w14:paraId="4A7E6D33" w14:textId="05B8A8E4" w:rsidR="00CE6A4C" w:rsidRPr="007B00B4" w:rsidRDefault="00CE6A4C" w:rsidP="00CE6A4C">
            <w:pPr>
              <w:jc w:val="left"/>
              <w:rPr>
                <w:bCs/>
                <w:lang w:val="en-US"/>
              </w:rPr>
            </w:pPr>
            <w:r w:rsidRPr="00897392">
              <w:rPr>
                <w:b/>
              </w:rPr>
              <w:t>Kiçik summativ qiymətləndirmə</w:t>
            </w:r>
            <w:r>
              <w:rPr>
                <w:b/>
              </w:rPr>
              <w:t>-11</w:t>
            </w:r>
          </w:p>
        </w:tc>
        <w:tc>
          <w:tcPr>
            <w:tcW w:w="425" w:type="dxa"/>
            <w:vAlign w:val="center"/>
          </w:tcPr>
          <w:p w14:paraId="6F301378" w14:textId="0B1160D2" w:rsidR="00CE6A4C" w:rsidRPr="00CB3D35" w:rsidRDefault="00CE6A4C" w:rsidP="00CE6A4C">
            <w:pPr>
              <w:rPr>
                <w:b/>
                <w:bCs/>
              </w:rPr>
            </w:pPr>
            <w:r w:rsidRPr="00CB3D35">
              <w:rPr>
                <w:b/>
                <w:bCs/>
              </w:rPr>
              <w:t>1</w:t>
            </w:r>
          </w:p>
        </w:tc>
        <w:tc>
          <w:tcPr>
            <w:tcW w:w="1117" w:type="dxa"/>
          </w:tcPr>
          <w:p w14:paraId="2267C98C" w14:textId="77777777" w:rsidR="00CE6A4C" w:rsidRDefault="00CE6A4C" w:rsidP="00CE6A4C">
            <w:pPr>
              <w:jc w:val="both"/>
            </w:pPr>
          </w:p>
        </w:tc>
        <w:tc>
          <w:tcPr>
            <w:tcW w:w="1718" w:type="dxa"/>
          </w:tcPr>
          <w:p w14:paraId="02ABC985" w14:textId="77777777" w:rsidR="00CE6A4C" w:rsidRDefault="00CE6A4C" w:rsidP="00CE6A4C">
            <w:pPr>
              <w:jc w:val="both"/>
            </w:pPr>
          </w:p>
        </w:tc>
      </w:tr>
    </w:tbl>
    <w:p w14:paraId="2308329B" w14:textId="7F71DBCC" w:rsidR="004218C2" w:rsidRDefault="004218C2" w:rsidP="004218C2">
      <w:pPr>
        <w:jc w:val="both"/>
      </w:pPr>
    </w:p>
    <w:p w14:paraId="4E0A2D99" w14:textId="77843699" w:rsidR="00484EA1" w:rsidRDefault="00484EA1" w:rsidP="004218C2">
      <w:pPr>
        <w:jc w:val="both"/>
      </w:pPr>
    </w:p>
    <w:p w14:paraId="262F7AA1" w14:textId="06802D76" w:rsidR="00484EA1" w:rsidRDefault="00484EA1" w:rsidP="004218C2">
      <w:pPr>
        <w:jc w:val="both"/>
      </w:pPr>
    </w:p>
    <w:p w14:paraId="7E5CB977" w14:textId="464413E0" w:rsidR="00484EA1" w:rsidRDefault="00484EA1" w:rsidP="004218C2">
      <w:pPr>
        <w:jc w:val="both"/>
      </w:pPr>
    </w:p>
    <w:p w14:paraId="3CBB45C7" w14:textId="7770AF1E" w:rsidR="00484EA1" w:rsidRDefault="00484EA1" w:rsidP="004218C2">
      <w:pPr>
        <w:jc w:val="both"/>
      </w:pPr>
    </w:p>
    <w:p w14:paraId="38FB0B35" w14:textId="77777777" w:rsidR="00484EA1" w:rsidRDefault="00484EA1" w:rsidP="004218C2">
      <w:pPr>
        <w:jc w:val="both"/>
      </w:pPr>
    </w:p>
    <w:tbl>
      <w:tblPr>
        <w:tblStyle w:val="TableGrid"/>
        <w:tblW w:w="10343" w:type="dxa"/>
        <w:tblLook w:val="04A0" w:firstRow="1" w:lastRow="0" w:firstColumn="1" w:lastColumn="0" w:noHBand="0" w:noVBand="1"/>
      </w:tblPr>
      <w:tblGrid>
        <w:gridCol w:w="950"/>
        <w:gridCol w:w="9393"/>
      </w:tblGrid>
      <w:tr w:rsidR="004218C2" w14:paraId="2C430337" w14:textId="77777777" w:rsidTr="006E3474">
        <w:tc>
          <w:tcPr>
            <w:tcW w:w="10343" w:type="dxa"/>
            <w:gridSpan w:val="2"/>
          </w:tcPr>
          <w:p w14:paraId="0C8A2F3E" w14:textId="77777777" w:rsidR="004218C2" w:rsidRPr="004154D1" w:rsidRDefault="004218C2" w:rsidP="006E3474">
            <w:r w:rsidRPr="004154D1">
              <w:rPr>
                <w:b/>
                <w:bCs/>
              </w:rPr>
              <w:t>Məzmun xətləri üzrə əsas və altstandartlar</w:t>
            </w:r>
          </w:p>
        </w:tc>
      </w:tr>
      <w:tr w:rsidR="004218C2" w14:paraId="066DC9FF" w14:textId="77777777" w:rsidTr="006E3474">
        <w:tc>
          <w:tcPr>
            <w:tcW w:w="10343" w:type="dxa"/>
            <w:gridSpan w:val="2"/>
          </w:tcPr>
          <w:p w14:paraId="21DF1678" w14:textId="52086986" w:rsidR="004218C2" w:rsidRPr="004154D1" w:rsidRDefault="004218C2" w:rsidP="006E3474">
            <w:r w:rsidRPr="004154D1">
              <w:rPr>
                <w:b/>
                <w:color w:val="000000" w:themeColor="text1"/>
              </w:rPr>
              <w:t xml:space="preserve">1. </w:t>
            </w:r>
            <w:r w:rsidR="00B42E90" w:rsidRPr="00B42E90">
              <w:rPr>
                <w:b/>
                <w:color w:val="000000" w:themeColor="text1"/>
              </w:rPr>
              <w:t>Ədədlər və əməllər</w:t>
            </w:r>
          </w:p>
        </w:tc>
      </w:tr>
      <w:tr w:rsidR="004218C2" w14:paraId="1C6E9B39" w14:textId="77777777" w:rsidTr="005256D0">
        <w:trPr>
          <w:trHeight w:val="173"/>
        </w:trPr>
        <w:tc>
          <w:tcPr>
            <w:tcW w:w="950" w:type="dxa"/>
            <w:vAlign w:val="center"/>
          </w:tcPr>
          <w:p w14:paraId="3CEAEB4B" w14:textId="35EDEFA2" w:rsidR="004218C2" w:rsidRPr="004154D1" w:rsidRDefault="004218C2" w:rsidP="00B42E90">
            <w:pPr>
              <w:jc w:val="left"/>
              <w:rPr>
                <w:bCs/>
              </w:rPr>
            </w:pPr>
            <w:r w:rsidRPr="004154D1">
              <w:rPr>
                <w:color w:val="000000" w:themeColor="text1"/>
              </w:rPr>
              <w:t>1.1.</w:t>
            </w:r>
          </w:p>
        </w:tc>
        <w:tc>
          <w:tcPr>
            <w:tcW w:w="9393" w:type="dxa"/>
            <w:vAlign w:val="center"/>
          </w:tcPr>
          <w:p w14:paraId="1B5163CE" w14:textId="3CE0D2AF" w:rsidR="004218C2" w:rsidRPr="004154D1" w:rsidRDefault="00796531" w:rsidP="00B03BD1">
            <w:pPr>
              <w:jc w:val="both"/>
            </w:pPr>
            <w:r w:rsidRPr="00796531">
              <w:t>Ədəd anlayışını, ədədin strukturunu, ədədlər arasındakı münasibətləri başa d</w:t>
            </w:r>
            <w:r w:rsidR="00B03BD1">
              <w:t>üşdüyünü nümayiş etdirir</w:t>
            </w:r>
          </w:p>
        </w:tc>
      </w:tr>
      <w:tr w:rsidR="00B42E90" w14:paraId="58D60874" w14:textId="77777777" w:rsidTr="005256D0">
        <w:trPr>
          <w:trHeight w:val="173"/>
        </w:trPr>
        <w:tc>
          <w:tcPr>
            <w:tcW w:w="950" w:type="dxa"/>
            <w:vAlign w:val="center"/>
          </w:tcPr>
          <w:p w14:paraId="47DF5A2E" w14:textId="1242BA36" w:rsidR="00B42E90" w:rsidRPr="004154D1" w:rsidRDefault="00B42E90" w:rsidP="006E3474">
            <w:pPr>
              <w:jc w:val="left"/>
              <w:rPr>
                <w:color w:val="000000" w:themeColor="text1"/>
              </w:rPr>
            </w:pPr>
            <w:r>
              <w:rPr>
                <w:color w:val="000000" w:themeColor="text1"/>
              </w:rPr>
              <w:t>1.1.1.</w:t>
            </w:r>
          </w:p>
        </w:tc>
        <w:tc>
          <w:tcPr>
            <w:tcW w:w="9393" w:type="dxa"/>
            <w:vAlign w:val="center"/>
          </w:tcPr>
          <w:p w14:paraId="5E936D54" w14:textId="35FA9A36" w:rsidR="00B42E90" w:rsidRPr="00B42E90" w:rsidRDefault="00B03BD1" w:rsidP="006E3474">
            <w:pPr>
              <w:jc w:val="both"/>
            </w:pPr>
            <w:r w:rsidRPr="00796531">
              <w:t>100 dairəsində ədədləri oxuyur və yazır</w:t>
            </w:r>
          </w:p>
        </w:tc>
      </w:tr>
      <w:tr w:rsidR="00B42E90" w14:paraId="5C704F5F" w14:textId="77777777" w:rsidTr="005256D0">
        <w:trPr>
          <w:trHeight w:val="173"/>
        </w:trPr>
        <w:tc>
          <w:tcPr>
            <w:tcW w:w="950" w:type="dxa"/>
            <w:vAlign w:val="center"/>
          </w:tcPr>
          <w:p w14:paraId="1C17BFF2" w14:textId="235AC660" w:rsidR="00B42E90" w:rsidRPr="004154D1" w:rsidRDefault="00B42E90" w:rsidP="006E3474">
            <w:pPr>
              <w:jc w:val="left"/>
              <w:rPr>
                <w:color w:val="000000" w:themeColor="text1"/>
              </w:rPr>
            </w:pPr>
            <w:r>
              <w:rPr>
                <w:color w:val="000000" w:themeColor="text1"/>
              </w:rPr>
              <w:t>1.1.2.</w:t>
            </w:r>
          </w:p>
        </w:tc>
        <w:tc>
          <w:tcPr>
            <w:tcW w:w="9393" w:type="dxa"/>
            <w:vAlign w:val="center"/>
          </w:tcPr>
          <w:p w14:paraId="562B7690" w14:textId="511DFF48" w:rsidR="00B42E90" w:rsidRPr="00B42E90" w:rsidRDefault="00B03BD1" w:rsidP="006E3474">
            <w:pPr>
              <w:jc w:val="both"/>
            </w:pPr>
            <w:r w:rsidRPr="00796531">
              <w:t>100 dairəsində ədədləri onluq tərkibinə ayırır</w:t>
            </w:r>
          </w:p>
        </w:tc>
      </w:tr>
      <w:tr w:rsidR="00B42E90" w14:paraId="3BF135F5" w14:textId="77777777" w:rsidTr="005256D0">
        <w:trPr>
          <w:trHeight w:val="173"/>
        </w:trPr>
        <w:tc>
          <w:tcPr>
            <w:tcW w:w="950" w:type="dxa"/>
            <w:vAlign w:val="center"/>
          </w:tcPr>
          <w:p w14:paraId="05D3A916" w14:textId="79AE33F7" w:rsidR="00B42E90" w:rsidRPr="004154D1" w:rsidRDefault="00B42E90" w:rsidP="006E3474">
            <w:pPr>
              <w:jc w:val="left"/>
              <w:rPr>
                <w:color w:val="000000" w:themeColor="text1"/>
              </w:rPr>
            </w:pPr>
            <w:r>
              <w:rPr>
                <w:color w:val="000000" w:themeColor="text1"/>
              </w:rPr>
              <w:t>1.1.3.</w:t>
            </w:r>
          </w:p>
        </w:tc>
        <w:tc>
          <w:tcPr>
            <w:tcW w:w="9393" w:type="dxa"/>
            <w:vAlign w:val="center"/>
          </w:tcPr>
          <w:p w14:paraId="240A587B" w14:textId="5B2FDC01" w:rsidR="00B42E90" w:rsidRPr="00B42E90" w:rsidRDefault="00B03BD1" w:rsidP="006E3474">
            <w:pPr>
              <w:jc w:val="both"/>
            </w:pPr>
            <w:r w:rsidRPr="00796531">
              <w:t>100 dairəsində ədədləri müxtəlif formalarda təsvir edir</w:t>
            </w:r>
          </w:p>
        </w:tc>
      </w:tr>
      <w:tr w:rsidR="00B42E90" w14:paraId="07D83F41" w14:textId="77777777" w:rsidTr="005256D0">
        <w:trPr>
          <w:trHeight w:val="173"/>
        </w:trPr>
        <w:tc>
          <w:tcPr>
            <w:tcW w:w="950" w:type="dxa"/>
            <w:vAlign w:val="center"/>
          </w:tcPr>
          <w:p w14:paraId="21B601A1" w14:textId="5A3C89AD" w:rsidR="00B42E90" w:rsidRPr="004154D1" w:rsidRDefault="00B42E90" w:rsidP="006E3474">
            <w:pPr>
              <w:jc w:val="left"/>
              <w:rPr>
                <w:color w:val="000000" w:themeColor="text1"/>
              </w:rPr>
            </w:pPr>
            <w:r>
              <w:rPr>
                <w:color w:val="000000" w:themeColor="text1"/>
              </w:rPr>
              <w:t>1.1.4.</w:t>
            </w:r>
          </w:p>
        </w:tc>
        <w:tc>
          <w:tcPr>
            <w:tcW w:w="9393" w:type="dxa"/>
            <w:vAlign w:val="center"/>
          </w:tcPr>
          <w:p w14:paraId="5E694711" w14:textId="57B890C8" w:rsidR="00B42E90" w:rsidRPr="00B42E90" w:rsidRDefault="00B03BD1" w:rsidP="006E3474">
            <w:pPr>
              <w:jc w:val="both"/>
            </w:pPr>
            <w:r w:rsidRPr="00796531">
              <w:t>100 dairəsində ədədlərin müqayisəsinin nəticəsini "&gt;", "&lt;", "=" işarələri ilə ifadə edir</w:t>
            </w:r>
          </w:p>
        </w:tc>
      </w:tr>
      <w:tr w:rsidR="00B42E90" w14:paraId="751DEE01" w14:textId="77777777" w:rsidTr="005256D0">
        <w:trPr>
          <w:trHeight w:val="173"/>
        </w:trPr>
        <w:tc>
          <w:tcPr>
            <w:tcW w:w="950" w:type="dxa"/>
            <w:vAlign w:val="center"/>
          </w:tcPr>
          <w:p w14:paraId="6CA0D734" w14:textId="67373198" w:rsidR="00B42E90" w:rsidRPr="004154D1" w:rsidRDefault="00B42E90" w:rsidP="006E3474">
            <w:pPr>
              <w:jc w:val="left"/>
              <w:rPr>
                <w:color w:val="000000" w:themeColor="text1"/>
              </w:rPr>
            </w:pPr>
            <w:r>
              <w:rPr>
                <w:color w:val="000000" w:themeColor="text1"/>
              </w:rPr>
              <w:t>1.1.5.</w:t>
            </w:r>
          </w:p>
        </w:tc>
        <w:tc>
          <w:tcPr>
            <w:tcW w:w="9393" w:type="dxa"/>
            <w:vAlign w:val="center"/>
          </w:tcPr>
          <w:p w14:paraId="716CC712" w14:textId="6809E14F" w:rsidR="00B42E90" w:rsidRPr="00B42E90" w:rsidRDefault="00B03BD1" w:rsidP="006E3474">
            <w:pPr>
              <w:jc w:val="both"/>
            </w:pPr>
            <w:r w:rsidRPr="00796531">
              <w:t>100 dairəsində düzünə və tərsinə iki-iki, üç-üç, dörd-dörd, beş-beş ritmik sayır</w:t>
            </w:r>
          </w:p>
        </w:tc>
      </w:tr>
      <w:tr w:rsidR="00B42E90" w14:paraId="2BA5AB20" w14:textId="77777777" w:rsidTr="005256D0">
        <w:trPr>
          <w:trHeight w:val="173"/>
        </w:trPr>
        <w:tc>
          <w:tcPr>
            <w:tcW w:w="950" w:type="dxa"/>
            <w:vAlign w:val="center"/>
          </w:tcPr>
          <w:p w14:paraId="53491F7E" w14:textId="29C72A42" w:rsidR="00B42E90" w:rsidRPr="004154D1" w:rsidRDefault="00B42E90" w:rsidP="006E3474">
            <w:pPr>
              <w:jc w:val="left"/>
              <w:rPr>
                <w:color w:val="000000" w:themeColor="text1"/>
              </w:rPr>
            </w:pPr>
            <w:r>
              <w:rPr>
                <w:color w:val="000000" w:themeColor="text1"/>
              </w:rPr>
              <w:t>1.1.6.</w:t>
            </w:r>
          </w:p>
        </w:tc>
        <w:tc>
          <w:tcPr>
            <w:tcW w:w="9393" w:type="dxa"/>
            <w:vAlign w:val="center"/>
          </w:tcPr>
          <w:p w14:paraId="3749F76C" w14:textId="2ABCD775" w:rsidR="00B42E90" w:rsidRPr="00B42E90" w:rsidRDefault="00B03BD1" w:rsidP="006E3474">
            <w:pPr>
              <w:jc w:val="both"/>
            </w:pPr>
            <w:r w:rsidRPr="00796531">
              <w:t>Ədədin cüt və təkliyini müəyyənləşdirir</w:t>
            </w:r>
          </w:p>
        </w:tc>
      </w:tr>
      <w:tr w:rsidR="004218C2" w14:paraId="40CB4AA0" w14:textId="77777777" w:rsidTr="005256D0">
        <w:tc>
          <w:tcPr>
            <w:tcW w:w="950" w:type="dxa"/>
            <w:vAlign w:val="center"/>
          </w:tcPr>
          <w:p w14:paraId="5A4594D3" w14:textId="77777777" w:rsidR="004218C2" w:rsidRPr="004154D1" w:rsidRDefault="004218C2" w:rsidP="006E3474">
            <w:pPr>
              <w:jc w:val="left"/>
              <w:rPr>
                <w:bCs/>
              </w:rPr>
            </w:pPr>
            <w:r w:rsidRPr="004154D1">
              <w:rPr>
                <w:color w:val="000000" w:themeColor="text1"/>
              </w:rPr>
              <w:t>1. 2.</w:t>
            </w:r>
          </w:p>
        </w:tc>
        <w:tc>
          <w:tcPr>
            <w:tcW w:w="9393" w:type="dxa"/>
            <w:vAlign w:val="center"/>
          </w:tcPr>
          <w:p w14:paraId="3A6B488E" w14:textId="77E1384A" w:rsidR="004218C2" w:rsidRPr="004154D1" w:rsidRDefault="00796531" w:rsidP="00B03BD1">
            <w:pPr>
              <w:jc w:val="both"/>
            </w:pPr>
            <w:r w:rsidRPr="00796531">
              <w:t>Hesab əməllərinin mənasını və onlar arasındakı əlaqəni başa d</w:t>
            </w:r>
            <w:r w:rsidR="00B03BD1">
              <w:t>üşdüyünü nümayiş etdirir</w:t>
            </w:r>
          </w:p>
        </w:tc>
      </w:tr>
      <w:tr w:rsidR="004218C2" w14:paraId="411ED5F9" w14:textId="77777777" w:rsidTr="005256D0">
        <w:tc>
          <w:tcPr>
            <w:tcW w:w="950" w:type="dxa"/>
            <w:vAlign w:val="center"/>
          </w:tcPr>
          <w:p w14:paraId="51FAAA33" w14:textId="77777777" w:rsidR="004218C2" w:rsidRPr="004154D1" w:rsidRDefault="004218C2" w:rsidP="006E3474">
            <w:pPr>
              <w:jc w:val="left"/>
              <w:rPr>
                <w:bCs/>
              </w:rPr>
            </w:pPr>
            <w:r w:rsidRPr="004154D1">
              <w:rPr>
                <w:color w:val="000000" w:themeColor="text1"/>
              </w:rPr>
              <w:t>1.2.1.</w:t>
            </w:r>
          </w:p>
        </w:tc>
        <w:tc>
          <w:tcPr>
            <w:tcW w:w="9393" w:type="dxa"/>
            <w:vAlign w:val="center"/>
          </w:tcPr>
          <w:p w14:paraId="18604AB6" w14:textId="40A6A411" w:rsidR="004218C2" w:rsidRPr="004154D1" w:rsidRDefault="00B03BD1" w:rsidP="006E3474">
            <w:pPr>
              <w:jc w:val="both"/>
            </w:pPr>
            <w:r w:rsidRPr="00796531">
              <w:t>Vurma və bölməni müxtəlif yollarla modelləşdirir</w:t>
            </w:r>
          </w:p>
        </w:tc>
      </w:tr>
      <w:tr w:rsidR="004218C2" w14:paraId="5E42C65C" w14:textId="77777777" w:rsidTr="005256D0">
        <w:tc>
          <w:tcPr>
            <w:tcW w:w="950" w:type="dxa"/>
            <w:vAlign w:val="center"/>
          </w:tcPr>
          <w:p w14:paraId="57039197" w14:textId="77777777" w:rsidR="004218C2" w:rsidRPr="004154D1" w:rsidRDefault="004218C2" w:rsidP="006E3474">
            <w:pPr>
              <w:jc w:val="left"/>
              <w:rPr>
                <w:bCs/>
              </w:rPr>
            </w:pPr>
            <w:r w:rsidRPr="004154D1">
              <w:rPr>
                <w:color w:val="000000" w:themeColor="text1"/>
              </w:rPr>
              <w:t>1.2.2.</w:t>
            </w:r>
          </w:p>
        </w:tc>
        <w:tc>
          <w:tcPr>
            <w:tcW w:w="9393" w:type="dxa"/>
            <w:vAlign w:val="center"/>
          </w:tcPr>
          <w:p w14:paraId="3EF5296B" w14:textId="3C895E72" w:rsidR="004218C2" w:rsidRPr="004154D1" w:rsidRDefault="00B03BD1" w:rsidP="006E3474">
            <w:pPr>
              <w:jc w:val="both"/>
            </w:pPr>
            <w:r w:rsidRPr="00796531">
              <w:t>"Dəfə çox", "dəfə az" ifadələrini uyğun olaraq vurma və bölmə əməlləri ilə düzgün əlaqələndirir</w:t>
            </w:r>
          </w:p>
        </w:tc>
      </w:tr>
      <w:tr w:rsidR="004218C2" w14:paraId="4125AE81" w14:textId="77777777" w:rsidTr="005256D0">
        <w:tc>
          <w:tcPr>
            <w:tcW w:w="950" w:type="dxa"/>
            <w:vAlign w:val="center"/>
          </w:tcPr>
          <w:p w14:paraId="42C0A51E" w14:textId="77777777" w:rsidR="004218C2" w:rsidRPr="004154D1" w:rsidRDefault="004218C2" w:rsidP="006E3474">
            <w:pPr>
              <w:jc w:val="left"/>
              <w:rPr>
                <w:bCs/>
              </w:rPr>
            </w:pPr>
            <w:r w:rsidRPr="004154D1">
              <w:rPr>
                <w:color w:val="000000" w:themeColor="text1"/>
              </w:rPr>
              <w:t>1.2.3.</w:t>
            </w:r>
          </w:p>
        </w:tc>
        <w:tc>
          <w:tcPr>
            <w:tcW w:w="9393" w:type="dxa"/>
            <w:vAlign w:val="center"/>
          </w:tcPr>
          <w:p w14:paraId="738B46BD" w14:textId="6B959F8C" w:rsidR="004218C2" w:rsidRPr="004154D1" w:rsidRDefault="00B03BD1" w:rsidP="006E3474">
            <w:pPr>
              <w:jc w:val="both"/>
            </w:pPr>
            <w:r w:rsidRPr="00796531">
              <w:t>Vurmanın yerdəyişmə xassəsindən hesablamalarda istifadə edir</w:t>
            </w:r>
          </w:p>
        </w:tc>
      </w:tr>
      <w:tr w:rsidR="00B42E90" w14:paraId="2AEA9751" w14:textId="77777777" w:rsidTr="005256D0">
        <w:tc>
          <w:tcPr>
            <w:tcW w:w="950" w:type="dxa"/>
            <w:vAlign w:val="center"/>
          </w:tcPr>
          <w:p w14:paraId="2BBE44EB" w14:textId="45EF1494" w:rsidR="00B42E90" w:rsidRPr="004154D1" w:rsidRDefault="00B42E90" w:rsidP="006E3474">
            <w:pPr>
              <w:jc w:val="left"/>
              <w:rPr>
                <w:color w:val="000000" w:themeColor="text1"/>
              </w:rPr>
            </w:pPr>
            <w:r>
              <w:rPr>
                <w:color w:val="000000" w:themeColor="text1"/>
              </w:rPr>
              <w:t>1.2.4.</w:t>
            </w:r>
          </w:p>
        </w:tc>
        <w:tc>
          <w:tcPr>
            <w:tcW w:w="9393" w:type="dxa"/>
            <w:vAlign w:val="center"/>
          </w:tcPr>
          <w:p w14:paraId="3D66C6EF" w14:textId="50564FB6" w:rsidR="00B42E90" w:rsidRPr="004154D1" w:rsidRDefault="00B03BD1" w:rsidP="006E3474">
            <w:pPr>
              <w:jc w:val="both"/>
            </w:pPr>
            <w:r w:rsidRPr="00796531">
              <w:t>Toplama və çıxma əməlləri arasındakı qarşılıqlı əlaqəni nümunələrlə izah edir</w:t>
            </w:r>
          </w:p>
        </w:tc>
      </w:tr>
      <w:tr w:rsidR="00B42E90" w14:paraId="37036E13" w14:textId="77777777" w:rsidTr="005256D0">
        <w:tc>
          <w:tcPr>
            <w:tcW w:w="950" w:type="dxa"/>
            <w:vAlign w:val="center"/>
          </w:tcPr>
          <w:p w14:paraId="04C76346" w14:textId="1AC046B3" w:rsidR="00B42E90" w:rsidRPr="004154D1" w:rsidRDefault="00B42E90" w:rsidP="006E3474">
            <w:pPr>
              <w:jc w:val="left"/>
              <w:rPr>
                <w:color w:val="000000" w:themeColor="text1"/>
              </w:rPr>
            </w:pPr>
            <w:r>
              <w:rPr>
                <w:color w:val="000000" w:themeColor="text1"/>
              </w:rPr>
              <w:t>1.2.5.</w:t>
            </w:r>
          </w:p>
        </w:tc>
        <w:tc>
          <w:tcPr>
            <w:tcW w:w="9393" w:type="dxa"/>
            <w:vAlign w:val="center"/>
          </w:tcPr>
          <w:p w14:paraId="703832D8" w14:textId="706C1FA0" w:rsidR="00B42E90" w:rsidRPr="004154D1" w:rsidRDefault="00B03BD1" w:rsidP="006E3474">
            <w:pPr>
              <w:jc w:val="both"/>
            </w:pPr>
            <w:r w:rsidRPr="00796531">
              <w:t>Vurma və bölmə əməlləri arasındakı qarşılıqlı əlaqəni nümunələrlə izah edir</w:t>
            </w:r>
          </w:p>
        </w:tc>
      </w:tr>
      <w:tr w:rsidR="00B42E90" w14:paraId="0F190475" w14:textId="77777777" w:rsidTr="005256D0">
        <w:tc>
          <w:tcPr>
            <w:tcW w:w="950" w:type="dxa"/>
            <w:vAlign w:val="center"/>
          </w:tcPr>
          <w:p w14:paraId="4EF60EFA" w14:textId="11100279" w:rsidR="00B42E90" w:rsidRPr="004154D1" w:rsidRDefault="00B42E90" w:rsidP="006E3474">
            <w:pPr>
              <w:jc w:val="left"/>
              <w:rPr>
                <w:color w:val="000000" w:themeColor="text1"/>
              </w:rPr>
            </w:pPr>
            <w:r>
              <w:rPr>
                <w:color w:val="000000" w:themeColor="text1"/>
              </w:rPr>
              <w:t>1.2.6.</w:t>
            </w:r>
          </w:p>
        </w:tc>
        <w:tc>
          <w:tcPr>
            <w:tcW w:w="9393" w:type="dxa"/>
            <w:vAlign w:val="center"/>
          </w:tcPr>
          <w:p w14:paraId="50A96F20" w14:textId="2BE087BF" w:rsidR="00B42E90" w:rsidRPr="004154D1" w:rsidRDefault="00B03BD1" w:rsidP="006E3474">
            <w:pPr>
              <w:jc w:val="both"/>
            </w:pPr>
            <w:r w:rsidRPr="00796531">
              <w:t>Toplama və çıxma, vurma və bölmə əməlləri arasındakı qarşılıqlı əlaqələrdən hesablamalarda istifadə edir</w:t>
            </w:r>
          </w:p>
        </w:tc>
      </w:tr>
      <w:tr w:rsidR="00B03BD1" w14:paraId="2F8CC82B" w14:textId="77777777" w:rsidTr="005256D0">
        <w:tc>
          <w:tcPr>
            <w:tcW w:w="950" w:type="dxa"/>
            <w:vAlign w:val="center"/>
          </w:tcPr>
          <w:p w14:paraId="52A2F074" w14:textId="6425EA34" w:rsidR="00B03BD1" w:rsidRDefault="00B03BD1" w:rsidP="006E3474">
            <w:pPr>
              <w:jc w:val="left"/>
              <w:rPr>
                <w:color w:val="000000" w:themeColor="text1"/>
              </w:rPr>
            </w:pPr>
            <w:r>
              <w:rPr>
                <w:color w:val="000000" w:themeColor="text1"/>
              </w:rPr>
              <w:t>1.2.7.</w:t>
            </w:r>
          </w:p>
        </w:tc>
        <w:tc>
          <w:tcPr>
            <w:tcW w:w="9393" w:type="dxa"/>
            <w:vAlign w:val="center"/>
          </w:tcPr>
          <w:p w14:paraId="4FEF6F47" w14:textId="4BDF1D16" w:rsidR="00B03BD1" w:rsidRPr="00796531" w:rsidRDefault="00B03BD1" w:rsidP="006E3474">
            <w:pPr>
              <w:jc w:val="both"/>
            </w:pPr>
            <w:r w:rsidRPr="00796531">
              <w:t>Vurma və bölmə əməllərinin komponentləri və nəticələri arasındakı əlaqələrdən hesablamalarda  istifadə edir</w:t>
            </w:r>
          </w:p>
        </w:tc>
      </w:tr>
      <w:tr w:rsidR="00B03BD1" w14:paraId="46E88A8E" w14:textId="77777777" w:rsidTr="005256D0">
        <w:tc>
          <w:tcPr>
            <w:tcW w:w="950" w:type="dxa"/>
            <w:vAlign w:val="center"/>
          </w:tcPr>
          <w:p w14:paraId="5FC277DA" w14:textId="084A26A1" w:rsidR="00B03BD1" w:rsidRDefault="00B03BD1" w:rsidP="006E3474">
            <w:pPr>
              <w:jc w:val="left"/>
              <w:rPr>
                <w:color w:val="000000" w:themeColor="text1"/>
              </w:rPr>
            </w:pPr>
            <w:r>
              <w:rPr>
                <w:color w:val="000000" w:themeColor="text1"/>
              </w:rPr>
              <w:t>1.2.8.</w:t>
            </w:r>
          </w:p>
        </w:tc>
        <w:tc>
          <w:tcPr>
            <w:tcW w:w="9393" w:type="dxa"/>
            <w:vAlign w:val="center"/>
          </w:tcPr>
          <w:p w14:paraId="427CC042" w14:textId="11527B5D" w:rsidR="00B03BD1" w:rsidRPr="00796531" w:rsidRDefault="00B03BD1" w:rsidP="006E3474">
            <w:pPr>
              <w:jc w:val="both"/>
            </w:pPr>
            <w:r w:rsidRPr="00796531">
              <w:t>Vurma əməlini ədədin bərabər toplananlarının cəmi kimi modellə</w:t>
            </w:r>
            <w:r>
              <w:t>şdirir</w:t>
            </w:r>
          </w:p>
        </w:tc>
      </w:tr>
      <w:tr w:rsidR="00B03BD1" w14:paraId="67F45996" w14:textId="77777777" w:rsidTr="005256D0">
        <w:tc>
          <w:tcPr>
            <w:tcW w:w="950" w:type="dxa"/>
            <w:vAlign w:val="center"/>
          </w:tcPr>
          <w:p w14:paraId="0AF33B28" w14:textId="3462308F" w:rsidR="00B03BD1" w:rsidRDefault="00B03BD1" w:rsidP="006E3474">
            <w:pPr>
              <w:jc w:val="left"/>
              <w:rPr>
                <w:color w:val="000000" w:themeColor="text1"/>
              </w:rPr>
            </w:pPr>
            <w:r>
              <w:rPr>
                <w:color w:val="000000" w:themeColor="text1"/>
              </w:rPr>
              <w:t>1.2.9.</w:t>
            </w:r>
          </w:p>
        </w:tc>
        <w:tc>
          <w:tcPr>
            <w:tcW w:w="9393" w:type="dxa"/>
            <w:vAlign w:val="center"/>
          </w:tcPr>
          <w:p w14:paraId="3031220F" w14:textId="7B140487" w:rsidR="00B03BD1" w:rsidRPr="00796531" w:rsidRDefault="00B03BD1" w:rsidP="006E3474">
            <w:pPr>
              <w:jc w:val="both"/>
            </w:pPr>
            <w:r w:rsidRPr="00796531">
              <w:t>Bölmə əməlini ədədin  bərabər ədədlərin çıxılması kimi modelləşdirir</w:t>
            </w:r>
          </w:p>
        </w:tc>
      </w:tr>
      <w:tr w:rsidR="00B03BD1" w14:paraId="449D639A" w14:textId="77777777" w:rsidTr="005256D0">
        <w:tc>
          <w:tcPr>
            <w:tcW w:w="950" w:type="dxa"/>
            <w:vAlign w:val="center"/>
          </w:tcPr>
          <w:p w14:paraId="6AC3D67F" w14:textId="0C12D719" w:rsidR="00B03BD1" w:rsidRDefault="00B03BD1" w:rsidP="006E3474">
            <w:pPr>
              <w:jc w:val="left"/>
              <w:rPr>
                <w:color w:val="000000" w:themeColor="text1"/>
              </w:rPr>
            </w:pPr>
            <w:r>
              <w:rPr>
                <w:color w:val="000000" w:themeColor="text1"/>
              </w:rPr>
              <w:t>1.2.10.</w:t>
            </w:r>
          </w:p>
        </w:tc>
        <w:tc>
          <w:tcPr>
            <w:tcW w:w="9393" w:type="dxa"/>
            <w:vAlign w:val="center"/>
          </w:tcPr>
          <w:p w14:paraId="7608A48B" w14:textId="3721E613" w:rsidR="00B03BD1" w:rsidRPr="00796531" w:rsidRDefault="00B03BD1" w:rsidP="006E3474">
            <w:pPr>
              <w:jc w:val="both"/>
            </w:pPr>
            <w:r w:rsidRPr="00796531">
              <w:t>Toplamanın qruplaşdırma xassəsindən hesablamalarda istifadə edir</w:t>
            </w:r>
          </w:p>
        </w:tc>
      </w:tr>
      <w:tr w:rsidR="004218C2" w14:paraId="2141BA06" w14:textId="77777777" w:rsidTr="005256D0">
        <w:tc>
          <w:tcPr>
            <w:tcW w:w="950" w:type="dxa"/>
            <w:vAlign w:val="center"/>
          </w:tcPr>
          <w:p w14:paraId="5DA46FCA" w14:textId="77777777" w:rsidR="004218C2" w:rsidRPr="004154D1" w:rsidRDefault="004218C2" w:rsidP="006E3474">
            <w:pPr>
              <w:jc w:val="left"/>
              <w:rPr>
                <w:bCs/>
              </w:rPr>
            </w:pPr>
            <w:r w:rsidRPr="004154D1">
              <w:rPr>
                <w:color w:val="000000" w:themeColor="text1"/>
              </w:rPr>
              <w:t>1.3.</w:t>
            </w:r>
          </w:p>
        </w:tc>
        <w:tc>
          <w:tcPr>
            <w:tcW w:w="9393" w:type="dxa"/>
            <w:vAlign w:val="center"/>
          </w:tcPr>
          <w:p w14:paraId="08618BED" w14:textId="4C6711A4" w:rsidR="004218C2" w:rsidRPr="004154D1" w:rsidRDefault="00796531" w:rsidP="005256D0">
            <w:pPr>
              <w:jc w:val="both"/>
            </w:pPr>
            <w:r w:rsidRPr="00796531">
              <w:t>100 dairəsində ədədlər üzərində şifahi və yazılı  toplama və çıxmaya, vurma və bölməyə aid sadə hesablamaları yerinə yetirir, təxminetmə bacarığını nümayiş etdirir. 1.3.1.. 1.3.2..  1.3.3.. 1.3.4.. 1.3.5.. 1.3.6..</w:t>
            </w:r>
          </w:p>
        </w:tc>
      </w:tr>
      <w:tr w:rsidR="004218C2" w14:paraId="49F80DE0" w14:textId="77777777" w:rsidTr="005256D0">
        <w:tc>
          <w:tcPr>
            <w:tcW w:w="950" w:type="dxa"/>
            <w:vAlign w:val="center"/>
          </w:tcPr>
          <w:p w14:paraId="718A311F" w14:textId="77777777" w:rsidR="004218C2" w:rsidRPr="004154D1" w:rsidRDefault="004218C2" w:rsidP="006E3474">
            <w:pPr>
              <w:jc w:val="left"/>
              <w:rPr>
                <w:bCs/>
              </w:rPr>
            </w:pPr>
            <w:r w:rsidRPr="004154D1">
              <w:t>1.3.1.</w:t>
            </w:r>
          </w:p>
        </w:tc>
        <w:tc>
          <w:tcPr>
            <w:tcW w:w="9393" w:type="dxa"/>
            <w:vAlign w:val="center"/>
          </w:tcPr>
          <w:p w14:paraId="5D8B7443" w14:textId="6A607BBB" w:rsidR="004218C2" w:rsidRPr="004154D1" w:rsidRDefault="00B03BD1" w:rsidP="006E3474">
            <w:pPr>
              <w:jc w:val="both"/>
            </w:pPr>
            <w:r w:rsidRPr="00796531">
              <w:t>100 dairəsində toplama və çıxma əməllərini müxtəlif üsullarla şifahi yerinə yetirir</w:t>
            </w:r>
          </w:p>
        </w:tc>
      </w:tr>
      <w:tr w:rsidR="004218C2" w14:paraId="6EFB23E8" w14:textId="77777777" w:rsidTr="005256D0">
        <w:tc>
          <w:tcPr>
            <w:tcW w:w="950" w:type="dxa"/>
            <w:vAlign w:val="center"/>
          </w:tcPr>
          <w:p w14:paraId="4C39148E" w14:textId="77777777" w:rsidR="004218C2" w:rsidRPr="004154D1" w:rsidRDefault="004218C2" w:rsidP="006E3474">
            <w:pPr>
              <w:jc w:val="left"/>
              <w:rPr>
                <w:bCs/>
              </w:rPr>
            </w:pPr>
            <w:r w:rsidRPr="004154D1">
              <w:t>1.3.2.</w:t>
            </w:r>
          </w:p>
        </w:tc>
        <w:tc>
          <w:tcPr>
            <w:tcW w:w="9393" w:type="dxa"/>
            <w:vAlign w:val="center"/>
          </w:tcPr>
          <w:p w14:paraId="44D65EAE" w14:textId="34C25AF7" w:rsidR="004218C2" w:rsidRPr="004154D1" w:rsidRDefault="00B03BD1" w:rsidP="006E3474">
            <w:pPr>
              <w:jc w:val="both"/>
            </w:pPr>
            <w:r w:rsidRPr="00796531">
              <w:t>100 dairəsində ədədləri  yazılı toplayır və çıxır</w:t>
            </w:r>
          </w:p>
        </w:tc>
      </w:tr>
      <w:tr w:rsidR="004218C2" w14:paraId="5DC32058" w14:textId="77777777" w:rsidTr="005256D0">
        <w:tc>
          <w:tcPr>
            <w:tcW w:w="950" w:type="dxa"/>
            <w:vAlign w:val="center"/>
          </w:tcPr>
          <w:p w14:paraId="339D6E4C" w14:textId="77777777" w:rsidR="004218C2" w:rsidRPr="004154D1" w:rsidRDefault="004218C2" w:rsidP="006E3474">
            <w:pPr>
              <w:jc w:val="left"/>
              <w:rPr>
                <w:bCs/>
              </w:rPr>
            </w:pPr>
            <w:r w:rsidRPr="004154D1">
              <w:t>1.3.3.</w:t>
            </w:r>
          </w:p>
        </w:tc>
        <w:tc>
          <w:tcPr>
            <w:tcW w:w="9393" w:type="dxa"/>
            <w:vAlign w:val="center"/>
          </w:tcPr>
          <w:p w14:paraId="399D2C8E" w14:textId="198FED50" w:rsidR="004218C2" w:rsidRPr="004154D1" w:rsidRDefault="00B03BD1" w:rsidP="006E3474">
            <w:pPr>
              <w:jc w:val="both"/>
            </w:pPr>
            <w:r w:rsidRPr="00796531">
              <w:t>2, 3, 4 və 5-ə vurma və bölmə cədvəllərindən hesablamalarda istifadə edir</w:t>
            </w:r>
          </w:p>
        </w:tc>
      </w:tr>
      <w:tr w:rsidR="004218C2" w14:paraId="77712EA2" w14:textId="77777777" w:rsidTr="005256D0">
        <w:tc>
          <w:tcPr>
            <w:tcW w:w="950" w:type="dxa"/>
            <w:vAlign w:val="center"/>
          </w:tcPr>
          <w:p w14:paraId="21BCCB3A" w14:textId="77777777" w:rsidR="004218C2" w:rsidRPr="004154D1" w:rsidRDefault="004218C2" w:rsidP="006E3474">
            <w:pPr>
              <w:jc w:val="left"/>
              <w:rPr>
                <w:bCs/>
              </w:rPr>
            </w:pPr>
            <w:r w:rsidRPr="004154D1">
              <w:t>1.3.4.</w:t>
            </w:r>
          </w:p>
        </w:tc>
        <w:tc>
          <w:tcPr>
            <w:tcW w:w="9393" w:type="dxa"/>
            <w:vAlign w:val="center"/>
          </w:tcPr>
          <w:p w14:paraId="62CD4231" w14:textId="6FF344BA" w:rsidR="004218C2" w:rsidRPr="004154D1" w:rsidRDefault="00B03BD1" w:rsidP="006E3474">
            <w:pPr>
              <w:jc w:val="both"/>
            </w:pPr>
            <w:r w:rsidRPr="00796531">
              <w:t>Məsələ həllində əməlin seçilməsini əsaslandırır</w:t>
            </w:r>
          </w:p>
        </w:tc>
      </w:tr>
      <w:tr w:rsidR="00B42E90" w14:paraId="17C94D19" w14:textId="77777777" w:rsidTr="005256D0">
        <w:tc>
          <w:tcPr>
            <w:tcW w:w="950" w:type="dxa"/>
            <w:vAlign w:val="center"/>
          </w:tcPr>
          <w:p w14:paraId="7921443B" w14:textId="7F40EC02" w:rsidR="00B42E90" w:rsidRPr="004154D1" w:rsidRDefault="00B42E90" w:rsidP="006E3474">
            <w:pPr>
              <w:jc w:val="left"/>
            </w:pPr>
            <w:r>
              <w:lastRenderedPageBreak/>
              <w:t>1.3.5.</w:t>
            </w:r>
          </w:p>
        </w:tc>
        <w:tc>
          <w:tcPr>
            <w:tcW w:w="9393" w:type="dxa"/>
            <w:vAlign w:val="center"/>
          </w:tcPr>
          <w:p w14:paraId="0C439574" w14:textId="24A481AC" w:rsidR="00B42E90" w:rsidRPr="004154D1" w:rsidRDefault="005256D0" w:rsidP="006E3474">
            <w:pPr>
              <w:jc w:val="both"/>
            </w:pPr>
            <w:r w:rsidRPr="00796531">
              <w:t>Toplama və çıxmaya aid ikiəməlli, vurma və bölməyə aid isə sadə məsələləri həll edir</w:t>
            </w:r>
          </w:p>
        </w:tc>
      </w:tr>
      <w:tr w:rsidR="005256D0" w14:paraId="7CDB4487" w14:textId="77777777" w:rsidTr="005256D0">
        <w:tc>
          <w:tcPr>
            <w:tcW w:w="950" w:type="dxa"/>
            <w:vAlign w:val="center"/>
          </w:tcPr>
          <w:p w14:paraId="27278A65" w14:textId="6AC790B5" w:rsidR="005256D0" w:rsidRDefault="005256D0" w:rsidP="006E3474">
            <w:pPr>
              <w:jc w:val="left"/>
            </w:pPr>
            <w:r>
              <w:t>1.3.6.</w:t>
            </w:r>
          </w:p>
        </w:tc>
        <w:tc>
          <w:tcPr>
            <w:tcW w:w="9393" w:type="dxa"/>
            <w:vAlign w:val="center"/>
          </w:tcPr>
          <w:p w14:paraId="32F5055B" w14:textId="291C9C5E" w:rsidR="005256D0" w:rsidRPr="00796531" w:rsidRDefault="005256D0" w:rsidP="006E3474">
            <w:pPr>
              <w:jc w:val="both"/>
            </w:pPr>
            <w:r w:rsidRPr="00796531">
              <w:t>Həyati problemlərin həllində təxminetmə bacarığını nümayiş etdirir</w:t>
            </w:r>
          </w:p>
        </w:tc>
      </w:tr>
      <w:tr w:rsidR="004218C2" w14:paraId="55BAFEF0" w14:textId="77777777" w:rsidTr="006E3474">
        <w:tc>
          <w:tcPr>
            <w:tcW w:w="10343" w:type="dxa"/>
            <w:gridSpan w:val="2"/>
            <w:vAlign w:val="center"/>
          </w:tcPr>
          <w:p w14:paraId="73EFE898" w14:textId="09C4DB1D" w:rsidR="004218C2" w:rsidRPr="002B14F9" w:rsidRDefault="004218C2" w:rsidP="006E3474">
            <w:pPr>
              <w:rPr>
                <w:b/>
              </w:rPr>
            </w:pPr>
            <w:r w:rsidRPr="002B14F9">
              <w:rPr>
                <w:b/>
                <w:color w:val="000000" w:themeColor="text1"/>
              </w:rPr>
              <w:t xml:space="preserve">2. </w:t>
            </w:r>
            <w:r w:rsidR="00B42E90" w:rsidRPr="00B42E90">
              <w:rPr>
                <w:b/>
                <w:color w:val="000000" w:themeColor="text1"/>
              </w:rPr>
              <w:t>Cəbr və funksiyalar</w:t>
            </w:r>
          </w:p>
        </w:tc>
      </w:tr>
      <w:tr w:rsidR="004218C2" w14:paraId="059665FF" w14:textId="77777777" w:rsidTr="005256D0">
        <w:tc>
          <w:tcPr>
            <w:tcW w:w="950" w:type="dxa"/>
            <w:vAlign w:val="center"/>
          </w:tcPr>
          <w:p w14:paraId="01D31070" w14:textId="77777777" w:rsidR="004218C2" w:rsidRPr="004154D1" w:rsidRDefault="004218C2" w:rsidP="006E3474">
            <w:pPr>
              <w:jc w:val="left"/>
              <w:rPr>
                <w:bCs/>
              </w:rPr>
            </w:pPr>
            <w:r w:rsidRPr="004154D1">
              <w:rPr>
                <w:color w:val="000000" w:themeColor="text1"/>
              </w:rPr>
              <w:t>2.1.</w:t>
            </w:r>
          </w:p>
        </w:tc>
        <w:tc>
          <w:tcPr>
            <w:tcW w:w="9393" w:type="dxa"/>
            <w:vAlign w:val="center"/>
          </w:tcPr>
          <w:p w14:paraId="192A4499" w14:textId="049BF47A" w:rsidR="004218C2" w:rsidRPr="004154D1" w:rsidRDefault="00796531" w:rsidP="005256D0">
            <w:pPr>
              <w:jc w:val="both"/>
            </w:pPr>
            <w:r w:rsidRPr="00796531">
              <w:t xml:space="preserve">Ədədi və dəyişəni olan ifadələr haqqında təsəvvürü </w:t>
            </w:r>
            <w:r w:rsidR="005256D0">
              <w:t>olduğunu nümayiş etdirir</w:t>
            </w:r>
          </w:p>
        </w:tc>
      </w:tr>
      <w:tr w:rsidR="004218C2" w14:paraId="5BBD674D" w14:textId="77777777" w:rsidTr="005256D0">
        <w:tc>
          <w:tcPr>
            <w:tcW w:w="950" w:type="dxa"/>
            <w:vAlign w:val="center"/>
          </w:tcPr>
          <w:p w14:paraId="75D3ABE5" w14:textId="77777777" w:rsidR="004218C2" w:rsidRPr="004154D1" w:rsidRDefault="004218C2" w:rsidP="006E3474">
            <w:pPr>
              <w:jc w:val="left"/>
              <w:rPr>
                <w:bCs/>
              </w:rPr>
            </w:pPr>
            <w:r w:rsidRPr="004154D1">
              <w:t>2.1.1.</w:t>
            </w:r>
          </w:p>
        </w:tc>
        <w:tc>
          <w:tcPr>
            <w:tcW w:w="9393" w:type="dxa"/>
            <w:vAlign w:val="center"/>
          </w:tcPr>
          <w:p w14:paraId="54765C3D" w14:textId="41AC51D1" w:rsidR="004218C2" w:rsidRPr="004154D1" w:rsidRDefault="005256D0" w:rsidP="006E3474">
            <w:pPr>
              <w:jc w:val="both"/>
            </w:pPr>
            <w:r w:rsidRPr="00796531">
              <w:t>Mötərizəsiz, mötərizəli və ədədi ifadələri oxuyur və  yazır</w:t>
            </w:r>
          </w:p>
        </w:tc>
      </w:tr>
      <w:tr w:rsidR="004218C2" w14:paraId="02F5064E" w14:textId="77777777" w:rsidTr="005256D0">
        <w:tc>
          <w:tcPr>
            <w:tcW w:w="950" w:type="dxa"/>
            <w:vAlign w:val="center"/>
          </w:tcPr>
          <w:p w14:paraId="0C30D855" w14:textId="77777777" w:rsidR="004218C2" w:rsidRPr="004154D1" w:rsidRDefault="004218C2" w:rsidP="006E3474">
            <w:pPr>
              <w:jc w:val="left"/>
              <w:rPr>
                <w:bCs/>
              </w:rPr>
            </w:pPr>
            <w:r w:rsidRPr="004154D1">
              <w:t>2.1.2.</w:t>
            </w:r>
          </w:p>
        </w:tc>
        <w:tc>
          <w:tcPr>
            <w:tcW w:w="9393" w:type="dxa"/>
            <w:vAlign w:val="center"/>
          </w:tcPr>
          <w:p w14:paraId="48E7E2CF" w14:textId="0024BA35" w:rsidR="004218C2" w:rsidRPr="004154D1" w:rsidRDefault="005256D0" w:rsidP="006E3474">
            <w:pPr>
              <w:jc w:val="both"/>
            </w:pPr>
            <w:r w:rsidRPr="00796531">
              <w:t>Mötərizəli və mötərizəsiz ədədi ifadələrin qiymətini hesablayır</w:t>
            </w:r>
          </w:p>
        </w:tc>
      </w:tr>
      <w:tr w:rsidR="00B42E90" w14:paraId="74551548" w14:textId="77777777" w:rsidTr="005256D0">
        <w:tc>
          <w:tcPr>
            <w:tcW w:w="950" w:type="dxa"/>
            <w:vAlign w:val="center"/>
          </w:tcPr>
          <w:p w14:paraId="2B8088B7" w14:textId="475925FD" w:rsidR="00B42E90" w:rsidRPr="004154D1" w:rsidRDefault="00B42E90" w:rsidP="006E3474">
            <w:pPr>
              <w:jc w:val="left"/>
            </w:pPr>
            <w:r>
              <w:t>2.1.3.</w:t>
            </w:r>
          </w:p>
        </w:tc>
        <w:tc>
          <w:tcPr>
            <w:tcW w:w="9393" w:type="dxa"/>
            <w:vAlign w:val="center"/>
          </w:tcPr>
          <w:p w14:paraId="7D099990" w14:textId="22967E22" w:rsidR="00B42E90" w:rsidRPr="004154D1" w:rsidRDefault="005256D0" w:rsidP="006E3474">
            <w:pPr>
              <w:jc w:val="both"/>
            </w:pPr>
            <w:r w:rsidRPr="00796531">
              <w:t>Sözlərlə verilmiş müvafiq fikri riyazi ifadə edir və riyazi ifadələri sözlərlə oxuyur</w:t>
            </w:r>
          </w:p>
        </w:tc>
      </w:tr>
      <w:tr w:rsidR="00B42E90" w14:paraId="72C154EE" w14:textId="77777777" w:rsidTr="005256D0">
        <w:tc>
          <w:tcPr>
            <w:tcW w:w="950" w:type="dxa"/>
            <w:vAlign w:val="center"/>
          </w:tcPr>
          <w:p w14:paraId="7FDEDE44" w14:textId="6E6186B9" w:rsidR="00B42E90" w:rsidRPr="004154D1" w:rsidRDefault="00B42E90" w:rsidP="006E3474">
            <w:pPr>
              <w:jc w:val="left"/>
            </w:pPr>
            <w:r>
              <w:t>2.1.4.</w:t>
            </w:r>
          </w:p>
        </w:tc>
        <w:tc>
          <w:tcPr>
            <w:tcW w:w="9393" w:type="dxa"/>
            <w:vAlign w:val="center"/>
          </w:tcPr>
          <w:p w14:paraId="2401C3CD" w14:textId="06F9BA6D" w:rsidR="00B42E90" w:rsidRPr="004154D1" w:rsidRDefault="005256D0" w:rsidP="006E3474">
            <w:pPr>
              <w:jc w:val="both"/>
            </w:pPr>
            <w:r w:rsidRPr="00796531">
              <w:t>Məsələyə uyğun riyazi ifadə və riyazi ifadəyə uyğun məsələ qurur</w:t>
            </w:r>
          </w:p>
        </w:tc>
      </w:tr>
      <w:tr w:rsidR="005256D0" w14:paraId="6FB0FBE3" w14:textId="77777777" w:rsidTr="005256D0">
        <w:tc>
          <w:tcPr>
            <w:tcW w:w="950" w:type="dxa"/>
            <w:vAlign w:val="center"/>
          </w:tcPr>
          <w:p w14:paraId="5D379CC6" w14:textId="6FD5F525" w:rsidR="005256D0" w:rsidRDefault="005256D0" w:rsidP="006E3474">
            <w:pPr>
              <w:jc w:val="left"/>
            </w:pPr>
            <w:r>
              <w:t>2.1.5.</w:t>
            </w:r>
          </w:p>
        </w:tc>
        <w:tc>
          <w:tcPr>
            <w:tcW w:w="9393" w:type="dxa"/>
            <w:vAlign w:val="center"/>
          </w:tcPr>
          <w:p w14:paraId="39864926" w14:textId="3B7433AD" w:rsidR="005256D0" w:rsidRPr="00796531" w:rsidRDefault="005256D0" w:rsidP="006E3474">
            <w:pPr>
              <w:jc w:val="both"/>
            </w:pPr>
            <w:r w:rsidRPr="00796531">
              <w:t>Dəyişənin  verilmiş qiymətlərində ifadənin qiymətini hesablayır</w:t>
            </w:r>
          </w:p>
        </w:tc>
      </w:tr>
      <w:tr w:rsidR="004218C2" w14:paraId="4A8773AE" w14:textId="77777777" w:rsidTr="005256D0">
        <w:tc>
          <w:tcPr>
            <w:tcW w:w="950" w:type="dxa"/>
            <w:vAlign w:val="center"/>
          </w:tcPr>
          <w:p w14:paraId="0CFF8F6B" w14:textId="77777777" w:rsidR="004218C2" w:rsidRPr="004154D1" w:rsidRDefault="004218C2" w:rsidP="006E3474">
            <w:pPr>
              <w:jc w:val="left"/>
              <w:rPr>
                <w:bCs/>
              </w:rPr>
            </w:pPr>
            <w:r w:rsidRPr="004154D1">
              <w:rPr>
                <w:color w:val="000000" w:themeColor="text1"/>
              </w:rPr>
              <w:t>2.2.</w:t>
            </w:r>
          </w:p>
        </w:tc>
        <w:tc>
          <w:tcPr>
            <w:tcW w:w="9393" w:type="dxa"/>
            <w:vAlign w:val="center"/>
          </w:tcPr>
          <w:p w14:paraId="432DAE60" w14:textId="7D6F6E94" w:rsidR="004218C2" w:rsidRPr="004154D1" w:rsidRDefault="00796531" w:rsidP="005256D0">
            <w:pPr>
              <w:jc w:val="both"/>
            </w:pPr>
            <w:r w:rsidRPr="00796531">
              <w:t xml:space="preserve">İfadələri müqayisə edir, tənliklər haqqında təsəvvürü </w:t>
            </w:r>
            <w:r w:rsidR="005256D0">
              <w:t>olduğunu nümayiş etdirir</w:t>
            </w:r>
          </w:p>
        </w:tc>
      </w:tr>
      <w:tr w:rsidR="004218C2" w14:paraId="6E629213" w14:textId="77777777" w:rsidTr="005256D0">
        <w:tc>
          <w:tcPr>
            <w:tcW w:w="950" w:type="dxa"/>
            <w:vAlign w:val="center"/>
          </w:tcPr>
          <w:p w14:paraId="496DAA75" w14:textId="77777777" w:rsidR="004218C2" w:rsidRPr="004154D1" w:rsidRDefault="004218C2" w:rsidP="006E3474">
            <w:pPr>
              <w:jc w:val="left"/>
              <w:rPr>
                <w:bCs/>
              </w:rPr>
            </w:pPr>
            <w:r w:rsidRPr="004154D1">
              <w:t>2.2.1.</w:t>
            </w:r>
          </w:p>
        </w:tc>
        <w:tc>
          <w:tcPr>
            <w:tcW w:w="9393" w:type="dxa"/>
            <w:vAlign w:val="center"/>
          </w:tcPr>
          <w:p w14:paraId="0F3138F4" w14:textId="41E40946" w:rsidR="004218C2" w:rsidRPr="004154D1" w:rsidRDefault="005256D0" w:rsidP="006E3474">
            <w:pPr>
              <w:jc w:val="both"/>
            </w:pPr>
            <w:r w:rsidRPr="00796531">
              <w:t>Ədədi ifadələrin müqayisəsini  "&gt;", "&lt;", "=" işarələrlə ifadə edir</w:t>
            </w:r>
          </w:p>
        </w:tc>
      </w:tr>
      <w:tr w:rsidR="004218C2" w14:paraId="62D9BD03" w14:textId="77777777" w:rsidTr="005256D0">
        <w:tc>
          <w:tcPr>
            <w:tcW w:w="950" w:type="dxa"/>
            <w:vAlign w:val="center"/>
          </w:tcPr>
          <w:p w14:paraId="568ACDE6" w14:textId="77777777" w:rsidR="004218C2" w:rsidRPr="004154D1" w:rsidRDefault="004218C2" w:rsidP="006E3474">
            <w:pPr>
              <w:jc w:val="left"/>
              <w:rPr>
                <w:bCs/>
              </w:rPr>
            </w:pPr>
            <w:r w:rsidRPr="004154D1">
              <w:t>2.2.2.</w:t>
            </w:r>
          </w:p>
        </w:tc>
        <w:tc>
          <w:tcPr>
            <w:tcW w:w="9393" w:type="dxa"/>
            <w:vAlign w:val="center"/>
          </w:tcPr>
          <w:p w14:paraId="2609D915" w14:textId="1AF2AB0E" w:rsidR="004218C2" w:rsidRPr="004154D1" w:rsidRDefault="005256D0" w:rsidP="006E3474">
            <w:pPr>
              <w:jc w:val="both"/>
            </w:pPr>
            <w:r w:rsidRPr="00796531">
              <w:t>Hesab əməllərinə aid tənliklər haqqında təsəvvürü olduğunu nümayiş etdiri</w:t>
            </w:r>
            <w:r>
              <w:t>r</w:t>
            </w:r>
          </w:p>
        </w:tc>
      </w:tr>
      <w:tr w:rsidR="007926F7" w14:paraId="19D0B60E" w14:textId="77777777" w:rsidTr="005256D0">
        <w:tc>
          <w:tcPr>
            <w:tcW w:w="950" w:type="dxa"/>
            <w:vAlign w:val="center"/>
          </w:tcPr>
          <w:p w14:paraId="02FEB847" w14:textId="385AA66A" w:rsidR="007926F7" w:rsidRPr="004154D1" w:rsidRDefault="007926F7" w:rsidP="006E3474">
            <w:pPr>
              <w:jc w:val="left"/>
            </w:pPr>
            <w:r>
              <w:t>2.3.</w:t>
            </w:r>
          </w:p>
        </w:tc>
        <w:tc>
          <w:tcPr>
            <w:tcW w:w="9393" w:type="dxa"/>
            <w:vAlign w:val="center"/>
          </w:tcPr>
          <w:p w14:paraId="00F03292" w14:textId="676BCB17" w:rsidR="007926F7" w:rsidRPr="004154D1" w:rsidRDefault="00796531" w:rsidP="005256D0">
            <w:pPr>
              <w:jc w:val="both"/>
            </w:pPr>
            <w:r w:rsidRPr="00796531">
              <w:t>Asılı kəmiyyətlər arasındakı əlaqəni müəyyə</w:t>
            </w:r>
            <w:r w:rsidR="005256D0">
              <w:t xml:space="preserve">n edir </w:t>
            </w:r>
          </w:p>
        </w:tc>
      </w:tr>
      <w:tr w:rsidR="007926F7" w14:paraId="07E81678" w14:textId="77777777" w:rsidTr="005256D0">
        <w:tc>
          <w:tcPr>
            <w:tcW w:w="950" w:type="dxa"/>
            <w:vAlign w:val="center"/>
          </w:tcPr>
          <w:p w14:paraId="22219F6D" w14:textId="5FFCE6E9" w:rsidR="007926F7" w:rsidRDefault="007926F7" w:rsidP="006E3474">
            <w:pPr>
              <w:jc w:val="left"/>
            </w:pPr>
            <w:r>
              <w:t>2.3.1.</w:t>
            </w:r>
          </w:p>
        </w:tc>
        <w:tc>
          <w:tcPr>
            <w:tcW w:w="9393" w:type="dxa"/>
            <w:vAlign w:val="center"/>
          </w:tcPr>
          <w:p w14:paraId="7EEDE7F1" w14:textId="356D5D4A" w:rsidR="007926F7" w:rsidRPr="004154D1" w:rsidRDefault="005256D0" w:rsidP="006E3474">
            <w:pPr>
              <w:jc w:val="both"/>
            </w:pPr>
            <w:r w:rsidRPr="00796531">
              <w:t>Qiymət, miqdar, dəyər arasındakı asılılığa dair məsələ həll edir</w:t>
            </w:r>
          </w:p>
        </w:tc>
      </w:tr>
      <w:tr w:rsidR="007926F7" w14:paraId="34B301F3" w14:textId="77777777" w:rsidTr="005256D0">
        <w:tc>
          <w:tcPr>
            <w:tcW w:w="950" w:type="dxa"/>
            <w:vAlign w:val="center"/>
          </w:tcPr>
          <w:p w14:paraId="3FB95868" w14:textId="408132DE" w:rsidR="007926F7" w:rsidRDefault="007926F7" w:rsidP="006E3474">
            <w:pPr>
              <w:jc w:val="left"/>
            </w:pPr>
            <w:r>
              <w:t>2.3.2.</w:t>
            </w:r>
          </w:p>
        </w:tc>
        <w:tc>
          <w:tcPr>
            <w:tcW w:w="9393" w:type="dxa"/>
            <w:vAlign w:val="center"/>
          </w:tcPr>
          <w:p w14:paraId="44817003" w14:textId="7DC670A6" w:rsidR="007926F7" w:rsidRPr="004154D1" w:rsidRDefault="005256D0" w:rsidP="006E3474">
            <w:pPr>
              <w:jc w:val="both"/>
            </w:pPr>
            <w:r w:rsidRPr="00796531">
              <w:t>Asılı kəmiyyətlərdən birinin dəyişməsinin digərinə təsirini şərh edir</w:t>
            </w:r>
          </w:p>
        </w:tc>
      </w:tr>
      <w:tr w:rsidR="004218C2" w14:paraId="4E297F51" w14:textId="77777777" w:rsidTr="006E3474">
        <w:tc>
          <w:tcPr>
            <w:tcW w:w="10343" w:type="dxa"/>
            <w:gridSpan w:val="2"/>
            <w:vAlign w:val="center"/>
          </w:tcPr>
          <w:p w14:paraId="563519BE" w14:textId="1E4F7575" w:rsidR="004218C2" w:rsidRPr="002B14F9" w:rsidRDefault="004218C2" w:rsidP="006E3474">
            <w:pPr>
              <w:rPr>
                <w:b/>
              </w:rPr>
            </w:pPr>
            <w:r w:rsidRPr="002B14F9">
              <w:rPr>
                <w:b/>
                <w:color w:val="000000" w:themeColor="text1"/>
              </w:rPr>
              <w:t xml:space="preserve">3. </w:t>
            </w:r>
            <w:r w:rsidR="00B42E90" w:rsidRPr="00B42E90">
              <w:rPr>
                <w:b/>
                <w:color w:val="000000" w:themeColor="text1"/>
              </w:rPr>
              <w:t>Həndəsə</w:t>
            </w:r>
          </w:p>
        </w:tc>
      </w:tr>
      <w:tr w:rsidR="004218C2" w14:paraId="3595FA62" w14:textId="77777777" w:rsidTr="005256D0">
        <w:tc>
          <w:tcPr>
            <w:tcW w:w="950" w:type="dxa"/>
            <w:vAlign w:val="center"/>
          </w:tcPr>
          <w:p w14:paraId="2906127B" w14:textId="77777777" w:rsidR="004218C2" w:rsidRPr="004154D1" w:rsidRDefault="004218C2" w:rsidP="006E3474">
            <w:pPr>
              <w:jc w:val="left"/>
              <w:rPr>
                <w:bCs/>
              </w:rPr>
            </w:pPr>
            <w:r w:rsidRPr="004154D1">
              <w:rPr>
                <w:color w:val="000000" w:themeColor="text1"/>
              </w:rPr>
              <w:t>3.1.</w:t>
            </w:r>
          </w:p>
        </w:tc>
        <w:tc>
          <w:tcPr>
            <w:tcW w:w="9393" w:type="dxa"/>
            <w:vAlign w:val="center"/>
          </w:tcPr>
          <w:p w14:paraId="68FFBA2B" w14:textId="6BA4E768" w:rsidR="004218C2" w:rsidRPr="004154D1" w:rsidRDefault="00796531" w:rsidP="005256D0">
            <w:pPr>
              <w:jc w:val="both"/>
            </w:pPr>
            <w:r w:rsidRPr="00796531">
              <w:t xml:space="preserve">İstiqamət və məsafə haqqında təsəvvürü </w:t>
            </w:r>
            <w:r w:rsidR="00BB26AF">
              <w:t>olduğunu nümayiş etdirir</w:t>
            </w:r>
          </w:p>
        </w:tc>
      </w:tr>
      <w:tr w:rsidR="004218C2" w14:paraId="0071AD2D" w14:textId="77777777" w:rsidTr="005256D0">
        <w:tc>
          <w:tcPr>
            <w:tcW w:w="950" w:type="dxa"/>
            <w:vAlign w:val="center"/>
          </w:tcPr>
          <w:p w14:paraId="55B3579E" w14:textId="77777777" w:rsidR="004218C2" w:rsidRPr="004154D1" w:rsidRDefault="004218C2" w:rsidP="006E3474">
            <w:pPr>
              <w:jc w:val="left"/>
              <w:rPr>
                <w:bCs/>
              </w:rPr>
            </w:pPr>
            <w:r w:rsidRPr="004154D1">
              <w:t>3.1.1.</w:t>
            </w:r>
          </w:p>
        </w:tc>
        <w:tc>
          <w:tcPr>
            <w:tcW w:w="9393" w:type="dxa"/>
            <w:vAlign w:val="center"/>
          </w:tcPr>
          <w:p w14:paraId="5C353651" w14:textId="00A7383D" w:rsidR="004218C2" w:rsidRPr="004154D1" w:rsidRDefault="005256D0" w:rsidP="006E3474">
            <w:pPr>
              <w:jc w:val="both"/>
            </w:pPr>
            <w:r w:rsidRPr="00796531">
              <w:t>Həndəsi fiqurlar üzərində konstruktiv bacarıqları nümayiş etdirir</w:t>
            </w:r>
          </w:p>
        </w:tc>
      </w:tr>
      <w:tr w:rsidR="004218C2" w14:paraId="56FD4FE4" w14:textId="77777777" w:rsidTr="005256D0">
        <w:tc>
          <w:tcPr>
            <w:tcW w:w="950" w:type="dxa"/>
            <w:vAlign w:val="center"/>
          </w:tcPr>
          <w:p w14:paraId="240D5278" w14:textId="77777777" w:rsidR="004218C2" w:rsidRPr="004154D1" w:rsidRDefault="004218C2" w:rsidP="006E3474">
            <w:pPr>
              <w:jc w:val="left"/>
              <w:rPr>
                <w:bCs/>
              </w:rPr>
            </w:pPr>
            <w:r w:rsidRPr="004154D1">
              <w:t>3.1.2.</w:t>
            </w:r>
          </w:p>
        </w:tc>
        <w:tc>
          <w:tcPr>
            <w:tcW w:w="9393" w:type="dxa"/>
            <w:vAlign w:val="center"/>
          </w:tcPr>
          <w:p w14:paraId="2E218523" w14:textId="7FEFF0C9" w:rsidR="004218C2" w:rsidRPr="004154D1" w:rsidRDefault="005256D0" w:rsidP="006E3474">
            <w:pPr>
              <w:jc w:val="both"/>
            </w:pPr>
            <w:r w:rsidRPr="00796531">
              <w:t>Kub, düzbucaqlı prizma, silindr, kürə, konus formalı əşyaları  qruplaşdırır</w:t>
            </w:r>
          </w:p>
        </w:tc>
      </w:tr>
      <w:tr w:rsidR="004218C2" w14:paraId="02067DFF" w14:textId="77777777" w:rsidTr="005256D0">
        <w:tc>
          <w:tcPr>
            <w:tcW w:w="950" w:type="dxa"/>
            <w:vAlign w:val="center"/>
          </w:tcPr>
          <w:p w14:paraId="4EEEBA8D" w14:textId="77777777" w:rsidR="004218C2" w:rsidRPr="004154D1" w:rsidRDefault="004218C2" w:rsidP="006E3474">
            <w:pPr>
              <w:jc w:val="left"/>
              <w:rPr>
                <w:bCs/>
              </w:rPr>
            </w:pPr>
            <w:r w:rsidRPr="004154D1">
              <w:rPr>
                <w:color w:val="000000" w:themeColor="text1"/>
              </w:rPr>
              <w:t>3.2.</w:t>
            </w:r>
          </w:p>
        </w:tc>
        <w:tc>
          <w:tcPr>
            <w:tcW w:w="9393" w:type="dxa"/>
            <w:vAlign w:val="center"/>
          </w:tcPr>
          <w:p w14:paraId="377797C7" w14:textId="4E7FD59B" w:rsidR="004218C2" w:rsidRPr="004154D1" w:rsidRDefault="00796531" w:rsidP="00BB26AF">
            <w:pPr>
              <w:jc w:val="both"/>
            </w:pPr>
            <w:r w:rsidRPr="00796531">
              <w:t>Sadə həndə</w:t>
            </w:r>
            <w:r w:rsidR="005256D0">
              <w:t>si fiqurları tanıyır</w:t>
            </w:r>
            <w:r w:rsidR="00BB26AF">
              <w:t xml:space="preserve">   </w:t>
            </w:r>
          </w:p>
        </w:tc>
      </w:tr>
      <w:tr w:rsidR="004218C2" w14:paraId="60884D87" w14:textId="77777777" w:rsidTr="005256D0">
        <w:tc>
          <w:tcPr>
            <w:tcW w:w="950" w:type="dxa"/>
            <w:vAlign w:val="center"/>
          </w:tcPr>
          <w:p w14:paraId="4E1C44CD" w14:textId="77777777" w:rsidR="004218C2" w:rsidRPr="004154D1" w:rsidRDefault="004218C2" w:rsidP="006E3474">
            <w:pPr>
              <w:jc w:val="left"/>
              <w:rPr>
                <w:bCs/>
              </w:rPr>
            </w:pPr>
            <w:r w:rsidRPr="004154D1">
              <w:t>3.2.1.</w:t>
            </w:r>
          </w:p>
        </w:tc>
        <w:tc>
          <w:tcPr>
            <w:tcW w:w="9393" w:type="dxa"/>
            <w:vAlign w:val="center"/>
          </w:tcPr>
          <w:p w14:paraId="2D8849E9" w14:textId="3D40F153" w:rsidR="004218C2" w:rsidRPr="004154D1" w:rsidRDefault="00BB26AF" w:rsidP="006E3474">
            <w:pPr>
              <w:jc w:val="both"/>
            </w:pPr>
            <w:r w:rsidRPr="00796531">
              <w:t>Bucaq haqqında təsəvvürü olduğunu nümayiş etdirir</w:t>
            </w:r>
          </w:p>
        </w:tc>
      </w:tr>
      <w:tr w:rsidR="007926F7" w14:paraId="5605DD45" w14:textId="77777777" w:rsidTr="005256D0">
        <w:tc>
          <w:tcPr>
            <w:tcW w:w="950" w:type="dxa"/>
            <w:vAlign w:val="center"/>
          </w:tcPr>
          <w:p w14:paraId="6157FDAB" w14:textId="40380911" w:rsidR="007926F7" w:rsidRPr="004154D1" w:rsidRDefault="007926F7" w:rsidP="006E3474">
            <w:pPr>
              <w:jc w:val="left"/>
            </w:pPr>
            <w:r>
              <w:t>3.2.2.</w:t>
            </w:r>
          </w:p>
        </w:tc>
        <w:tc>
          <w:tcPr>
            <w:tcW w:w="9393" w:type="dxa"/>
            <w:vAlign w:val="center"/>
          </w:tcPr>
          <w:p w14:paraId="07AB69C8" w14:textId="72675C6F" w:rsidR="007926F7" w:rsidRPr="004154D1" w:rsidRDefault="00BB26AF" w:rsidP="006E3474">
            <w:pPr>
              <w:jc w:val="both"/>
            </w:pPr>
            <w:r w:rsidRPr="00796531">
              <w:t>Müxtəlif əlamətlərə görə həndəsi fiqurları təsnif edir</w:t>
            </w:r>
          </w:p>
        </w:tc>
      </w:tr>
      <w:tr w:rsidR="004218C2" w14:paraId="41752154" w14:textId="77777777" w:rsidTr="006E3474">
        <w:tc>
          <w:tcPr>
            <w:tcW w:w="10343" w:type="dxa"/>
            <w:gridSpan w:val="2"/>
            <w:vAlign w:val="center"/>
          </w:tcPr>
          <w:p w14:paraId="681324BC" w14:textId="3580BF0B" w:rsidR="004218C2" w:rsidRPr="002B14F9" w:rsidRDefault="004218C2" w:rsidP="006E3474">
            <w:pPr>
              <w:rPr>
                <w:b/>
              </w:rPr>
            </w:pPr>
            <w:r w:rsidRPr="002B14F9">
              <w:rPr>
                <w:b/>
                <w:color w:val="000000" w:themeColor="text1"/>
              </w:rPr>
              <w:t>4.</w:t>
            </w:r>
            <w:r w:rsidR="00B42E90" w:rsidRPr="00B42E90">
              <w:rPr>
                <w:b/>
                <w:color w:val="000000" w:themeColor="text1"/>
              </w:rPr>
              <w:t xml:space="preserve">  Ölçmə</w:t>
            </w:r>
          </w:p>
        </w:tc>
      </w:tr>
      <w:tr w:rsidR="004218C2" w14:paraId="055929C1" w14:textId="77777777" w:rsidTr="005256D0">
        <w:tc>
          <w:tcPr>
            <w:tcW w:w="950" w:type="dxa"/>
            <w:vAlign w:val="center"/>
          </w:tcPr>
          <w:p w14:paraId="458C75F9" w14:textId="77777777" w:rsidR="004218C2" w:rsidRPr="004154D1" w:rsidRDefault="004218C2" w:rsidP="006E3474">
            <w:pPr>
              <w:jc w:val="left"/>
              <w:rPr>
                <w:bCs/>
              </w:rPr>
            </w:pPr>
            <w:r w:rsidRPr="004154D1">
              <w:rPr>
                <w:color w:val="000000" w:themeColor="text1"/>
              </w:rPr>
              <w:t>4.1.</w:t>
            </w:r>
          </w:p>
        </w:tc>
        <w:tc>
          <w:tcPr>
            <w:tcW w:w="9393" w:type="dxa"/>
            <w:vAlign w:val="center"/>
          </w:tcPr>
          <w:p w14:paraId="38969EDC" w14:textId="6CAEFD9B" w:rsidR="004218C2" w:rsidRPr="004154D1" w:rsidRDefault="00796531" w:rsidP="00BB26AF">
            <w:pPr>
              <w:jc w:val="both"/>
            </w:pPr>
            <w:r w:rsidRPr="00796531">
              <w:t>Eyni adlı kəmiyyətlərin müqayisəsini aparır</w:t>
            </w:r>
          </w:p>
        </w:tc>
      </w:tr>
      <w:tr w:rsidR="004218C2" w14:paraId="5576147E" w14:textId="77777777" w:rsidTr="005256D0">
        <w:tc>
          <w:tcPr>
            <w:tcW w:w="950" w:type="dxa"/>
            <w:vAlign w:val="center"/>
          </w:tcPr>
          <w:p w14:paraId="48A37DB2" w14:textId="77777777" w:rsidR="004218C2" w:rsidRPr="004154D1" w:rsidRDefault="004218C2" w:rsidP="006E3474">
            <w:pPr>
              <w:jc w:val="left"/>
              <w:rPr>
                <w:bCs/>
              </w:rPr>
            </w:pPr>
            <w:r w:rsidRPr="004154D1">
              <w:t>4.1.1.</w:t>
            </w:r>
          </w:p>
        </w:tc>
        <w:tc>
          <w:tcPr>
            <w:tcW w:w="9393" w:type="dxa"/>
            <w:vAlign w:val="center"/>
          </w:tcPr>
          <w:p w14:paraId="4319F26D" w14:textId="17381519" w:rsidR="004218C2" w:rsidRPr="004154D1" w:rsidRDefault="00BB26AF" w:rsidP="006E3474">
            <w:pPr>
              <w:jc w:val="both"/>
            </w:pPr>
            <w:r w:rsidRPr="00796531">
              <w:t>Əşyaları uzunluğuna, kütləsinə, hadisələri vaxta görə müqayisə edir</w:t>
            </w:r>
          </w:p>
        </w:tc>
      </w:tr>
      <w:tr w:rsidR="007926F7" w14:paraId="37B27BE9" w14:textId="77777777" w:rsidTr="005256D0">
        <w:tc>
          <w:tcPr>
            <w:tcW w:w="950" w:type="dxa"/>
            <w:vAlign w:val="center"/>
          </w:tcPr>
          <w:p w14:paraId="5756D444" w14:textId="27F0FF9D" w:rsidR="007926F7" w:rsidRPr="004154D1" w:rsidRDefault="007926F7" w:rsidP="006E3474">
            <w:pPr>
              <w:jc w:val="left"/>
            </w:pPr>
            <w:r>
              <w:t>4.1.2.</w:t>
            </w:r>
          </w:p>
        </w:tc>
        <w:tc>
          <w:tcPr>
            <w:tcW w:w="9393" w:type="dxa"/>
            <w:vAlign w:val="center"/>
          </w:tcPr>
          <w:p w14:paraId="391A0EB1" w14:textId="48798A1F" w:rsidR="007926F7" w:rsidRPr="004154D1" w:rsidRDefault="00BB26AF" w:rsidP="006E3474">
            <w:pPr>
              <w:jc w:val="both"/>
            </w:pPr>
            <w:r w:rsidRPr="00796531">
              <w:t>Tutum anlayışını şərh edir</w:t>
            </w:r>
          </w:p>
        </w:tc>
      </w:tr>
      <w:tr w:rsidR="007926F7" w14:paraId="338FE421" w14:textId="77777777" w:rsidTr="005256D0">
        <w:tc>
          <w:tcPr>
            <w:tcW w:w="950" w:type="dxa"/>
            <w:vAlign w:val="center"/>
          </w:tcPr>
          <w:p w14:paraId="6695C9EA" w14:textId="60939C50" w:rsidR="007926F7" w:rsidRPr="004154D1" w:rsidRDefault="007926F7" w:rsidP="006E3474">
            <w:pPr>
              <w:jc w:val="left"/>
            </w:pPr>
            <w:r>
              <w:t>4.1.3.</w:t>
            </w:r>
          </w:p>
        </w:tc>
        <w:tc>
          <w:tcPr>
            <w:tcW w:w="9393" w:type="dxa"/>
            <w:vAlign w:val="center"/>
          </w:tcPr>
          <w:p w14:paraId="1B700581" w14:textId="0BB18C0A" w:rsidR="007926F7" w:rsidRPr="004154D1" w:rsidRDefault="00BB26AF" w:rsidP="006E3474">
            <w:pPr>
              <w:jc w:val="both"/>
            </w:pPr>
            <w:r w:rsidRPr="00796531">
              <w:t>Qabların tutumunun müqayisəsini aparır</w:t>
            </w:r>
          </w:p>
        </w:tc>
      </w:tr>
      <w:tr w:rsidR="004218C2" w14:paraId="22FE8D68" w14:textId="77777777" w:rsidTr="005256D0">
        <w:tc>
          <w:tcPr>
            <w:tcW w:w="950" w:type="dxa"/>
            <w:vAlign w:val="center"/>
          </w:tcPr>
          <w:p w14:paraId="2DFCF7E5" w14:textId="77777777" w:rsidR="004218C2" w:rsidRPr="004154D1" w:rsidRDefault="004218C2" w:rsidP="006E3474">
            <w:pPr>
              <w:jc w:val="left"/>
              <w:rPr>
                <w:bCs/>
              </w:rPr>
            </w:pPr>
            <w:r w:rsidRPr="004154D1">
              <w:rPr>
                <w:color w:val="000000" w:themeColor="text1"/>
              </w:rPr>
              <w:t>4.2.</w:t>
            </w:r>
          </w:p>
        </w:tc>
        <w:tc>
          <w:tcPr>
            <w:tcW w:w="9393" w:type="dxa"/>
            <w:vAlign w:val="center"/>
          </w:tcPr>
          <w:p w14:paraId="5CBEE907" w14:textId="5A70663B" w:rsidR="004218C2" w:rsidRPr="004154D1" w:rsidRDefault="00796531" w:rsidP="00BB26AF">
            <w:pPr>
              <w:jc w:val="both"/>
            </w:pPr>
            <w:r w:rsidRPr="00796531">
              <w:t>Ölçü vahidlərindən və alətlərindən istifadə edərək kəmiyyətlə</w:t>
            </w:r>
            <w:r w:rsidR="00BB26AF">
              <w:t xml:space="preserve">ri ölçür   </w:t>
            </w:r>
          </w:p>
        </w:tc>
      </w:tr>
      <w:tr w:rsidR="004218C2" w14:paraId="34DCF9FD" w14:textId="77777777" w:rsidTr="005256D0">
        <w:tc>
          <w:tcPr>
            <w:tcW w:w="950" w:type="dxa"/>
            <w:vAlign w:val="center"/>
          </w:tcPr>
          <w:p w14:paraId="1A839CC9" w14:textId="77777777" w:rsidR="004218C2" w:rsidRPr="004154D1" w:rsidRDefault="004218C2" w:rsidP="006E3474">
            <w:pPr>
              <w:jc w:val="left"/>
              <w:rPr>
                <w:bCs/>
              </w:rPr>
            </w:pPr>
            <w:r w:rsidRPr="004154D1">
              <w:t>4.2.1.</w:t>
            </w:r>
          </w:p>
        </w:tc>
        <w:tc>
          <w:tcPr>
            <w:tcW w:w="9393" w:type="dxa"/>
            <w:vAlign w:val="center"/>
          </w:tcPr>
          <w:p w14:paraId="462281DE" w14:textId="36EE241D" w:rsidR="004218C2" w:rsidRPr="004154D1" w:rsidRDefault="00BB26AF" w:rsidP="006E3474">
            <w:pPr>
              <w:jc w:val="both"/>
            </w:pPr>
            <w:r w:rsidRPr="00796531">
              <w:t>Şərti ölçü vasitələrindən istifadə etməklə ölçmələr aparır</w:t>
            </w:r>
          </w:p>
        </w:tc>
      </w:tr>
      <w:tr w:rsidR="00B42E90" w14:paraId="063A9C7B" w14:textId="77777777" w:rsidTr="005256D0">
        <w:tc>
          <w:tcPr>
            <w:tcW w:w="950" w:type="dxa"/>
            <w:vAlign w:val="center"/>
          </w:tcPr>
          <w:p w14:paraId="2C5EDAD0" w14:textId="5AF72C3F" w:rsidR="00B42E90" w:rsidRPr="004154D1" w:rsidRDefault="007926F7" w:rsidP="006E3474">
            <w:pPr>
              <w:jc w:val="left"/>
            </w:pPr>
            <w:r>
              <w:t>4.2.2.</w:t>
            </w:r>
          </w:p>
        </w:tc>
        <w:tc>
          <w:tcPr>
            <w:tcW w:w="9393" w:type="dxa"/>
            <w:vAlign w:val="center"/>
          </w:tcPr>
          <w:p w14:paraId="4DFD372D" w14:textId="721141C5" w:rsidR="00B42E90" w:rsidRPr="004154D1" w:rsidRDefault="00BB26AF" w:rsidP="006E3474">
            <w:pPr>
              <w:jc w:val="both"/>
            </w:pPr>
            <w:r w:rsidRPr="00796531">
              <w:t>Müvafiq alət və vahidləri seçməklə uzunluğu, kütləni və tutumu ölçür</w:t>
            </w:r>
          </w:p>
        </w:tc>
      </w:tr>
      <w:tr w:rsidR="007926F7" w14:paraId="40310532" w14:textId="77777777" w:rsidTr="005256D0">
        <w:tc>
          <w:tcPr>
            <w:tcW w:w="950" w:type="dxa"/>
            <w:vAlign w:val="center"/>
          </w:tcPr>
          <w:p w14:paraId="2248C37D" w14:textId="22E43B1D" w:rsidR="007926F7" w:rsidRPr="004154D1" w:rsidRDefault="007926F7" w:rsidP="006E3474">
            <w:pPr>
              <w:jc w:val="left"/>
            </w:pPr>
            <w:r>
              <w:t>4.2.3.</w:t>
            </w:r>
          </w:p>
        </w:tc>
        <w:tc>
          <w:tcPr>
            <w:tcW w:w="9393" w:type="dxa"/>
            <w:vAlign w:val="center"/>
          </w:tcPr>
          <w:p w14:paraId="5C804702" w14:textId="4F87512D" w:rsidR="007926F7" w:rsidRPr="004154D1" w:rsidRDefault="00BB26AF" w:rsidP="006E3474">
            <w:pPr>
              <w:jc w:val="both"/>
            </w:pPr>
            <w:r w:rsidRPr="00796531">
              <w:t>Vaxtı saat və dəqiqə ilə təyin edir</w:t>
            </w:r>
          </w:p>
        </w:tc>
      </w:tr>
      <w:tr w:rsidR="007926F7" w14:paraId="56488DBB" w14:textId="77777777" w:rsidTr="005256D0">
        <w:tc>
          <w:tcPr>
            <w:tcW w:w="950" w:type="dxa"/>
            <w:vAlign w:val="center"/>
          </w:tcPr>
          <w:p w14:paraId="1A78508F" w14:textId="4308D2B8" w:rsidR="007926F7" w:rsidRPr="004154D1" w:rsidRDefault="007926F7" w:rsidP="006E3474">
            <w:pPr>
              <w:jc w:val="left"/>
            </w:pPr>
            <w:r>
              <w:t>4.2.4.</w:t>
            </w:r>
          </w:p>
        </w:tc>
        <w:tc>
          <w:tcPr>
            <w:tcW w:w="9393" w:type="dxa"/>
            <w:vAlign w:val="center"/>
          </w:tcPr>
          <w:p w14:paraId="14B747C2" w14:textId="6E19192C" w:rsidR="007926F7" w:rsidRPr="004154D1" w:rsidRDefault="00BB26AF" w:rsidP="006E3474">
            <w:pPr>
              <w:jc w:val="both"/>
            </w:pPr>
            <w:r w:rsidRPr="00796531">
              <w:t>Pul vahidlərindən hesablamalar və mübadilə zamanı istifadə edir</w:t>
            </w:r>
          </w:p>
        </w:tc>
      </w:tr>
      <w:tr w:rsidR="007926F7" w14:paraId="59A819EB" w14:textId="77777777" w:rsidTr="005256D0">
        <w:tc>
          <w:tcPr>
            <w:tcW w:w="950" w:type="dxa"/>
            <w:vAlign w:val="center"/>
          </w:tcPr>
          <w:p w14:paraId="122137A6" w14:textId="0FA9A7E0" w:rsidR="007926F7" w:rsidRPr="004154D1" w:rsidRDefault="007926F7" w:rsidP="006E3474">
            <w:pPr>
              <w:jc w:val="left"/>
            </w:pPr>
            <w:r>
              <w:t>4.2.5.</w:t>
            </w:r>
          </w:p>
        </w:tc>
        <w:tc>
          <w:tcPr>
            <w:tcW w:w="9393" w:type="dxa"/>
            <w:vAlign w:val="center"/>
          </w:tcPr>
          <w:p w14:paraId="1F60A509" w14:textId="045E8EED" w:rsidR="007926F7" w:rsidRPr="004154D1" w:rsidRDefault="00BB26AF" w:rsidP="006E3474">
            <w:pPr>
              <w:jc w:val="both"/>
            </w:pPr>
            <w:r w:rsidRPr="00796531">
              <w:t>Kəmiyyətlərin ölçülməsinə aid məsələləri həll edir</w:t>
            </w:r>
          </w:p>
        </w:tc>
      </w:tr>
      <w:tr w:rsidR="00B42E90" w14:paraId="464D553A" w14:textId="77777777" w:rsidTr="00B42E90">
        <w:tc>
          <w:tcPr>
            <w:tcW w:w="10343" w:type="dxa"/>
            <w:gridSpan w:val="2"/>
            <w:vAlign w:val="center"/>
          </w:tcPr>
          <w:p w14:paraId="3A82C85C" w14:textId="57D00BA3" w:rsidR="00B42E90" w:rsidRPr="00B42E90" w:rsidRDefault="00B42E90" w:rsidP="00B42E90">
            <w:pPr>
              <w:rPr>
                <w:b/>
              </w:rPr>
            </w:pPr>
            <w:r w:rsidRPr="00B42E90">
              <w:rPr>
                <w:b/>
              </w:rPr>
              <w:t>5. Statistika və ehtimal</w:t>
            </w:r>
          </w:p>
        </w:tc>
      </w:tr>
      <w:tr w:rsidR="00B42E90" w14:paraId="7DDA9896" w14:textId="77777777" w:rsidTr="005256D0">
        <w:tc>
          <w:tcPr>
            <w:tcW w:w="950" w:type="dxa"/>
            <w:vAlign w:val="center"/>
          </w:tcPr>
          <w:p w14:paraId="7B5AB6E0" w14:textId="0340FE1B" w:rsidR="00B42E90" w:rsidRPr="004154D1" w:rsidRDefault="00B84276" w:rsidP="006E3474">
            <w:pPr>
              <w:jc w:val="left"/>
            </w:pPr>
            <w:r>
              <w:t>5.1.</w:t>
            </w:r>
          </w:p>
        </w:tc>
        <w:tc>
          <w:tcPr>
            <w:tcW w:w="9393" w:type="dxa"/>
            <w:vAlign w:val="center"/>
          </w:tcPr>
          <w:p w14:paraId="62269979" w14:textId="28B9F866" w:rsidR="00B42E90" w:rsidRPr="004154D1" w:rsidRDefault="00DF3F53" w:rsidP="00BB26AF">
            <w:pPr>
              <w:jc w:val="both"/>
            </w:pPr>
            <w:r w:rsidRPr="00DF3F53">
              <w:t>Müxtəlif üsul və formalarla topladığı məlumatları təqdim edir</w:t>
            </w:r>
          </w:p>
        </w:tc>
      </w:tr>
      <w:tr w:rsidR="00B42E90" w14:paraId="09D5A08B" w14:textId="77777777" w:rsidTr="005256D0">
        <w:tc>
          <w:tcPr>
            <w:tcW w:w="950" w:type="dxa"/>
            <w:vAlign w:val="center"/>
          </w:tcPr>
          <w:p w14:paraId="4BBBC46A" w14:textId="635D047B" w:rsidR="00B42E90" w:rsidRPr="004154D1" w:rsidRDefault="00B84276" w:rsidP="006E3474">
            <w:pPr>
              <w:jc w:val="left"/>
            </w:pPr>
            <w:r>
              <w:t>5.1.1.</w:t>
            </w:r>
          </w:p>
        </w:tc>
        <w:tc>
          <w:tcPr>
            <w:tcW w:w="9393" w:type="dxa"/>
            <w:vAlign w:val="center"/>
          </w:tcPr>
          <w:p w14:paraId="7D6AEB66" w14:textId="2EC82A11" w:rsidR="00B42E90" w:rsidRPr="004154D1" w:rsidRDefault="00BB26AF" w:rsidP="006E3474">
            <w:pPr>
              <w:jc w:val="both"/>
            </w:pPr>
            <w:r w:rsidRPr="00DF3F53">
              <w:t>Suallar əsasında topladığı məlumatlara şərhlər verir</w:t>
            </w:r>
          </w:p>
        </w:tc>
      </w:tr>
      <w:tr w:rsidR="00B42E90" w14:paraId="03832447" w14:textId="77777777" w:rsidTr="005256D0">
        <w:tc>
          <w:tcPr>
            <w:tcW w:w="950" w:type="dxa"/>
            <w:vAlign w:val="center"/>
          </w:tcPr>
          <w:p w14:paraId="12F2D0C2" w14:textId="219146AF" w:rsidR="00B42E90" w:rsidRPr="004154D1" w:rsidRDefault="00B84276" w:rsidP="006E3474">
            <w:pPr>
              <w:jc w:val="left"/>
            </w:pPr>
            <w:r>
              <w:t>5.2.</w:t>
            </w:r>
          </w:p>
        </w:tc>
        <w:tc>
          <w:tcPr>
            <w:tcW w:w="9393" w:type="dxa"/>
            <w:vAlign w:val="center"/>
          </w:tcPr>
          <w:p w14:paraId="083F67F0" w14:textId="54B90816" w:rsidR="00B42E90" w:rsidRPr="004154D1" w:rsidRDefault="00BB26AF" w:rsidP="006E3474">
            <w:pPr>
              <w:jc w:val="both"/>
            </w:pPr>
            <w:r w:rsidRPr="00DF3F53">
              <w:t>Toplanmış məlumatlara əsasən proqnozlar və şərhlər verir</w:t>
            </w:r>
          </w:p>
        </w:tc>
      </w:tr>
      <w:tr w:rsidR="00B42E90" w14:paraId="6B10D224" w14:textId="77777777" w:rsidTr="005256D0">
        <w:tc>
          <w:tcPr>
            <w:tcW w:w="950" w:type="dxa"/>
            <w:vAlign w:val="center"/>
          </w:tcPr>
          <w:p w14:paraId="26E88F76" w14:textId="3190CEE4" w:rsidR="00B42E90" w:rsidRPr="004154D1" w:rsidRDefault="00B84276" w:rsidP="006E3474">
            <w:pPr>
              <w:jc w:val="left"/>
            </w:pPr>
            <w:r>
              <w:t>5.2.1.</w:t>
            </w:r>
          </w:p>
        </w:tc>
        <w:tc>
          <w:tcPr>
            <w:tcW w:w="9393" w:type="dxa"/>
            <w:vAlign w:val="center"/>
          </w:tcPr>
          <w:p w14:paraId="42D47171" w14:textId="6C3B47F5" w:rsidR="00B42E90" w:rsidRPr="004154D1" w:rsidRDefault="00BB26AF" w:rsidP="006E3474">
            <w:pPr>
              <w:jc w:val="both"/>
            </w:pPr>
            <w:r w:rsidRPr="00DF3F53">
              <w:t>Ədədlər, əşyalar və hadisələr ardıcıllığında qanunauyğunluğu müəyyən edir</w:t>
            </w:r>
          </w:p>
        </w:tc>
      </w:tr>
      <w:tr w:rsidR="00B42E90" w14:paraId="684AC1A6" w14:textId="77777777" w:rsidTr="005256D0">
        <w:tc>
          <w:tcPr>
            <w:tcW w:w="950" w:type="dxa"/>
            <w:vAlign w:val="center"/>
          </w:tcPr>
          <w:p w14:paraId="6A9FDEFD" w14:textId="21CD054F" w:rsidR="00B42E90" w:rsidRPr="004154D1" w:rsidRDefault="00B84276" w:rsidP="006E3474">
            <w:pPr>
              <w:jc w:val="left"/>
            </w:pPr>
            <w:r>
              <w:t>5.2.2.</w:t>
            </w:r>
          </w:p>
        </w:tc>
        <w:tc>
          <w:tcPr>
            <w:tcW w:w="9393" w:type="dxa"/>
            <w:vAlign w:val="center"/>
          </w:tcPr>
          <w:p w14:paraId="123A7943" w14:textId="76B1C7EF" w:rsidR="00B42E90" w:rsidRPr="004154D1" w:rsidRDefault="00BB26AF" w:rsidP="006E3474">
            <w:pPr>
              <w:jc w:val="both"/>
            </w:pPr>
            <w:r w:rsidRPr="00DF3F53">
              <w:t>Hadisələrin baş verməsi ilə bağlı "ola bilməz", “ola bilər”, “mütləq”, “yəqin ki” ifadələrindən istifadə etməklə fikir yürüdür</w:t>
            </w:r>
          </w:p>
        </w:tc>
      </w:tr>
    </w:tbl>
    <w:p w14:paraId="1C6F3EAC" w14:textId="77777777" w:rsidR="004218C2" w:rsidRPr="008964A7" w:rsidRDefault="004218C2" w:rsidP="004218C2"/>
    <w:p w14:paraId="72C40534" w14:textId="77777777" w:rsidR="004218C2" w:rsidRPr="008964A7" w:rsidRDefault="004218C2" w:rsidP="004218C2">
      <w:pPr>
        <w:jc w:val="both"/>
      </w:pPr>
    </w:p>
    <w:p w14:paraId="3BAE62CE" w14:textId="00F9EA52" w:rsidR="004218C2" w:rsidRDefault="004218C2" w:rsidP="006D6C0B">
      <w:pPr>
        <w:jc w:val="both"/>
      </w:pPr>
    </w:p>
    <w:p w14:paraId="0E9EEE7C" w14:textId="022FC259" w:rsidR="00EA4D0B" w:rsidRDefault="00EA4D0B" w:rsidP="006D6C0B">
      <w:pPr>
        <w:jc w:val="both"/>
      </w:pPr>
    </w:p>
    <w:p w14:paraId="7D3F9141" w14:textId="0AB466AA" w:rsidR="00EA4D0B" w:rsidRDefault="00EA4D0B" w:rsidP="006D6C0B">
      <w:pPr>
        <w:jc w:val="both"/>
      </w:pPr>
    </w:p>
    <w:p w14:paraId="45D333E4" w14:textId="527A8B24" w:rsidR="00EA4D0B" w:rsidRDefault="00EA4D0B" w:rsidP="006D6C0B">
      <w:pPr>
        <w:jc w:val="both"/>
      </w:pPr>
    </w:p>
    <w:p w14:paraId="4238D1B3" w14:textId="18D18FE7" w:rsidR="00EA4D0B" w:rsidRDefault="00EA4D0B" w:rsidP="006D6C0B">
      <w:pPr>
        <w:jc w:val="both"/>
      </w:pPr>
    </w:p>
    <w:p w14:paraId="3A8A5C85" w14:textId="690C3EB8" w:rsidR="00EA4D0B" w:rsidRDefault="00EA4D0B" w:rsidP="006D6C0B">
      <w:pPr>
        <w:jc w:val="both"/>
      </w:pPr>
    </w:p>
    <w:p w14:paraId="15CF01F9" w14:textId="418B5ADD" w:rsidR="00EA4D0B" w:rsidRDefault="00EA4D0B" w:rsidP="006D6C0B">
      <w:pPr>
        <w:jc w:val="both"/>
      </w:pPr>
    </w:p>
    <w:p w14:paraId="1A29ACF9" w14:textId="4BDD9A62" w:rsidR="00EA4D0B" w:rsidRDefault="00EA4D0B" w:rsidP="006D6C0B">
      <w:pPr>
        <w:jc w:val="both"/>
      </w:pPr>
    </w:p>
    <w:p w14:paraId="256048E0" w14:textId="5B3B8B00" w:rsidR="00EA4D0B" w:rsidRDefault="00EA4D0B" w:rsidP="006D6C0B">
      <w:pPr>
        <w:jc w:val="both"/>
      </w:pPr>
    </w:p>
    <w:p w14:paraId="2FD24BEF" w14:textId="31B7CC71" w:rsidR="00B84276" w:rsidRDefault="00B84276" w:rsidP="006D6C0B">
      <w:pPr>
        <w:jc w:val="both"/>
      </w:pPr>
    </w:p>
    <w:p w14:paraId="564C08B2" w14:textId="684C964A" w:rsidR="00EA4D0B" w:rsidRPr="00495134" w:rsidRDefault="00495134" w:rsidP="00EA4D0B">
      <w:pPr>
        <w:rPr>
          <w:b/>
          <w:bCs/>
          <w:sz w:val="28"/>
        </w:rPr>
      </w:pPr>
      <w:r w:rsidRPr="00495134">
        <w:rPr>
          <w:b/>
          <w:bCs/>
          <w:sz w:val="28"/>
        </w:rPr>
        <w:t>I</w:t>
      </w:r>
      <w:r w:rsidR="00EA4D0B" w:rsidRPr="00495134">
        <w:rPr>
          <w:b/>
          <w:bCs/>
          <w:sz w:val="28"/>
        </w:rPr>
        <w:t xml:space="preserve">I sinif </w:t>
      </w:r>
      <w:r w:rsidR="00BD54FC" w:rsidRPr="00495134">
        <w:rPr>
          <w:b/>
          <w:bCs/>
          <w:sz w:val="28"/>
        </w:rPr>
        <w:t>Həyat bilgisi</w:t>
      </w:r>
      <w:r w:rsidR="00EA4D0B" w:rsidRPr="00495134">
        <w:rPr>
          <w:b/>
          <w:bCs/>
          <w:sz w:val="28"/>
        </w:rPr>
        <w:t xml:space="preserve"> fənnindən illik planlaşdırma </w:t>
      </w:r>
      <w:r w:rsidR="00EA4D0B" w:rsidRPr="00495134">
        <w:rPr>
          <w:b/>
          <w:bCs/>
          <w:color w:val="FF0000"/>
          <w:sz w:val="28"/>
        </w:rPr>
        <w:t>nümunəsi</w:t>
      </w:r>
    </w:p>
    <w:p w14:paraId="3DF66F07" w14:textId="692C86D5" w:rsidR="00EA4D0B" w:rsidRPr="000C3627" w:rsidRDefault="00EA4D0B" w:rsidP="00EA4D0B">
      <w:r w:rsidRPr="000C3627">
        <w:t xml:space="preserve">Həftəlik </w:t>
      </w:r>
      <w:r w:rsidR="002E0B91">
        <w:t>1</w:t>
      </w:r>
      <w:r w:rsidR="00BD54FC">
        <w:t xml:space="preserve"> </w:t>
      </w:r>
      <w:r w:rsidRPr="000C3627">
        <w:t xml:space="preserve">saat – illik </w:t>
      </w:r>
      <w:r w:rsidR="00BD54FC">
        <w:t>34</w:t>
      </w:r>
      <w:r w:rsidRPr="000C3627">
        <w:t xml:space="preserve"> saat</w:t>
      </w:r>
    </w:p>
    <w:p w14:paraId="320E3BA2" w14:textId="77777777" w:rsidR="00EA4D0B" w:rsidRPr="000C3627" w:rsidRDefault="00EA4D0B" w:rsidP="00EA4D0B">
      <w:pPr>
        <w:jc w:val="both"/>
      </w:pPr>
    </w:p>
    <w:tbl>
      <w:tblPr>
        <w:tblStyle w:val="TableGrid"/>
        <w:tblW w:w="10343" w:type="dxa"/>
        <w:tblLook w:val="04A0" w:firstRow="1" w:lastRow="0" w:firstColumn="1" w:lastColumn="0" w:noHBand="0" w:noVBand="1"/>
      </w:tblPr>
      <w:tblGrid>
        <w:gridCol w:w="483"/>
        <w:gridCol w:w="9860"/>
      </w:tblGrid>
      <w:tr w:rsidR="00EA4D0B" w:rsidRPr="000C3627" w14:paraId="49BB5D8A" w14:textId="77777777" w:rsidTr="00EA4D0B">
        <w:tc>
          <w:tcPr>
            <w:tcW w:w="10343" w:type="dxa"/>
            <w:gridSpan w:val="2"/>
          </w:tcPr>
          <w:p w14:paraId="67127264" w14:textId="5D2E80DA" w:rsidR="00EA4D0B" w:rsidRPr="000C3627" w:rsidRDefault="00BD54FC" w:rsidP="00EA4D0B">
            <w:r>
              <w:rPr>
                <w:b/>
                <w:bCs/>
                <w:sz w:val="28"/>
                <w:szCs w:val="28"/>
              </w:rPr>
              <w:t>Həya</w:t>
            </w:r>
            <w:r w:rsidR="00EA4D0B">
              <w:rPr>
                <w:b/>
                <w:bCs/>
                <w:sz w:val="28"/>
                <w:szCs w:val="28"/>
              </w:rPr>
              <w:t>t</w:t>
            </w:r>
            <w:r>
              <w:rPr>
                <w:b/>
                <w:bCs/>
                <w:sz w:val="28"/>
                <w:szCs w:val="28"/>
              </w:rPr>
              <w:t xml:space="preserve"> bilgisi</w:t>
            </w:r>
            <w:r w:rsidR="00EA4D0B" w:rsidRPr="000C3627">
              <w:rPr>
                <w:b/>
                <w:bCs/>
                <w:sz w:val="28"/>
                <w:szCs w:val="28"/>
              </w:rPr>
              <w:t xml:space="preserve"> fənni üzrə </w:t>
            </w:r>
            <w:r w:rsidR="00EA4D0B">
              <w:rPr>
                <w:b/>
                <w:bCs/>
                <w:sz w:val="28"/>
                <w:szCs w:val="28"/>
              </w:rPr>
              <w:t>I</w:t>
            </w:r>
            <w:r w:rsidR="00495134">
              <w:rPr>
                <w:b/>
                <w:bCs/>
                <w:sz w:val="28"/>
                <w:szCs w:val="28"/>
              </w:rPr>
              <w:t>I</w:t>
            </w:r>
            <w:r w:rsidR="00EA4D0B" w:rsidRPr="000C3627">
              <w:rPr>
                <w:b/>
                <w:bCs/>
                <w:sz w:val="28"/>
                <w:szCs w:val="28"/>
              </w:rPr>
              <w:t xml:space="preserve"> sinfin sonu üçün təlim nəticələri</w:t>
            </w:r>
          </w:p>
        </w:tc>
      </w:tr>
      <w:tr w:rsidR="00EA4D0B" w:rsidRPr="000C3627" w14:paraId="0542E3EE" w14:textId="77777777" w:rsidTr="00EA4D0B">
        <w:tc>
          <w:tcPr>
            <w:tcW w:w="483" w:type="dxa"/>
            <w:vAlign w:val="center"/>
          </w:tcPr>
          <w:p w14:paraId="34005099" w14:textId="77777777" w:rsidR="00EA4D0B" w:rsidRPr="000C3627" w:rsidRDefault="00EA4D0B" w:rsidP="00EA4D0B">
            <w:pPr>
              <w:rPr>
                <w:b/>
                <w:bCs/>
              </w:rPr>
            </w:pPr>
            <w:r w:rsidRPr="000C3627">
              <w:rPr>
                <w:b/>
                <w:bCs/>
              </w:rPr>
              <w:t>1</w:t>
            </w:r>
          </w:p>
        </w:tc>
        <w:tc>
          <w:tcPr>
            <w:tcW w:w="9860" w:type="dxa"/>
            <w:vAlign w:val="center"/>
          </w:tcPr>
          <w:p w14:paraId="0B20D2C7" w14:textId="50A1163D" w:rsidR="00EA4D0B" w:rsidRPr="000C3627" w:rsidRDefault="00BB26AF" w:rsidP="00E125A1">
            <w:pPr>
              <w:jc w:val="both"/>
            </w:pPr>
            <w:r w:rsidRPr="00BB26AF">
              <w:t>varlıq və hadisələri xarakterik əlamətlərinə görə qruplaşdırır və müvafiq avadanlıqlardan sərbəst istifadə</w:t>
            </w:r>
            <w:r w:rsidR="00E125A1">
              <w:t xml:space="preserve"> edir</w:t>
            </w:r>
          </w:p>
        </w:tc>
      </w:tr>
      <w:tr w:rsidR="00EA4D0B" w:rsidRPr="000C3627" w14:paraId="155C7925" w14:textId="77777777" w:rsidTr="00EA4D0B">
        <w:tc>
          <w:tcPr>
            <w:tcW w:w="483" w:type="dxa"/>
            <w:vAlign w:val="center"/>
          </w:tcPr>
          <w:p w14:paraId="722EC772" w14:textId="77777777" w:rsidR="00EA4D0B" w:rsidRPr="000C3627" w:rsidRDefault="00EA4D0B" w:rsidP="00EA4D0B">
            <w:pPr>
              <w:rPr>
                <w:b/>
                <w:bCs/>
              </w:rPr>
            </w:pPr>
            <w:r w:rsidRPr="000C3627">
              <w:rPr>
                <w:b/>
                <w:bCs/>
              </w:rPr>
              <w:t>2</w:t>
            </w:r>
          </w:p>
        </w:tc>
        <w:tc>
          <w:tcPr>
            <w:tcW w:w="9860" w:type="dxa"/>
            <w:vAlign w:val="center"/>
          </w:tcPr>
          <w:p w14:paraId="07A66424" w14:textId="1B48DAE8" w:rsidR="00EA4D0B" w:rsidRPr="000C3627" w:rsidRDefault="00BB26AF" w:rsidP="00EA4D0B">
            <w:pPr>
              <w:jc w:val="both"/>
            </w:pPr>
            <w:r w:rsidRPr="00BB26AF">
              <w:t>coğrafi obyektlərin (dağ, təpə, dərə, düzənlik, çay, göl) yaranma səbəblərini izah edir</w:t>
            </w:r>
          </w:p>
        </w:tc>
      </w:tr>
      <w:tr w:rsidR="00EA4D0B" w:rsidRPr="000C3627" w14:paraId="40E8EC70" w14:textId="77777777" w:rsidTr="00EA4D0B">
        <w:tc>
          <w:tcPr>
            <w:tcW w:w="483" w:type="dxa"/>
            <w:vAlign w:val="center"/>
          </w:tcPr>
          <w:p w14:paraId="17A03F89" w14:textId="77777777" w:rsidR="00EA4D0B" w:rsidRPr="000C3627" w:rsidRDefault="00EA4D0B" w:rsidP="00EA4D0B">
            <w:pPr>
              <w:rPr>
                <w:b/>
                <w:bCs/>
              </w:rPr>
            </w:pPr>
            <w:r w:rsidRPr="000C3627">
              <w:rPr>
                <w:b/>
                <w:bCs/>
              </w:rPr>
              <w:t>3</w:t>
            </w:r>
          </w:p>
        </w:tc>
        <w:tc>
          <w:tcPr>
            <w:tcW w:w="9860" w:type="dxa"/>
            <w:vAlign w:val="center"/>
          </w:tcPr>
          <w:p w14:paraId="79B21BFF" w14:textId="2B5AD986" w:rsidR="00EA4D0B" w:rsidRPr="000C3627" w:rsidRDefault="00E125A1" w:rsidP="00EA4D0B">
            <w:pPr>
              <w:jc w:val="both"/>
            </w:pPr>
            <w:r w:rsidRPr="00BB26AF">
              <w:t>canlılar aləminə aid olan varlıqları spesifik xüsusiyyətlərinə görə fərqləndirir;</w:t>
            </w:r>
            <w:r>
              <w:t xml:space="preserve"> </w:t>
            </w:r>
            <w:r w:rsidRPr="00BB26AF">
              <w:t>ətraf mühiti çirkləndirən mənbələri şərh edir</w:t>
            </w:r>
          </w:p>
        </w:tc>
      </w:tr>
      <w:tr w:rsidR="00EA4D0B" w14:paraId="2D711C10" w14:textId="77777777" w:rsidTr="00EA4D0B">
        <w:tc>
          <w:tcPr>
            <w:tcW w:w="483" w:type="dxa"/>
            <w:vAlign w:val="center"/>
          </w:tcPr>
          <w:p w14:paraId="42C3669E" w14:textId="77777777" w:rsidR="00EA4D0B" w:rsidRPr="006D20DC" w:rsidRDefault="00EA4D0B" w:rsidP="00EA4D0B">
            <w:pPr>
              <w:rPr>
                <w:b/>
                <w:bCs/>
              </w:rPr>
            </w:pPr>
            <w:r w:rsidRPr="000C3627">
              <w:rPr>
                <w:b/>
                <w:bCs/>
              </w:rPr>
              <w:t>4</w:t>
            </w:r>
          </w:p>
        </w:tc>
        <w:tc>
          <w:tcPr>
            <w:tcW w:w="9860" w:type="dxa"/>
            <w:vAlign w:val="center"/>
          </w:tcPr>
          <w:p w14:paraId="5D44A4BF" w14:textId="15882550" w:rsidR="00EA4D0B" w:rsidRDefault="00E125A1" w:rsidP="00EA4D0B">
            <w:pPr>
              <w:jc w:val="both"/>
            </w:pPr>
            <w:r w:rsidRPr="00BB26AF">
              <w:t>“fərd”, “ailə” və” kollektiv” anlayışlarını, özünün ailədə və kollektivdəki vəzifələrini şərh edir</w:t>
            </w:r>
          </w:p>
        </w:tc>
      </w:tr>
      <w:tr w:rsidR="00EA4D0B" w14:paraId="378BD5E2" w14:textId="77777777" w:rsidTr="00EA4D0B">
        <w:tc>
          <w:tcPr>
            <w:tcW w:w="483" w:type="dxa"/>
            <w:vAlign w:val="center"/>
          </w:tcPr>
          <w:p w14:paraId="674E6222" w14:textId="77777777" w:rsidR="00EA4D0B" w:rsidRPr="006D20DC" w:rsidRDefault="00EA4D0B" w:rsidP="00EA4D0B">
            <w:pPr>
              <w:rPr>
                <w:b/>
                <w:bCs/>
              </w:rPr>
            </w:pPr>
            <w:r w:rsidRPr="006D20DC">
              <w:rPr>
                <w:b/>
                <w:bCs/>
              </w:rPr>
              <w:t>5</w:t>
            </w:r>
          </w:p>
        </w:tc>
        <w:tc>
          <w:tcPr>
            <w:tcW w:w="9860" w:type="dxa"/>
            <w:vAlign w:val="center"/>
          </w:tcPr>
          <w:p w14:paraId="4517A7C4" w14:textId="530553DB" w:rsidR="00EA4D0B" w:rsidRDefault="00E125A1" w:rsidP="00EA4D0B">
            <w:pPr>
              <w:jc w:val="both"/>
            </w:pPr>
            <w:r w:rsidRPr="00BB26AF">
              <w:t>şəxsi büdcəsini tərtib edir və  müvafiq hesablamalar aparır</w:t>
            </w:r>
          </w:p>
        </w:tc>
      </w:tr>
      <w:tr w:rsidR="00EA4D0B" w14:paraId="3FCB117E" w14:textId="77777777" w:rsidTr="00EA4D0B">
        <w:tc>
          <w:tcPr>
            <w:tcW w:w="483" w:type="dxa"/>
            <w:vAlign w:val="center"/>
          </w:tcPr>
          <w:p w14:paraId="0A99041D" w14:textId="77777777" w:rsidR="00EA4D0B" w:rsidRPr="006D20DC" w:rsidRDefault="00EA4D0B" w:rsidP="00EA4D0B">
            <w:pPr>
              <w:rPr>
                <w:b/>
                <w:bCs/>
              </w:rPr>
            </w:pPr>
            <w:r w:rsidRPr="006D20DC">
              <w:rPr>
                <w:b/>
                <w:bCs/>
              </w:rPr>
              <w:t>6</w:t>
            </w:r>
          </w:p>
        </w:tc>
        <w:tc>
          <w:tcPr>
            <w:tcW w:w="9860" w:type="dxa"/>
            <w:vAlign w:val="center"/>
          </w:tcPr>
          <w:p w14:paraId="2B3F8B2D" w14:textId="5C5F1BE9" w:rsidR="00EA4D0B" w:rsidRDefault="00E125A1" w:rsidP="00EA4D0B">
            <w:pPr>
              <w:jc w:val="both"/>
            </w:pPr>
            <w:r w:rsidRPr="00BB26AF">
              <w:t>dövlətin əlamətlərini tanıdığını nümayiş etdirir</w:t>
            </w:r>
          </w:p>
        </w:tc>
      </w:tr>
      <w:tr w:rsidR="00EA4D0B" w14:paraId="212A6034" w14:textId="77777777" w:rsidTr="00EA4D0B">
        <w:tc>
          <w:tcPr>
            <w:tcW w:w="483" w:type="dxa"/>
            <w:vAlign w:val="center"/>
          </w:tcPr>
          <w:p w14:paraId="6C6AE7F0" w14:textId="77777777" w:rsidR="00EA4D0B" w:rsidRPr="006D20DC" w:rsidRDefault="00EA4D0B" w:rsidP="00EA4D0B">
            <w:pPr>
              <w:rPr>
                <w:b/>
                <w:bCs/>
              </w:rPr>
            </w:pPr>
            <w:r w:rsidRPr="006D20DC">
              <w:rPr>
                <w:b/>
                <w:bCs/>
              </w:rPr>
              <w:t>7</w:t>
            </w:r>
          </w:p>
        </w:tc>
        <w:tc>
          <w:tcPr>
            <w:tcW w:w="9860" w:type="dxa"/>
            <w:vAlign w:val="center"/>
          </w:tcPr>
          <w:p w14:paraId="5C50C1DF" w14:textId="38EB9C24" w:rsidR="00EA4D0B" w:rsidRDefault="00E125A1" w:rsidP="00EA4D0B">
            <w:pPr>
              <w:tabs>
                <w:tab w:val="left" w:pos="1817"/>
              </w:tabs>
              <w:jc w:val="both"/>
            </w:pPr>
            <w:r w:rsidRPr="00BB26AF">
              <w:t xml:space="preserve">məktəbdaxili nizam-intizam qaydalarını izah edir; </w:t>
            </w:r>
            <w:r w:rsidRPr="00BB26AF">
              <w:t> özünün və yoldaşlarının hüquqlarını bilir</w:t>
            </w:r>
          </w:p>
        </w:tc>
      </w:tr>
      <w:tr w:rsidR="00EA4D0B" w14:paraId="2E929079" w14:textId="77777777" w:rsidTr="00EA4D0B">
        <w:tc>
          <w:tcPr>
            <w:tcW w:w="483" w:type="dxa"/>
            <w:vAlign w:val="center"/>
          </w:tcPr>
          <w:p w14:paraId="71B97CB6" w14:textId="77777777" w:rsidR="00EA4D0B" w:rsidRPr="006D20DC" w:rsidRDefault="00EA4D0B" w:rsidP="00EA4D0B">
            <w:pPr>
              <w:rPr>
                <w:b/>
                <w:bCs/>
              </w:rPr>
            </w:pPr>
            <w:r>
              <w:rPr>
                <w:b/>
                <w:bCs/>
              </w:rPr>
              <w:t>8</w:t>
            </w:r>
          </w:p>
        </w:tc>
        <w:tc>
          <w:tcPr>
            <w:tcW w:w="9860" w:type="dxa"/>
            <w:vAlign w:val="center"/>
          </w:tcPr>
          <w:p w14:paraId="73F23971" w14:textId="248F6B91" w:rsidR="00EA4D0B" w:rsidRDefault="00E125A1" w:rsidP="00EA4D0B">
            <w:pPr>
              <w:tabs>
                <w:tab w:val="left" w:pos="1817"/>
              </w:tabs>
              <w:jc w:val="both"/>
            </w:pPr>
            <w:r w:rsidRPr="00BB26AF">
              <w:t>insanlararası ünsiyyət etiketlərinə dair bilik və bacarıqlarını nümayiş etdirir</w:t>
            </w:r>
          </w:p>
        </w:tc>
      </w:tr>
      <w:tr w:rsidR="00EA4D0B" w14:paraId="4483ED3B" w14:textId="77777777" w:rsidTr="00EA4D0B">
        <w:tc>
          <w:tcPr>
            <w:tcW w:w="483" w:type="dxa"/>
            <w:vAlign w:val="center"/>
          </w:tcPr>
          <w:p w14:paraId="47BD4580" w14:textId="77777777" w:rsidR="00EA4D0B" w:rsidRPr="006D20DC" w:rsidRDefault="00EA4D0B" w:rsidP="00EA4D0B">
            <w:pPr>
              <w:rPr>
                <w:b/>
                <w:bCs/>
              </w:rPr>
            </w:pPr>
            <w:r>
              <w:rPr>
                <w:b/>
                <w:bCs/>
              </w:rPr>
              <w:t>9</w:t>
            </w:r>
          </w:p>
        </w:tc>
        <w:tc>
          <w:tcPr>
            <w:tcW w:w="9860" w:type="dxa"/>
            <w:vAlign w:val="center"/>
          </w:tcPr>
          <w:p w14:paraId="43202DA5" w14:textId="0F15F6D0" w:rsidR="00EA4D0B" w:rsidRDefault="00E125A1" w:rsidP="00EA4D0B">
            <w:pPr>
              <w:tabs>
                <w:tab w:val="left" w:pos="1817"/>
              </w:tabs>
              <w:jc w:val="both"/>
            </w:pPr>
            <w:r w:rsidRPr="00BB26AF">
              <w:t>şəxsiyyəti formalaşdıran mənəvi keyfiyyətlərə münasibət bildirir</w:t>
            </w:r>
          </w:p>
        </w:tc>
      </w:tr>
      <w:tr w:rsidR="00EA4D0B" w14:paraId="5A5EFCB9" w14:textId="77777777" w:rsidTr="00EA4D0B">
        <w:tc>
          <w:tcPr>
            <w:tcW w:w="483" w:type="dxa"/>
            <w:vAlign w:val="center"/>
          </w:tcPr>
          <w:p w14:paraId="1430C58E" w14:textId="77777777" w:rsidR="00EA4D0B" w:rsidRPr="006D20DC" w:rsidRDefault="00EA4D0B" w:rsidP="00EA4D0B">
            <w:pPr>
              <w:rPr>
                <w:b/>
                <w:bCs/>
              </w:rPr>
            </w:pPr>
            <w:r>
              <w:rPr>
                <w:b/>
                <w:bCs/>
              </w:rPr>
              <w:t>10</w:t>
            </w:r>
          </w:p>
        </w:tc>
        <w:tc>
          <w:tcPr>
            <w:tcW w:w="9860" w:type="dxa"/>
            <w:vAlign w:val="center"/>
          </w:tcPr>
          <w:p w14:paraId="2E179940" w14:textId="2CD0CDE8" w:rsidR="00EA4D0B" w:rsidRDefault="00E125A1" w:rsidP="00B84276">
            <w:pPr>
              <w:tabs>
                <w:tab w:val="left" w:pos="1817"/>
              </w:tabs>
              <w:jc w:val="both"/>
            </w:pPr>
            <w:r w:rsidRPr="00BB26AF">
              <w:t>mənəviyyatın formalaşmasında dinin rolunu izah edir</w:t>
            </w:r>
          </w:p>
        </w:tc>
      </w:tr>
      <w:tr w:rsidR="00EA4D0B" w14:paraId="537C28B4" w14:textId="77777777" w:rsidTr="00EA4D0B">
        <w:tc>
          <w:tcPr>
            <w:tcW w:w="483" w:type="dxa"/>
            <w:vAlign w:val="center"/>
          </w:tcPr>
          <w:p w14:paraId="09122232" w14:textId="77777777" w:rsidR="00EA4D0B" w:rsidRPr="006D20DC" w:rsidRDefault="00EA4D0B" w:rsidP="00EA4D0B">
            <w:pPr>
              <w:rPr>
                <w:b/>
                <w:bCs/>
              </w:rPr>
            </w:pPr>
            <w:r>
              <w:rPr>
                <w:b/>
                <w:bCs/>
              </w:rPr>
              <w:t>11</w:t>
            </w:r>
          </w:p>
        </w:tc>
        <w:tc>
          <w:tcPr>
            <w:tcW w:w="9860" w:type="dxa"/>
            <w:vAlign w:val="center"/>
          </w:tcPr>
          <w:p w14:paraId="17B69B9A" w14:textId="4371D70D" w:rsidR="00EA4D0B" w:rsidRDefault="00E125A1" w:rsidP="00EA4D0B">
            <w:pPr>
              <w:tabs>
                <w:tab w:val="left" w:pos="1817"/>
              </w:tabs>
              <w:jc w:val="both"/>
            </w:pPr>
            <w:r w:rsidRPr="00BB26AF">
              <w:t>müxtəlif dinlərin  ümumi cəhətlərini şərh edir</w:t>
            </w:r>
          </w:p>
        </w:tc>
      </w:tr>
      <w:tr w:rsidR="00EA4D0B" w14:paraId="18DE7D30" w14:textId="77777777" w:rsidTr="00EA4D0B">
        <w:tc>
          <w:tcPr>
            <w:tcW w:w="483" w:type="dxa"/>
            <w:vAlign w:val="center"/>
          </w:tcPr>
          <w:p w14:paraId="5D325F59" w14:textId="77777777" w:rsidR="00EA4D0B" w:rsidRPr="006D20DC" w:rsidRDefault="00EA4D0B" w:rsidP="00EA4D0B">
            <w:pPr>
              <w:rPr>
                <w:b/>
                <w:bCs/>
              </w:rPr>
            </w:pPr>
            <w:r>
              <w:rPr>
                <w:b/>
                <w:bCs/>
              </w:rPr>
              <w:t>12</w:t>
            </w:r>
          </w:p>
        </w:tc>
        <w:tc>
          <w:tcPr>
            <w:tcW w:w="9860" w:type="dxa"/>
            <w:vAlign w:val="center"/>
          </w:tcPr>
          <w:p w14:paraId="7080D0FD" w14:textId="35689215" w:rsidR="00EA4D0B" w:rsidRDefault="00E125A1" w:rsidP="00EA4D0B">
            <w:pPr>
              <w:tabs>
                <w:tab w:val="left" w:pos="1817"/>
              </w:tabs>
              <w:jc w:val="both"/>
            </w:pPr>
            <w:r w:rsidRPr="00BB26AF">
              <w:t>insanlara qayğı göstərməyin mənəvi borc olması barədə fikirlərini şərh edir</w:t>
            </w:r>
          </w:p>
        </w:tc>
      </w:tr>
      <w:tr w:rsidR="00B84276" w14:paraId="0AB1711A" w14:textId="77777777" w:rsidTr="00EA4D0B">
        <w:tc>
          <w:tcPr>
            <w:tcW w:w="483" w:type="dxa"/>
            <w:vAlign w:val="center"/>
          </w:tcPr>
          <w:p w14:paraId="7BC08FFC" w14:textId="7557188A" w:rsidR="00B84276" w:rsidRDefault="00B84276" w:rsidP="00EA4D0B">
            <w:pPr>
              <w:rPr>
                <w:b/>
                <w:bCs/>
              </w:rPr>
            </w:pPr>
            <w:r>
              <w:rPr>
                <w:b/>
                <w:bCs/>
              </w:rPr>
              <w:t>13</w:t>
            </w:r>
          </w:p>
        </w:tc>
        <w:tc>
          <w:tcPr>
            <w:tcW w:w="9860" w:type="dxa"/>
            <w:vAlign w:val="center"/>
          </w:tcPr>
          <w:p w14:paraId="2560B94C" w14:textId="5595A509" w:rsidR="00B84276" w:rsidRPr="00B84276" w:rsidRDefault="00E125A1" w:rsidP="00EA4D0B">
            <w:pPr>
              <w:tabs>
                <w:tab w:val="left" w:pos="1817"/>
              </w:tabs>
              <w:jc w:val="both"/>
            </w:pPr>
            <w:r w:rsidRPr="00BB26AF">
              <w:t>mənəvi borc haqqında təsəvvürlərə malik olduğunu nümayiş etdirir</w:t>
            </w:r>
          </w:p>
        </w:tc>
      </w:tr>
      <w:tr w:rsidR="00B84276" w14:paraId="79A8A926" w14:textId="77777777" w:rsidTr="00EA4D0B">
        <w:tc>
          <w:tcPr>
            <w:tcW w:w="483" w:type="dxa"/>
            <w:vAlign w:val="center"/>
          </w:tcPr>
          <w:p w14:paraId="2A79AC33" w14:textId="4B5AED8A" w:rsidR="00B84276" w:rsidRDefault="00B84276" w:rsidP="00EA4D0B">
            <w:pPr>
              <w:rPr>
                <w:b/>
                <w:bCs/>
              </w:rPr>
            </w:pPr>
            <w:r>
              <w:rPr>
                <w:b/>
                <w:bCs/>
              </w:rPr>
              <w:t>14</w:t>
            </w:r>
          </w:p>
        </w:tc>
        <w:tc>
          <w:tcPr>
            <w:tcW w:w="9860" w:type="dxa"/>
            <w:vAlign w:val="center"/>
          </w:tcPr>
          <w:p w14:paraId="18CFDEF2" w14:textId="3569F4FB" w:rsidR="00B84276" w:rsidRPr="00B84276" w:rsidRDefault="00E125A1" w:rsidP="00EA4D0B">
            <w:pPr>
              <w:tabs>
                <w:tab w:val="left" w:pos="1817"/>
              </w:tabs>
              <w:jc w:val="both"/>
            </w:pPr>
            <w:r w:rsidRPr="00BB26AF">
              <w:t>sağlam həyat tərzi və yoluxucu xəstəliklər barədə fikirlərini şərh edir</w:t>
            </w:r>
          </w:p>
        </w:tc>
      </w:tr>
      <w:tr w:rsidR="00B84276" w14:paraId="1A067319" w14:textId="77777777" w:rsidTr="00EA4D0B">
        <w:tc>
          <w:tcPr>
            <w:tcW w:w="483" w:type="dxa"/>
            <w:vAlign w:val="center"/>
          </w:tcPr>
          <w:p w14:paraId="60AA7E42" w14:textId="0F14DEA4" w:rsidR="00B84276" w:rsidRDefault="00B84276" w:rsidP="00EA4D0B">
            <w:pPr>
              <w:rPr>
                <w:b/>
                <w:bCs/>
              </w:rPr>
            </w:pPr>
            <w:r>
              <w:rPr>
                <w:b/>
                <w:bCs/>
              </w:rPr>
              <w:t>15</w:t>
            </w:r>
          </w:p>
        </w:tc>
        <w:tc>
          <w:tcPr>
            <w:tcW w:w="9860" w:type="dxa"/>
            <w:vAlign w:val="center"/>
          </w:tcPr>
          <w:p w14:paraId="07BA882A" w14:textId="49052DA6" w:rsidR="00B84276" w:rsidRPr="00B84276" w:rsidRDefault="00E125A1" w:rsidP="00EA4D0B">
            <w:pPr>
              <w:tabs>
                <w:tab w:val="left" w:pos="1817"/>
              </w:tabs>
              <w:jc w:val="both"/>
            </w:pPr>
            <w:r w:rsidRPr="00BB26AF">
              <w:t>məişətdə və ətraf mühitdə insan sağlamlığı üçün zəruri olan təhlükəsizlik qaydalarını izah edir</w:t>
            </w:r>
          </w:p>
        </w:tc>
      </w:tr>
      <w:tr w:rsidR="00E125A1" w14:paraId="63CEA58B" w14:textId="77777777" w:rsidTr="00EA4D0B">
        <w:tc>
          <w:tcPr>
            <w:tcW w:w="483" w:type="dxa"/>
            <w:vAlign w:val="center"/>
          </w:tcPr>
          <w:p w14:paraId="5E41FE67" w14:textId="00961CC3" w:rsidR="00E125A1" w:rsidRDefault="00E125A1" w:rsidP="00EA4D0B">
            <w:pPr>
              <w:rPr>
                <w:b/>
                <w:bCs/>
              </w:rPr>
            </w:pPr>
            <w:r>
              <w:rPr>
                <w:b/>
                <w:bCs/>
              </w:rPr>
              <w:t>16</w:t>
            </w:r>
          </w:p>
        </w:tc>
        <w:tc>
          <w:tcPr>
            <w:tcW w:w="9860" w:type="dxa"/>
            <w:vAlign w:val="center"/>
          </w:tcPr>
          <w:p w14:paraId="24C9910F" w14:textId="62483EDC" w:rsidR="00E125A1" w:rsidRPr="00BB26AF" w:rsidRDefault="00E125A1" w:rsidP="00EA4D0B">
            <w:pPr>
              <w:tabs>
                <w:tab w:val="left" w:pos="1817"/>
              </w:tabs>
              <w:jc w:val="both"/>
            </w:pPr>
            <w:r w:rsidRPr="00BB26AF">
              <w:t>təbii və texnogen qəzalardan mühafizə vasitələrini bilir</w:t>
            </w:r>
          </w:p>
        </w:tc>
      </w:tr>
    </w:tbl>
    <w:p w14:paraId="2A7556E8" w14:textId="77777777" w:rsidR="00EA4D0B" w:rsidRPr="008964A7" w:rsidRDefault="00EA4D0B" w:rsidP="00EA4D0B"/>
    <w:tbl>
      <w:tblPr>
        <w:tblStyle w:val="TableGrid"/>
        <w:tblW w:w="10343" w:type="dxa"/>
        <w:tblLayout w:type="fixed"/>
        <w:tblLook w:val="04A0" w:firstRow="1" w:lastRow="0" w:firstColumn="1" w:lastColumn="0" w:noHBand="0" w:noVBand="1"/>
      </w:tblPr>
      <w:tblGrid>
        <w:gridCol w:w="617"/>
        <w:gridCol w:w="1551"/>
        <w:gridCol w:w="4915"/>
        <w:gridCol w:w="425"/>
        <w:gridCol w:w="1117"/>
        <w:gridCol w:w="1718"/>
      </w:tblGrid>
      <w:tr w:rsidR="00EA4D0B" w14:paraId="2D94ADBE" w14:textId="77777777" w:rsidTr="00EA4D0B">
        <w:trPr>
          <w:cantSplit/>
          <w:trHeight w:val="800"/>
        </w:trPr>
        <w:tc>
          <w:tcPr>
            <w:tcW w:w="617" w:type="dxa"/>
            <w:vAlign w:val="center"/>
          </w:tcPr>
          <w:p w14:paraId="7293CC28" w14:textId="77777777" w:rsidR="00EA4D0B" w:rsidRPr="006D20DC" w:rsidRDefault="00EA4D0B" w:rsidP="00EA4D0B">
            <w:pPr>
              <w:rPr>
                <w:b/>
                <w:bCs/>
              </w:rPr>
            </w:pPr>
            <w:r w:rsidRPr="006D20DC">
              <w:rPr>
                <w:b/>
                <w:bCs/>
              </w:rPr>
              <w:t>№</w:t>
            </w:r>
          </w:p>
        </w:tc>
        <w:tc>
          <w:tcPr>
            <w:tcW w:w="1551" w:type="dxa"/>
            <w:vAlign w:val="center"/>
          </w:tcPr>
          <w:p w14:paraId="2B0C1E7B" w14:textId="77777777" w:rsidR="00EA4D0B" w:rsidRPr="006D20DC" w:rsidRDefault="00EA4D0B" w:rsidP="00EA4D0B">
            <w:pPr>
              <w:rPr>
                <w:b/>
                <w:bCs/>
              </w:rPr>
            </w:pPr>
            <w:r w:rsidRPr="006D20DC">
              <w:rPr>
                <w:b/>
                <w:bCs/>
              </w:rPr>
              <w:t>Standart</w:t>
            </w:r>
          </w:p>
        </w:tc>
        <w:tc>
          <w:tcPr>
            <w:tcW w:w="4915" w:type="dxa"/>
            <w:vAlign w:val="center"/>
          </w:tcPr>
          <w:p w14:paraId="0AFA2995" w14:textId="77777777" w:rsidR="00EA4D0B" w:rsidRPr="006D20DC" w:rsidRDefault="00EA4D0B" w:rsidP="00EA4D0B">
            <w:pPr>
              <w:rPr>
                <w:b/>
                <w:bCs/>
              </w:rPr>
            </w:pPr>
            <w:r w:rsidRPr="006D20DC">
              <w:rPr>
                <w:b/>
                <w:bCs/>
              </w:rPr>
              <w:t>Mövzu</w:t>
            </w:r>
          </w:p>
        </w:tc>
        <w:tc>
          <w:tcPr>
            <w:tcW w:w="425" w:type="dxa"/>
            <w:textDirection w:val="btLr"/>
            <w:vAlign w:val="center"/>
          </w:tcPr>
          <w:p w14:paraId="3A19E4E3" w14:textId="77777777" w:rsidR="00EA4D0B" w:rsidRPr="006D20DC" w:rsidRDefault="00EA4D0B" w:rsidP="00EA4D0B">
            <w:pPr>
              <w:ind w:left="113" w:right="113"/>
              <w:rPr>
                <w:b/>
                <w:bCs/>
              </w:rPr>
            </w:pPr>
            <w:r w:rsidRPr="006D20DC">
              <w:rPr>
                <w:b/>
                <w:bCs/>
              </w:rPr>
              <w:t>Saat</w:t>
            </w:r>
          </w:p>
        </w:tc>
        <w:tc>
          <w:tcPr>
            <w:tcW w:w="1117" w:type="dxa"/>
            <w:vAlign w:val="center"/>
          </w:tcPr>
          <w:p w14:paraId="0E6EB54E" w14:textId="77777777" w:rsidR="00EA4D0B" w:rsidRPr="006D20DC" w:rsidRDefault="00EA4D0B" w:rsidP="00EA4D0B">
            <w:pPr>
              <w:rPr>
                <w:b/>
                <w:bCs/>
              </w:rPr>
            </w:pPr>
            <w:r w:rsidRPr="006D20DC">
              <w:rPr>
                <w:b/>
                <w:bCs/>
              </w:rPr>
              <w:t>Tarix</w:t>
            </w:r>
          </w:p>
        </w:tc>
        <w:tc>
          <w:tcPr>
            <w:tcW w:w="1718" w:type="dxa"/>
            <w:vAlign w:val="center"/>
          </w:tcPr>
          <w:p w14:paraId="482E26D6" w14:textId="77777777" w:rsidR="00EA4D0B" w:rsidRPr="006D20DC" w:rsidRDefault="00EA4D0B" w:rsidP="00EA4D0B">
            <w:pPr>
              <w:rPr>
                <w:b/>
                <w:bCs/>
              </w:rPr>
            </w:pPr>
            <w:r w:rsidRPr="006D20DC">
              <w:rPr>
                <w:b/>
                <w:bCs/>
              </w:rPr>
              <w:t>Qeyd</w:t>
            </w:r>
          </w:p>
        </w:tc>
      </w:tr>
      <w:tr w:rsidR="00EA4D0B" w14:paraId="3C52E923" w14:textId="77777777" w:rsidTr="00EA4D0B">
        <w:tc>
          <w:tcPr>
            <w:tcW w:w="10343" w:type="dxa"/>
            <w:gridSpan w:val="6"/>
            <w:vAlign w:val="center"/>
          </w:tcPr>
          <w:p w14:paraId="3BDA2F3C" w14:textId="77777777" w:rsidR="00EA4D0B" w:rsidRPr="002F1FD5" w:rsidRDefault="00EA4D0B" w:rsidP="00EA4D0B">
            <w:pPr>
              <w:rPr>
                <w:b/>
                <w:bCs/>
              </w:rPr>
            </w:pPr>
            <w:r w:rsidRPr="002F1FD5">
              <w:rPr>
                <w:b/>
                <w:bCs/>
              </w:rPr>
              <w:t>I Yarımil</w:t>
            </w:r>
          </w:p>
        </w:tc>
      </w:tr>
      <w:tr w:rsidR="00EA4D0B" w14:paraId="726C3750" w14:textId="77777777" w:rsidTr="00EA4D0B">
        <w:tc>
          <w:tcPr>
            <w:tcW w:w="617" w:type="dxa"/>
            <w:vAlign w:val="center"/>
          </w:tcPr>
          <w:p w14:paraId="53C6C379" w14:textId="77777777" w:rsidR="00EA4D0B" w:rsidRPr="00E332CA" w:rsidRDefault="00EA4D0B" w:rsidP="00EA4D0B">
            <w:pPr>
              <w:rPr>
                <w:b/>
                <w:bCs/>
              </w:rPr>
            </w:pPr>
            <w:r w:rsidRPr="00E332CA">
              <w:rPr>
                <w:b/>
                <w:bCs/>
              </w:rPr>
              <w:t>1</w:t>
            </w:r>
          </w:p>
        </w:tc>
        <w:tc>
          <w:tcPr>
            <w:tcW w:w="1551" w:type="dxa"/>
            <w:vAlign w:val="center"/>
          </w:tcPr>
          <w:p w14:paraId="0B45D80B" w14:textId="77777777" w:rsidR="00EA4D0B" w:rsidRDefault="00EA4D0B" w:rsidP="00EA4D0B">
            <w:r w:rsidRPr="0009730E">
              <w:rPr>
                <w:b/>
                <w:bCs/>
              </w:rPr>
              <w:t>-</w:t>
            </w:r>
          </w:p>
        </w:tc>
        <w:tc>
          <w:tcPr>
            <w:tcW w:w="4915" w:type="dxa"/>
          </w:tcPr>
          <w:p w14:paraId="117DE4BB" w14:textId="77777777" w:rsidR="00EA4D0B" w:rsidRDefault="00EA4D0B" w:rsidP="00EA4D0B">
            <w:pPr>
              <w:jc w:val="both"/>
            </w:pPr>
            <w:r w:rsidRPr="0009730E">
              <w:rPr>
                <w:b/>
                <w:bCs/>
              </w:rPr>
              <w:t>Diaqnostik qiymətləndirmə</w:t>
            </w:r>
          </w:p>
        </w:tc>
        <w:tc>
          <w:tcPr>
            <w:tcW w:w="425" w:type="dxa"/>
            <w:vAlign w:val="center"/>
          </w:tcPr>
          <w:p w14:paraId="25BC9F65" w14:textId="77777777" w:rsidR="00EA4D0B" w:rsidRDefault="00EA4D0B" w:rsidP="00EA4D0B">
            <w:r w:rsidRPr="00C0435B">
              <w:rPr>
                <w:b/>
                <w:bCs/>
              </w:rPr>
              <w:t>1</w:t>
            </w:r>
          </w:p>
        </w:tc>
        <w:tc>
          <w:tcPr>
            <w:tcW w:w="1117" w:type="dxa"/>
          </w:tcPr>
          <w:p w14:paraId="503BA7C7" w14:textId="77777777" w:rsidR="00EA4D0B" w:rsidRDefault="00EA4D0B" w:rsidP="00EA4D0B">
            <w:pPr>
              <w:jc w:val="both"/>
            </w:pPr>
          </w:p>
        </w:tc>
        <w:tc>
          <w:tcPr>
            <w:tcW w:w="1718" w:type="dxa"/>
          </w:tcPr>
          <w:p w14:paraId="1BA05F14" w14:textId="77777777" w:rsidR="00EA4D0B" w:rsidRDefault="00EA4D0B" w:rsidP="00EA4D0B">
            <w:pPr>
              <w:jc w:val="both"/>
            </w:pPr>
          </w:p>
        </w:tc>
      </w:tr>
      <w:tr w:rsidR="00EA4D0B" w14:paraId="6B00B4D4" w14:textId="77777777" w:rsidTr="00EA4D0B">
        <w:tc>
          <w:tcPr>
            <w:tcW w:w="10343" w:type="dxa"/>
            <w:gridSpan w:val="6"/>
            <w:vAlign w:val="center"/>
          </w:tcPr>
          <w:p w14:paraId="3C92E8FB" w14:textId="044E25BA" w:rsidR="00EA4D0B" w:rsidRDefault="00EE76B9" w:rsidP="00EE76B9">
            <w:r w:rsidRPr="00212F9D">
              <w:rPr>
                <w:b/>
                <w:bCs/>
              </w:rPr>
              <w:t>I</w:t>
            </w:r>
            <w:r w:rsidRPr="00212F9D">
              <w:rPr>
                <w:b/>
                <w:bCs/>
                <w:spacing w:val="9"/>
              </w:rPr>
              <w:t xml:space="preserve"> </w:t>
            </w:r>
            <w:r w:rsidRPr="00212F9D">
              <w:rPr>
                <w:b/>
                <w:bCs/>
              </w:rPr>
              <w:t>Bölmə:</w:t>
            </w:r>
            <w:r w:rsidRPr="00212F9D">
              <w:rPr>
                <w:b/>
                <w:bCs/>
                <w:spacing w:val="7"/>
              </w:rPr>
              <w:t xml:space="preserve"> </w:t>
            </w:r>
            <w:r w:rsidRPr="00212F9D">
              <w:rPr>
                <w:b/>
                <w:bCs/>
              </w:rPr>
              <w:t>Biz</w:t>
            </w:r>
            <w:r w:rsidRPr="00212F9D">
              <w:rPr>
                <w:b/>
                <w:bCs/>
                <w:spacing w:val="5"/>
              </w:rPr>
              <w:t xml:space="preserve"> </w:t>
            </w:r>
            <w:r w:rsidRPr="00212F9D">
              <w:rPr>
                <w:b/>
                <w:bCs/>
              </w:rPr>
              <w:t>şagirdik</w:t>
            </w:r>
            <w:r w:rsidRPr="00212F9D">
              <w:rPr>
                <w:b/>
                <w:bCs/>
                <w:spacing w:val="1"/>
              </w:rPr>
              <w:t xml:space="preserve"> </w:t>
            </w:r>
          </w:p>
        </w:tc>
      </w:tr>
      <w:tr w:rsidR="00EE76B9" w14:paraId="56864208" w14:textId="77777777" w:rsidTr="00EA4D0B">
        <w:tc>
          <w:tcPr>
            <w:tcW w:w="10343" w:type="dxa"/>
            <w:gridSpan w:val="6"/>
            <w:vAlign w:val="center"/>
          </w:tcPr>
          <w:p w14:paraId="25FC2E3B" w14:textId="450A0758" w:rsidR="00EE76B9" w:rsidRPr="000959F7" w:rsidRDefault="00EE76B9" w:rsidP="00BD54FC">
            <w:pPr>
              <w:rPr>
                <w:b/>
                <w:bCs/>
              </w:rPr>
            </w:pPr>
            <w:r w:rsidRPr="00212F9D">
              <w:rPr>
                <w:b/>
                <w:bCs/>
              </w:rPr>
              <w:t>I</w:t>
            </w:r>
            <w:r w:rsidRPr="00212F9D">
              <w:rPr>
                <w:b/>
                <w:bCs/>
                <w:spacing w:val="-2"/>
              </w:rPr>
              <w:t xml:space="preserve"> </w:t>
            </w:r>
            <w:r w:rsidRPr="00212F9D">
              <w:rPr>
                <w:b/>
                <w:bCs/>
              </w:rPr>
              <w:t>Fəsil:</w:t>
            </w:r>
            <w:r w:rsidRPr="00212F9D">
              <w:rPr>
                <w:b/>
                <w:bCs/>
                <w:spacing w:val="-5"/>
              </w:rPr>
              <w:t xml:space="preserve"> </w:t>
            </w:r>
            <w:r w:rsidRPr="00212F9D">
              <w:rPr>
                <w:b/>
                <w:bCs/>
              </w:rPr>
              <w:t>Ailə</w:t>
            </w:r>
            <w:r w:rsidRPr="00212F9D">
              <w:rPr>
                <w:b/>
                <w:bCs/>
                <w:spacing w:val="-2"/>
              </w:rPr>
              <w:t xml:space="preserve"> </w:t>
            </w:r>
            <w:r w:rsidRPr="00212F9D">
              <w:rPr>
                <w:b/>
                <w:bCs/>
              </w:rPr>
              <w:t>və</w:t>
            </w:r>
            <w:r w:rsidRPr="00212F9D">
              <w:rPr>
                <w:b/>
                <w:bCs/>
                <w:spacing w:val="-2"/>
              </w:rPr>
              <w:t xml:space="preserve"> </w:t>
            </w:r>
            <w:r w:rsidRPr="00212F9D">
              <w:rPr>
                <w:b/>
                <w:bCs/>
              </w:rPr>
              <w:t>məktəb</w:t>
            </w:r>
          </w:p>
        </w:tc>
      </w:tr>
      <w:tr w:rsidR="00EE76B9" w14:paraId="4F7140FA" w14:textId="77777777" w:rsidTr="00EA4D0B">
        <w:tc>
          <w:tcPr>
            <w:tcW w:w="617" w:type="dxa"/>
            <w:vAlign w:val="center"/>
          </w:tcPr>
          <w:p w14:paraId="7BDACAE1" w14:textId="77777777" w:rsidR="00EE76B9" w:rsidRDefault="00EE76B9" w:rsidP="00EE76B9">
            <w:pPr>
              <w:rPr>
                <w:b/>
                <w:bCs/>
              </w:rPr>
            </w:pPr>
            <w:r>
              <w:rPr>
                <w:b/>
                <w:bCs/>
              </w:rPr>
              <w:t>2</w:t>
            </w:r>
          </w:p>
        </w:tc>
        <w:tc>
          <w:tcPr>
            <w:tcW w:w="1551" w:type="dxa"/>
          </w:tcPr>
          <w:p w14:paraId="13A61659" w14:textId="56AA445E" w:rsidR="00EE76B9" w:rsidRPr="00EA55C2" w:rsidRDefault="00EE76B9" w:rsidP="0047546F">
            <w:pPr>
              <w:jc w:val="left"/>
              <w:rPr>
                <w:bCs/>
              </w:rPr>
            </w:pPr>
            <w:r w:rsidRPr="00520A12">
              <w:t>2.4.1</w:t>
            </w:r>
            <w:r w:rsidR="0047546F">
              <w:t>.</w:t>
            </w:r>
          </w:p>
        </w:tc>
        <w:tc>
          <w:tcPr>
            <w:tcW w:w="4915" w:type="dxa"/>
          </w:tcPr>
          <w:p w14:paraId="65B40A81" w14:textId="15A5C0EC" w:rsidR="00EE76B9" w:rsidRDefault="00EE76B9" w:rsidP="00EE76B9">
            <w:pPr>
              <w:jc w:val="both"/>
            </w:pPr>
            <w:r w:rsidRPr="00520A12">
              <w:t>Yenidən</w:t>
            </w:r>
            <w:r w:rsidRPr="00520A12">
              <w:rPr>
                <w:spacing w:val="-4"/>
              </w:rPr>
              <w:t xml:space="preserve"> </w:t>
            </w:r>
            <w:r w:rsidRPr="00520A12">
              <w:t>məktəbdə</w:t>
            </w:r>
          </w:p>
        </w:tc>
        <w:tc>
          <w:tcPr>
            <w:tcW w:w="425" w:type="dxa"/>
            <w:vAlign w:val="center"/>
          </w:tcPr>
          <w:p w14:paraId="4703DD37" w14:textId="77777777" w:rsidR="00EE76B9" w:rsidRDefault="00EE76B9" w:rsidP="00EE76B9">
            <w:pPr>
              <w:rPr>
                <w:b/>
                <w:bCs/>
              </w:rPr>
            </w:pPr>
            <w:r w:rsidRPr="00CB3D35">
              <w:rPr>
                <w:b/>
                <w:bCs/>
              </w:rPr>
              <w:t>1</w:t>
            </w:r>
          </w:p>
        </w:tc>
        <w:tc>
          <w:tcPr>
            <w:tcW w:w="1117" w:type="dxa"/>
          </w:tcPr>
          <w:p w14:paraId="7A4A6576" w14:textId="77777777" w:rsidR="00EE76B9" w:rsidRDefault="00EE76B9" w:rsidP="00EE76B9">
            <w:pPr>
              <w:jc w:val="both"/>
            </w:pPr>
          </w:p>
        </w:tc>
        <w:tc>
          <w:tcPr>
            <w:tcW w:w="1718" w:type="dxa"/>
          </w:tcPr>
          <w:p w14:paraId="132361F2" w14:textId="77777777" w:rsidR="00EE76B9" w:rsidRDefault="00EE76B9" w:rsidP="00EE76B9">
            <w:pPr>
              <w:jc w:val="both"/>
            </w:pPr>
          </w:p>
        </w:tc>
      </w:tr>
      <w:tr w:rsidR="00EE76B9" w14:paraId="45B3906F" w14:textId="77777777" w:rsidTr="00EA4D0B">
        <w:tc>
          <w:tcPr>
            <w:tcW w:w="617" w:type="dxa"/>
            <w:vAlign w:val="center"/>
          </w:tcPr>
          <w:p w14:paraId="46D69C46" w14:textId="77777777" w:rsidR="00EE76B9" w:rsidRDefault="00EE76B9" w:rsidP="00EE76B9">
            <w:pPr>
              <w:rPr>
                <w:b/>
                <w:bCs/>
              </w:rPr>
            </w:pPr>
            <w:r>
              <w:rPr>
                <w:b/>
                <w:bCs/>
              </w:rPr>
              <w:t>3</w:t>
            </w:r>
          </w:p>
        </w:tc>
        <w:tc>
          <w:tcPr>
            <w:tcW w:w="1551" w:type="dxa"/>
          </w:tcPr>
          <w:p w14:paraId="32360106" w14:textId="797B0CAB" w:rsidR="00EE76B9" w:rsidRDefault="00EE76B9" w:rsidP="00EE76B9">
            <w:pPr>
              <w:jc w:val="left"/>
            </w:pPr>
            <w:r w:rsidRPr="00520A12">
              <w:t>4.2.3</w:t>
            </w:r>
            <w:r w:rsidR="0047546F">
              <w:t>.</w:t>
            </w:r>
            <w:r w:rsidRPr="00520A12">
              <w:t>;</w:t>
            </w:r>
            <w:r w:rsidR="0047546F">
              <w:t xml:space="preserve"> 4.2.4.</w:t>
            </w:r>
          </w:p>
        </w:tc>
        <w:tc>
          <w:tcPr>
            <w:tcW w:w="4915" w:type="dxa"/>
          </w:tcPr>
          <w:p w14:paraId="5CD2039E" w14:textId="3D92C3AB" w:rsidR="00EE76B9" w:rsidRDefault="00EE76B9" w:rsidP="00EE76B9">
            <w:pPr>
              <w:jc w:val="both"/>
            </w:pPr>
            <w:r w:rsidRPr="00520A12">
              <w:t>Yolda</w:t>
            </w:r>
            <w:r w:rsidRPr="00520A12">
              <w:rPr>
                <w:spacing w:val="-4"/>
              </w:rPr>
              <w:t xml:space="preserve"> </w:t>
            </w:r>
            <w:r w:rsidRPr="00520A12">
              <w:t>və</w:t>
            </w:r>
            <w:r w:rsidRPr="00520A12">
              <w:rPr>
                <w:spacing w:val="1"/>
              </w:rPr>
              <w:t xml:space="preserve"> </w:t>
            </w:r>
            <w:r w:rsidRPr="00520A12">
              <w:t>nəqliyyatda</w:t>
            </w:r>
          </w:p>
        </w:tc>
        <w:tc>
          <w:tcPr>
            <w:tcW w:w="425" w:type="dxa"/>
            <w:vAlign w:val="center"/>
          </w:tcPr>
          <w:p w14:paraId="7FE1A653" w14:textId="77777777" w:rsidR="00EE76B9" w:rsidRDefault="00EE76B9" w:rsidP="00EE76B9">
            <w:pPr>
              <w:rPr>
                <w:b/>
                <w:bCs/>
              </w:rPr>
            </w:pPr>
            <w:r w:rsidRPr="00CB3D35">
              <w:rPr>
                <w:b/>
                <w:bCs/>
              </w:rPr>
              <w:t>1</w:t>
            </w:r>
          </w:p>
        </w:tc>
        <w:tc>
          <w:tcPr>
            <w:tcW w:w="1117" w:type="dxa"/>
          </w:tcPr>
          <w:p w14:paraId="0EB6CDDE" w14:textId="77777777" w:rsidR="00EE76B9" w:rsidRDefault="00EE76B9" w:rsidP="00EE76B9">
            <w:pPr>
              <w:jc w:val="both"/>
            </w:pPr>
          </w:p>
        </w:tc>
        <w:tc>
          <w:tcPr>
            <w:tcW w:w="1718" w:type="dxa"/>
          </w:tcPr>
          <w:p w14:paraId="1604801D" w14:textId="77777777" w:rsidR="00EE76B9" w:rsidRDefault="00EE76B9" w:rsidP="00EE76B9">
            <w:pPr>
              <w:jc w:val="both"/>
            </w:pPr>
          </w:p>
        </w:tc>
      </w:tr>
      <w:tr w:rsidR="00EE76B9" w14:paraId="42FC711D" w14:textId="77777777" w:rsidTr="00EA4D0B">
        <w:tc>
          <w:tcPr>
            <w:tcW w:w="617" w:type="dxa"/>
            <w:vAlign w:val="center"/>
          </w:tcPr>
          <w:p w14:paraId="14B8B922" w14:textId="77777777" w:rsidR="00EE76B9" w:rsidRDefault="00EE76B9" w:rsidP="00EE76B9">
            <w:pPr>
              <w:rPr>
                <w:b/>
                <w:bCs/>
              </w:rPr>
            </w:pPr>
            <w:r>
              <w:rPr>
                <w:b/>
                <w:bCs/>
              </w:rPr>
              <w:t>4</w:t>
            </w:r>
          </w:p>
        </w:tc>
        <w:tc>
          <w:tcPr>
            <w:tcW w:w="1551" w:type="dxa"/>
          </w:tcPr>
          <w:p w14:paraId="0DA319C8" w14:textId="2008F62A" w:rsidR="00EE76B9" w:rsidRDefault="00EE76B9" w:rsidP="00EE76B9">
            <w:pPr>
              <w:jc w:val="left"/>
            </w:pPr>
            <w:r w:rsidRPr="00520A12">
              <w:t>2.1.3</w:t>
            </w:r>
            <w:r w:rsidR="0047546F">
              <w:t>.</w:t>
            </w:r>
            <w:r w:rsidRPr="00520A12">
              <w:t>;</w:t>
            </w:r>
            <w:r w:rsidR="0047546F">
              <w:t xml:space="preserve"> 3.2.1.</w:t>
            </w:r>
          </w:p>
        </w:tc>
        <w:tc>
          <w:tcPr>
            <w:tcW w:w="4915" w:type="dxa"/>
          </w:tcPr>
          <w:p w14:paraId="4520CB9F" w14:textId="5A909EDA" w:rsidR="00EE76B9" w:rsidRDefault="00EE76B9" w:rsidP="00EE76B9">
            <w:pPr>
              <w:jc w:val="both"/>
            </w:pPr>
            <w:r w:rsidRPr="00520A12">
              <w:t>Ailədə</w:t>
            </w:r>
          </w:p>
        </w:tc>
        <w:tc>
          <w:tcPr>
            <w:tcW w:w="425" w:type="dxa"/>
            <w:vAlign w:val="center"/>
          </w:tcPr>
          <w:p w14:paraId="163074EC" w14:textId="77777777" w:rsidR="00EE76B9" w:rsidRDefault="00EE76B9" w:rsidP="00EE76B9">
            <w:pPr>
              <w:rPr>
                <w:b/>
                <w:bCs/>
              </w:rPr>
            </w:pPr>
            <w:r w:rsidRPr="00CB3D35">
              <w:rPr>
                <w:b/>
                <w:bCs/>
              </w:rPr>
              <w:t>1</w:t>
            </w:r>
          </w:p>
        </w:tc>
        <w:tc>
          <w:tcPr>
            <w:tcW w:w="1117" w:type="dxa"/>
          </w:tcPr>
          <w:p w14:paraId="5C023343" w14:textId="77777777" w:rsidR="00EE76B9" w:rsidRDefault="00EE76B9" w:rsidP="00EE76B9">
            <w:pPr>
              <w:jc w:val="both"/>
            </w:pPr>
          </w:p>
        </w:tc>
        <w:tc>
          <w:tcPr>
            <w:tcW w:w="1718" w:type="dxa"/>
          </w:tcPr>
          <w:p w14:paraId="5B756DA6" w14:textId="77777777" w:rsidR="00EE76B9" w:rsidRDefault="00EE76B9" w:rsidP="00EE76B9">
            <w:pPr>
              <w:jc w:val="both"/>
            </w:pPr>
          </w:p>
        </w:tc>
      </w:tr>
      <w:tr w:rsidR="00EE76B9" w14:paraId="7E499BAE" w14:textId="77777777" w:rsidTr="00EA4D0B">
        <w:tc>
          <w:tcPr>
            <w:tcW w:w="617" w:type="dxa"/>
            <w:vAlign w:val="center"/>
          </w:tcPr>
          <w:p w14:paraId="698C5061" w14:textId="77777777" w:rsidR="00EE76B9" w:rsidRDefault="00EE76B9" w:rsidP="00EE76B9">
            <w:pPr>
              <w:rPr>
                <w:b/>
                <w:bCs/>
              </w:rPr>
            </w:pPr>
            <w:r>
              <w:rPr>
                <w:b/>
                <w:bCs/>
              </w:rPr>
              <w:t>5</w:t>
            </w:r>
          </w:p>
        </w:tc>
        <w:tc>
          <w:tcPr>
            <w:tcW w:w="1551" w:type="dxa"/>
          </w:tcPr>
          <w:p w14:paraId="46F49A31" w14:textId="579316FA" w:rsidR="00EE76B9" w:rsidRPr="00496B57" w:rsidRDefault="00EE76B9" w:rsidP="00EE76B9">
            <w:pPr>
              <w:jc w:val="left"/>
            </w:pPr>
            <w:r w:rsidRPr="00520A12">
              <w:t>3.1.1</w:t>
            </w:r>
            <w:r w:rsidR="0047546F">
              <w:t>.</w:t>
            </w:r>
            <w:r w:rsidRPr="00520A12">
              <w:t>;</w:t>
            </w:r>
            <w:r w:rsidR="0047546F">
              <w:t xml:space="preserve"> 3.1.2.</w:t>
            </w:r>
          </w:p>
        </w:tc>
        <w:tc>
          <w:tcPr>
            <w:tcW w:w="4915" w:type="dxa"/>
          </w:tcPr>
          <w:p w14:paraId="30CC146E" w14:textId="00E8EE87" w:rsidR="00EE76B9" w:rsidRPr="00496B57" w:rsidRDefault="00EE76B9" w:rsidP="00EE76B9">
            <w:pPr>
              <w:jc w:val="both"/>
              <w:rPr>
                <w:lang w:val="az-Cyrl-AZ"/>
              </w:rPr>
            </w:pPr>
            <w:r w:rsidRPr="00520A12">
              <w:t>Evdə və məktəbdə</w:t>
            </w:r>
          </w:p>
        </w:tc>
        <w:tc>
          <w:tcPr>
            <w:tcW w:w="425" w:type="dxa"/>
            <w:vAlign w:val="center"/>
          </w:tcPr>
          <w:p w14:paraId="20389681" w14:textId="77777777" w:rsidR="00EE76B9" w:rsidRPr="00CB3D35" w:rsidRDefault="00EE76B9" w:rsidP="00EE76B9">
            <w:pPr>
              <w:rPr>
                <w:b/>
                <w:bCs/>
              </w:rPr>
            </w:pPr>
            <w:r w:rsidRPr="00CB3D35">
              <w:rPr>
                <w:b/>
                <w:bCs/>
              </w:rPr>
              <w:t>1</w:t>
            </w:r>
          </w:p>
        </w:tc>
        <w:tc>
          <w:tcPr>
            <w:tcW w:w="1117" w:type="dxa"/>
          </w:tcPr>
          <w:p w14:paraId="35F2A4D6" w14:textId="77777777" w:rsidR="00EE76B9" w:rsidRDefault="00EE76B9" w:rsidP="00EE76B9">
            <w:pPr>
              <w:jc w:val="both"/>
            </w:pPr>
          </w:p>
        </w:tc>
        <w:tc>
          <w:tcPr>
            <w:tcW w:w="1718" w:type="dxa"/>
          </w:tcPr>
          <w:p w14:paraId="38AA74A4" w14:textId="77777777" w:rsidR="00EE76B9" w:rsidRDefault="00EE76B9" w:rsidP="00EE76B9">
            <w:pPr>
              <w:jc w:val="both"/>
            </w:pPr>
          </w:p>
        </w:tc>
      </w:tr>
      <w:tr w:rsidR="00EE76B9" w14:paraId="3622ED8E" w14:textId="77777777" w:rsidTr="00EA4D0B">
        <w:tc>
          <w:tcPr>
            <w:tcW w:w="617" w:type="dxa"/>
            <w:vAlign w:val="center"/>
          </w:tcPr>
          <w:p w14:paraId="68E655D3" w14:textId="77777777" w:rsidR="00EE76B9" w:rsidRDefault="00EE76B9" w:rsidP="00EE76B9">
            <w:pPr>
              <w:rPr>
                <w:b/>
                <w:bCs/>
              </w:rPr>
            </w:pPr>
            <w:r>
              <w:rPr>
                <w:b/>
                <w:bCs/>
              </w:rPr>
              <w:t>6</w:t>
            </w:r>
          </w:p>
        </w:tc>
        <w:tc>
          <w:tcPr>
            <w:tcW w:w="1551" w:type="dxa"/>
          </w:tcPr>
          <w:p w14:paraId="677763FB" w14:textId="452E2F3A" w:rsidR="00EE76B9" w:rsidRPr="00496B57" w:rsidRDefault="00EE76B9" w:rsidP="0047546F">
            <w:pPr>
              <w:jc w:val="left"/>
            </w:pPr>
            <w:r w:rsidRPr="00520A12">
              <w:t>2.2.1</w:t>
            </w:r>
            <w:r w:rsidR="0047546F">
              <w:t>.</w:t>
            </w:r>
          </w:p>
        </w:tc>
        <w:tc>
          <w:tcPr>
            <w:tcW w:w="4915" w:type="dxa"/>
          </w:tcPr>
          <w:p w14:paraId="6A437656" w14:textId="1B460582" w:rsidR="00EE76B9" w:rsidRPr="00496B57" w:rsidRDefault="00EE76B9" w:rsidP="00EE76B9">
            <w:pPr>
              <w:jc w:val="both"/>
              <w:rPr>
                <w:lang w:val="az-Cyrl-AZ"/>
              </w:rPr>
            </w:pPr>
            <w:r w:rsidRPr="00520A12">
              <w:t>Gün</w:t>
            </w:r>
            <w:r w:rsidRPr="00520A12">
              <w:rPr>
                <w:spacing w:val="-7"/>
              </w:rPr>
              <w:t xml:space="preserve"> </w:t>
            </w:r>
            <w:r w:rsidRPr="00520A12">
              <w:t>rejimi</w:t>
            </w:r>
          </w:p>
        </w:tc>
        <w:tc>
          <w:tcPr>
            <w:tcW w:w="425" w:type="dxa"/>
            <w:vAlign w:val="center"/>
          </w:tcPr>
          <w:p w14:paraId="391FBF7F" w14:textId="77777777" w:rsidR="00EE76B9" w:rsidRPr="00CB3D35" w:rsidRDefault="00EE76B9" w:rsidP="00EE76B9">
            <w:pPr>
              <w:rPr>
                <w:b/>
                <w:bCs/>
              </w:rPr>
            </w:pPr>
            <w:r w:rsidRPr="00CB3D35">
              <w:rPr>
                <w:b/>
                <w:bCs/>
              </w:rPr>
              <w:t>1</w:t>
            </w:r>
          </w:p>
        </w:tc>
        <w:tc>
          <w:tcPr>
            <w:tcW w:w="1117" w:type="dxa"/>
          </w:tcPr>
          <w:p w14:paraId="12024774" w14:textId="77777777" w:rsidR="00EE76B9" w:rsidRDefault="00EE76B9" w:rsidP="00EE76B9">
            <w:pPr>
              <w:jc w:val="both"/>
            </w:pPr>
          </w:p>
        </w:tc>
        <w:tc>
          <w:tcPr>
            <w:tcW w:w="1718" w:type="dxa"/>
          </w:tcPr>
          <w:p w14:paraId="7C7BD839" w14:textId="77777777" w:rsidR="00EE76B9" w:rsidRDefault="00EE76B9" w:rsidP="00EE76B9">
            <w:pPr>
              <w:jc w:val="both"/>
            </w:pPr>
          </w:p>
        </w:tc>
      </w:tr>
      <w:tr w:rsidR="00EE76B9" w14:paraId="512CFD7B" w14:textId="77777777" w:rsidTr="00EE76B9">
        <w:tc>
          <w:tcPr>
            <w:tcW w:w="617" w:type="dxa"/>
            <w:vAlign w:val="center"/>
          </w:tcPr>
          <w:p w14:paraId="75003B52" w14:textId="77777777" w:rsidR="00EE76B9" w:rsidRDefault="00EE76B9" w:rsidP="00EE76B9">
            <w:pPr>
              <w:rPr>
                <w:b/>
                <w:bCs/>
              </w:rPr>
            </w:pPr>
            <w:r>
              <w:rPr>
                <w:b/>
                <w:bCs/>
              </w:rPr>
              <w:t>7</w:t>
            </w:r>
          </w:p>
        </w:tc>
        <w:tc>
          <w:tcPr>
            <w:tcW w:w="1551" w:type="dxa"/>
            <w:vAlign w:val="center"/>
          </w:tcPr>
          <w:p w14:paraId="24F0B7B8" w14:textId="45E27FCD" w:rsidR="00EE76B9" w:rsidRPr="00496B57" w:rsidRDefault="00EE76B9" w:rsidP="00EE76B9">
            <w:r>
              <w:rPr>
                <w:b/>
              </w:rPr>
              <w:t>-</w:t>
            </w:r>
          </w:p>
        </w:tc>
        <w:tc>
          <w:tcPr>
            <w:tcW w:w="4915" w:type="dxa"/>
            <w:vAlign w:val="center"/>
          </w:tcPr>
          <w:p w14:paraId="41C4DC4B" w14:textId="48164F5B" w:rsidR="00EE76B9" w:rsidRPr="00496B57" w:rsidRDefault="00EE76B9" w:rsidP="00EE76B9">
            <w:pPr>
              <w:jc w:val="both"/>
              <w:rPr>
                <w:lang w:val="az-Cyrl-AZ"/>
              </w:rPr>
            </w:pPr>
            <w:r w:rsidRPr="00897392">
              <w:rPr>
                <w:b/>
              </w:rPr>
              <w:t>Kiçik summativ qiymətləndirmə</w:t>
            </w:r>
            <w:r>
              <w:rPr>
                <w:b/>
              </w:rPr>
              <w:t>-1</w:t>
            </w:r>
          </w:p>
        </w:tc>
        <w:tc>
          <w:tcPr>
            <w:tcW w:w="425" w:type="dxa"/>
            <w:vAlign w:val="center"/>
          </w:tcPr>
          <w:p w14:paraId="384409E8" w14:textId="77777777" w:rsidR="00EE76B9" w:rsidRPr="00CB3D35" w:rsidRDefault="00EE76B9" w:rsidP="00EE76B9">
            <w:pPr>
              <w:rPr>
                <w:b/>
                <w:bCs/>
              </w:rPr>
            </w:pPr>
            <w:r w:rsidRPr="00CB3D35">
              <w:rPr>
                <w:b/>
                <w:bCs/>
              </w:rPr>
              <w:t>1</w:t>
            </w:r>
          </w:p>
        </w:tc>
        <w:tc>
          <w:tcPr>
            <w:tcW w:w="1117" w:type="dxa"/>
          </w:tcPr>
          <w:p w14:paraId="253CC8E6" w14:textId="77777777" w:rsidR="00EE76B9" w:rsidRDefault="00EE76B9" w:rsidP="00EE76B9">
            <w:pPr>
              <w:jc w:val="both"/>
            </w:pPr>
          </w:p>
        </w:tc>
        <w:tc>
          <w:tcPr>
            <w:tcW w:w="1718" w:type="dxa"/>
          </w:tcPr>
          <w:p w14:paraId="27F3DB33" w14:textId="77777777" w:rsidR="00EE76B9" w:rsidRDefault="00EE76B9" w:rsidP="00EE76B9">
            <w:pPr>
              <w:jc w:val="both"/>
            </w:pPr>
          </w:p>
        </w:tc>
      </w:tr>
      <w:tr w:rsidR="00EE76B9" w14:paraId="0F1A0A08" w14:textId="77777777" w:rsidTr="00EE76B9">
        <w:tc>
          <w:tcPr>
            <w:tcW w:w="10343" w:type="dxa"/>
            <w:gridSpan w:val="6"/>
            <w:vAlign w:val="center"/>
          </w:tcPr>
          <w:p w14:paraId="61A842DD" w14:textId="63911EB7" w:rsidR="00EE76B9" w:rsidRDefault="00EE76B9" w:rsidP="00EE76B9">
            <w:r w:rsidRPr="00212F9D">
              <w:rPr>
                <w:b/>
                <w:bCs/>
              </w:rPr>
              <w:t>II</w:t>
            </w:r>
            <w:r w:rsidRPr="00212F9D">
              <w:rPr>
                <w:b/>
                <w:bCs/>
                <w:spacing w:val="-1"/>
              </w:rPr>
              <w:t xml:space="preserve"> </w:t>
            </w:r>
            <w:r w:rsidRPr="00212F9D">
              <w:rPr>
                <w:b/>
                <w:bCs/>
              </w:rPr>
              <w:t>Fəsil:</w:t>
            </w:r>
            <w:r w:rsidRPr="00212F9D">
              <w:rPr>
                <w:b/>
                <w:bCs/>
                <w:spacing w:val="-4"/>
              </w:rPr>
              <w:t xml:space="preserve"> </w:t>
            </w:r>
            <w:r w:rsidRPr="00212F9D">
              <w:rPr>
                <w:b/>
                <w:bCs/>
              </w:rPr>
              <w:t>Sağlam həyat</w:t>
            </w:r>
          </w:p>
        </w:tc>
      </w:tr>
      <w:tr w:rsidR="00EE76B9" w14:paraId="669256DC" w14:textId="77777777" w:rsidTr="00EA4D0B">
        <w:tc>
          <w:tcPr>
            <w:tcW w:w="617" w:type="dxa"/>
            <w:vAlign w:val="center"/>
          </w:tcPr>
          <w:p w14:paraId="4FC78373" w14:textId="77777777" w:rsidR="00EE76B9" w:rsidRDefault="00EE76B9" w:rsidP="00EE76B9">
            <w:pPr>
              <w:rPr>
                <w:b/>
                <w:bCs/>
              </w:rPr>
            </w:pPr>
            <w:r>
              <w:rPr>
                <w:b/>
                <w:bCs/>
              </w:rPr>
              <w:t>8</w:t>
            </w:r>
          </w:p>
        </w:tc>
        <w:tc>
          <w:tcPr>
            <w:tcW w:w="1551" w:type="dxa"/>
          </w:tcPr>
          <w:p w14:paraId="340AB037" w14:textId="456E0FF0" w:rsidR="00EE76B9" w:rsidRPr="00496B57" w:rsidRDefault="0047546F" w:rsidP="00EE76B9">
            <w:pPr>
              <w:jc w:val="left"/>
            </w:pPr>
            <w:r>
              <w:t>4.1.1.</w:t>
            </w:r>
          </w:p>
        </w:tc>
        <w:tc>
          <w:tcPr>
            <w:tcW w:w="4915" w:type="dxa"/>
          </w:tcPr>
          <w:p w14:paraId="1916F4DE" w14:textId="3D75365B" w:rsidR="00EE76B9" w:rsidRPr="00496B57" w:rsidRDefault="00EE76B9" w:rsidP="00EE76B9">
            <w:pPr>
              <w:jc w:val="both"/>
              <w:rPr>
                <w:lang w:val="az-Cyrl-AZ"/>
              </w:rPr>
            </w:pPr>
            <w:r w:rsidRPr="00520A12">
              <w:t>Sağlam</w:t>
            </w:r>
            <w:r w:rsidRPr="00520A12">
              <w:rPr>
                <w:spacing w:val="-7"/>
              </w:rPr>
              <w:t xml:space="preserve"> </w:t>
            </w:r>
            <w:r w:rsidRPr="00520A12">
              <w:t>olmağın</w:t>
            </w:r>
            <w:r w:rsidRPr="00520A12">
              <w:rPr>
                <w:spacing w:val="-2"/>
              </w:rPr>
              <w:t xml:space="preserve"> </w:t>
            </w:r>
            <w:r w:rsidRPr="00520A12">
              <w:t>yolları</w:t>
            </w:r>
          </w:p>
        </w:tc>
        <w:tc>
          <w:tcPr>
            <w:tcW w:w="425" w:type="dxa"/>
            <w:vAlign w:val="center"/>
          </w:tcPr>
          <w:p w14:paraId="20BC95AF" w14:textId="77777777" w:rsidR="00EE76B9" w:rsidRPr="00CB3D35" w:rsidRDefault="00EE76B9" w:rsidP="00EE76B9">
            <w:pPr>
              <w:rPr>
                <w:b/>
                <w:bCs/>
              </w:rPr>
            </w:pPr>
            <w:r w:rsidRPr="00CB3D35">
              <w:rPr>
                <w:b/>
                <w:bCs/>
              </w:rPr>
              <w:t>1</w:t>
            </w:r>
          </w:p>
        </w:tc>
        <w:tc>
          <w:tcPr>
            <w:tcW w:w="1117" w:type="dxa"/>
          </w:tcPr>
          <w:p w14:paraId="7DC7146A" w14:textId="77777777" w:rsidR="00EE76B9" w:rsidRDefault="00EE76B9" w:rsidP="00EE76B9">
            <w:pPr>
              <w:jc w:val="both"/>
            </w:pPr>
          </w:p>
        </w:tc>
        <w:tc>
          <w:tcPr>
            <w:tcW w:w="1718" w:type="dxa"/>
          </w:tcPr>
          <w:p w14:paraId="59672F67" w14:textId="77777777" w:rsidR="00EE76B9" w:rsidRDefault="00EE76B9" w:rsidP="00EE76B9">
            <w:pPr>
              <w:jc w:val="both"/>
            </w:pPr>
          </w:p>
        </w:tc>
      </w:tr>
      <w:tr w:rsidR="00EE76B9" w14:paraId="05017A5C" w14:textId="77777777" w:rsidTr="00EA4D0B">
        <w:tc>
          <w:tcPr>
            <w:tcW w:w="617" w:type="dxa"/>
            <w:vAlign w:val="center"/>
          </w:tcPr>
          <w:p w14:paraId="171B2AF6" w14:textId="77777777" w:rsidR="00EE76B9" w:rsidRDefault="00EE76B9" w:rsidP="00EE76B9">
            <w:pPr>
              <w:rPr>
                <w:b/>
                <w:bCs/>
              </w:rPr>
            </w:pPr>
            <w:r>
              <w:rPr>
                <w:b/>
                <w:bCs/>
              </w:rPr>
              <w:t>9</w:t>
            </w:r>
          </w:p>
        </w:tc>
        <w:tc>
          <w:tcPr>
            <w:tcW w:w="1551" w:type="dxa"/>
          </w:tcPr>
          <w:p w14:paraId="084BEE92" w14:textId="4DBCB531" w:rsidR="00EE76B9" w:rsidRPr="00496B57" w:rsidRDefault="0047546F" w:rsidP="00EE76B9">
            <w:pPr>
              <w:jc w:val="left"/>
            </w:pPr>
            <w:r>
              <w:t>4.1.2.</w:t>
            </w:r>
          </w:p>
        </w:tc>
        <w:tc>
          <w:tcPr>
            <w:tcW w:w="4915" w:type="dxa"/>
          </w:tcPr>
          <w:p w14:paraId="640C0A4A" w14:textId="76DF326E" w:rsidR="00EE76B9" w:rsidRPr="00496B57" w:rsidRDefault="00EE76B9" w:rsidP="00EE76B9">
            <w:pPr>
              <w:jc w:val="both"/>
              <w:rPr>
                <w:lang w:val="az-Cyrl-AZ"/>
              </w:rPr>
            </w:pPr>
            <w:r w:rsidRPr="00520A12">
              <w:t>Yoluxucu</w:t>
            </w:r>
            <w:r w:rsidRPr="00520A12">
              <w:rPr>
                <w:spacing w:val="-3"/>
              </w:rPr>
              <w:t xml:space="preserve"> </w:t>
            </w:r>
            <w:r w:rsidRPr="00520A12">
              <w:t>xəstəliklərdən</w:t>
            </w:r>
            <w:r w:rsidRPr="00520A12">
              <w:rPr>
                <w:spacing w:val="-6"/>
              </w:rPr>
              <w:t xml:space="preserve"> </w:t>
            </w:r>
            <w:r w:rsidRPr="00520A12">
              <w:t>necə</w:t>
            </w:r>
            <w:r>
              <w:t xml:space="preserve"> </w:t>
            </w:r>
            <w:r w:rsidRPr="00520A12">
              <w:t>qorunmalı?</w:t>
            </w:r>
          </w:p>
        </w:tc>
        <w:tc>
          <w:tcPr>
            <w:tcW w:w="425" w:type="dxa"/>
            <w:vAlign w:val="center"/>
          </w:tcPr>
          <w:p w14:paraId="3CF39C03" w14:textId="77777777" w:rsidR="00EE76B9" w:rsidRPr="00CB3D35" w:rsidRDefault="00EE76B9" w:rsidP="00EE76B9">
            <w:pPr>
              <w:rPr>
                <w:b/>
                <w:bCs/>
              </w:rPr>
            </w:pPr>
            <w:r w:rsidRPr="00CB3D35">
              <w:rPr>
                <w:b/>
                <w:bCs/>
              </w:rPr>
              <w:t>1</w:t>
            </w:r>
          </w:p>
        </w:tc>
        <w:tc>
          <w:tcPr>
            <w:tcW w:w="1117" w:type="dxa"/>
          </w:tcPr>
          <w:p w14:paraId="68B504D7" w14:textId="77777777" w:rsidR="00EE76B9" w:rsidRDefault="00EE76B9" w:rsidP="00EE76B9">
            <w:pPr>
              <w:jc w:val="both"/>
            </w:pPr>
          </w:p>
        </w:tc>
        <w:tc>
          <w:tcPr>
            <w:tcW w:w="1718" w:type="dxa"/>
          </w:tcPr>
          <w:p w14:paraId="03879F93" w14:textId="77777777" w:rsidR="00EE76B9" w:rsidRDefault="00EE76B9" w:rsidP="00EE76B9">
            <w:pPr>
              <w:jc w:val="both"/>
            </w:pPr>
          </w:p>
        </w:tc>
      </w:tr>
      <w:tr w:rsidR="00EE76B9" w14:paraId="6DD380C1" w14:textId="77777777" w:rsidTr="00EA4D0B">
        <w:tc>
          <w:tcPr>
            <w:tcW w:w="617" w:type="dxa"/>
            <w:vAlign w:val="center"/>
          </w:tcPr>
          <w:p w14:paraId="24BFD87E" w14:textId="77777777" w:rsidR="00EE76B9" w:rsidRDefault="00EE76B9" w:rsidP="00EE76B9">
            <w:pPr>
              <w:rPr>
                <w:b/>
                <w:bCs/>
              </w:rPr>
            </w:pPr>
            <w:r>
              <w:rPr>
                <w:b/>
                <w:bCs/>
              </w:rPr>
              <w:t>10</w:t>
            </w:r>
          </w:p>
        </w:tc>
        <w:tc>
          <w:tcPr>
            <w:tcW w:w="1551" w:type="dxa"/>
          </w:tcPr>
          <w:p w14:paraId="6EE10EAC" w14:textId="460E6279" w:rsidR="00EE76B9" w:rsidRPr="00496B57" w:rsidRDefault="00EE76B9" w:rsidP="0047546F">
            <w:pPr>
              <w:jc w:val="left"/>
            </w:pPr>
            <w:r w:rsidRPr="00520A12">
              <w:t>4.2.1</w:t>
            </w:r>
            <w:r w:rsidR="0047546F">
              <w:t>.</w:t>
            </w:r>
            <w:r w:rsidRPr="00520A12">
              <w:t>;</w:t>
            </w:r>
            <w:r w:rsidR="0047546F">
              <w:t xml:space="preserve"> </w:t>
            </w:r>
            <w:r w:rsidRPr="00520A12">
              <w:t>4.2.2</w:t>
            </w:r>
            <w:r w:rsidR="0047546F">
              <w:t>.</w:t>
            </w:r>
          </w:p>
        </w:tc>
        <w:tc>
          <w:tcPr>
            <w:tcW w:w="4915" w:type="dxa"/>
          </w:tcPr>
          <w:p w14:paraId="4AFCBF77" w14:textId="3E87BFF5" w:rsidR="00EE76B9" w:rsidRPr="00496B57" w:rsidRDefault="00EE76B9" w:rsidP="00EE76B9">
            <w:pPr>
              <w:jc w:val="both"/>
              <w:rPr>
                <w:lang w:val="az-Cyrl-AZ"/>
              </w:rPr>
            </w:pPr>
            <w:r w:rsidRPr="00520A12">
              <w:t>Təhlükələrdən</w:t>
            </w:r>
            <w:r w:rsidRPr="00520A12">
              <w:rPr>
                <w:spacing w:val="-7"/>
              </w:rPr>
              <w:t xml:space="preserve"> </w:t>
            </w:r>
            <w:r w:rsidRPr="00520A12">
              <w:t>qorunmağı</w:t>
            </w:r>
            <w:r w:rsidRPr="00520A12">
              <w:rPr>
                <w:spacing w:val="-7"/>
              </w:rPr>
              <w:t xml:space="preserve"> </w:t>
            </w:r>
            <w:r w:rsidRPr="00520A12">
              <w:t>bacaraq</w:t>
            </w:r>
          </w:p>
        </w:tc>
        <w:tc>
          <w:tcPr>
            <w:tcW w:w="425" w:type="dxa"/>
            <w:vAlign w:val="center"/>
          </w:tcPr>
          <w:p w14:paraId="5D4A101F" w14:textId="77777777" w:rsidR="00EE76B9" w:rsidRPr="00CB3D35" w:rsidRDefault="00EE76B9" w:rsidP="00EE76B9">
            <w:pPr>
              <w:rPr>
                <w:b/>
                <w:bCs/>
              </w:rPr>
            </w:pPr>
            <w:r w:rsidRPr="00CB3D35">
              <w:rPr>
                <w:b/>
                <w:bCs/>
              </w:rPr>
              <w:t>1</w:t>
            </w:r>
          </w:p>
        </w:tc>
        <w:tc>
          <w:tcPr>
            <w:tcW w:w="1117" w:type="dxa"/>
          </w:tcPr>
          <w:p w14:paraId="7D595192" w14:textId="77777777" w:rsidR="00EE76B9" w:rsidRDefault="00EE76B9" w:rsidP="00EE76B9">
            <w:pPr>
              <w:jc w:val="both"/>
            </w:pPr>
          </w:p>
        </w:tc>
        <w:tc>
          <w:tcPr>
            <w:tcW w:w="1718" w:type="dxa"/>
          </w:tcPr>
          <w:p w14:paraId="669B45D9" w14:textId="77777777" w:rsidR="00EE76B9" w:rsidRDefault="00EE76B9" w:rsidP="00EE76B9">
            <w:pPr>
              <w:jc w:val="both"/>
            </w:pPr>
          </w:p>
        </w:tc>
      </w:tr>
      <w:tr w:rsidR="00EE76B9" w14:paraId="6880F2CB" w14:textId="77777777" w:rsidTr="00EA4D0B">
        <w:tc>
          <w:tcPr>
            <w:tcW w:w="617" w:type="dxa"/>
            <w:vAlign w:val="center"/>
          </w:tcPr>
          <w:p w14:paraId="65FF4DAB" w14:textId="77777777" w:rsidR="00EE76B9" w:rsidRDefault="00EE76B9" w:rsidP="00EE76B9">
            <w:pPr>
              <w:rPr>
                <w:b/>
                <w:bCs/>
              </w:rPr>
            </w:pPr>
            <w:r>
              <w:rPr>
                <w:b/>
                <w:bCs/>
              </w:rPr>
              <w:t>11</w:t>
            </w:r>
          </w:p>
        </w:tc>
        <w:tc>
          <w:tcPr>
            <w:tcW w:w="1551" w:type="dxa"/>
          </w:tcPr>
          <w:p w14:paraId="0E538625" w14:textId="49692910" w:rsidR="00EE76B9" w:rsidRPr="00496B57" w:rsidRDefault="0047546F" w:rsidP="0047546F">
            <w:pPr>
              <w:jc w:val="left"/>
            </w:pPr>
            <w:r>
              <w:t>4.3.1.; 4.3.2.</w:t>
            </w:r>
          </w:p>
        </w:tc>
        <w:tc>
          <w:tcPr>
            <w:tcW w:w="4915" w:type="dxa"/>
          </w:tcPr>
          <w:p w14:paraId="354DF7EF" w14:textId="26B3D356" w:rsidR="00EE76B9" w:rsidRPr="00496B57" w:rsidRDefault="00EE76B9" w:rsidP="00EE76B9">
            <w:pPr>
              <w:jc w:val="both"/>
              <w:rPr>
                <w:lang w:val="az-Cyrl-AZ"/>
              </w:rPr>
            </w:pPr>
            <w:r w:rsidRPr="00520A12">
              <w:t>Qəza</w:t>
            </w:r>
            <w:r w:rsidRPr="00520A12">
              <w:rPr>
                <w:spacing w:val="-2"/>
              </w:rPr>
              <w:t xml:space="preserve"> </w:t>
            </w:r>
            <w:r w:rsidRPr="00520A12">
              <w:t>baş</w:t>
            </w:r>
            <w:r w:rsidRPr="00520A12">
              <w:rPr>
                <w:spacing w:val="-1"/>
              </w:rPr>
              <w:t xml:space="preserve"> </w:t>
            </w:r>
            <w:r w:rsidRPr="00520A12">
              <w:t>verərsə</w:t>
            </w:r>
          </w:p>
        </w:tc>
        <w:tc>
          <w:tcPr>
            <w:tcW w:w="425" w:type="dxa"/>
            <w:vAlign w:val="center"/>
          </w:tcPr>
          <w:p w14:paraId="0B2D5209" w14:textId="77777777" w:rsidR="00EE76B9" w:rsidRPr="00CB3D35" w:rsidRDefault="00EE76B9" w:rsidP="00EE76B9">
            <w:pPr>
              <w:rPr>
                <w:b/>
                <w:bCs/>
              </w:rPr>
            </w:pPr>
            <w:r w:rsidRPr="00CB3D35">
              <w:rPr>
                <w:b/>
                <w:bCs/>
              </w:rPr>
              <w:t>1</w:t>
            </w:r>
          </w:p>
        </w:tc>
        <w:tc>
          <w:tcPr>
            <w:tcW w:w="1117" w:type="dxa"/>
          </w:tcPr>
          <w:p w14:paraId="64B0DE50" w14:textId="77777777" w:rsidR="00EE76B9" w:rsidRDefault="00EE76B9" w:rsidP="00EE76B9">
            <w:pPr>
              <w:jc w:val="both"/>
            </w:pPr>
          </w:p>
        </w:tc>
        <w:tc>
          <w:tcPr>
            <w:tcW w:w="1718" w:type="dxa"/>
          </w:tcPr>
          <w:p w14:paraId="704D81FE" w14:textId="77777777" w:rsidR="00EE76B9" w:rsidRDefault="00EE76B9" w:rsidP="00EE76B9">
            <w:pPr>
              <w:jc w:val="both"/>
            </w:pPr>
          </w:p>
        </w:tc>
      </w:tr>
      <w:tr w:rsidR="00EE76B9" w14:paraId="444EC443" w14:textId="77777777" w:rsidTr="00EE76B9">
        <w:tc>
          <w:tcPr>
            <w:tcW w:w="617" w:type="dxa"/>
            <w:vAlign w:val="center"/>
          </w:tcPr>
          <w:p w14:paraId="35EF49F6" w14:textId="77777777" w:rsidR="00EE76B9" w:rsidRDefault="00EE76B9" w:rsidP="00EE76B9">
            <w:pPr>
              <w:rPr>
                <w:b/>
                <w:bCs/>
              </w:rPr>
            </w:pPr>
            <w:r>
              <w:rPr>
                <w:b/>
                <w:bCs/>
              </w:rPr>
              <w:t>12</w:t>
            </w:r>
          </w:p>
        </w:tc>
        <w:tc>
          <w:tcPr>
            <w:tcW w:w="1551" w:type="dxa"/>
            <w:vAlign w:val="center"/>
          </w:tcPr>
          <w:p w14:paraId="37F531A4" w14:textId="05D68B18" w:rsidR="00EE76B9" w:rsidRPr="000D55DD" w:rsidRDefault="00EE76B9" w:rsidP="00EE76B9">
            <w:pPr>
              <w:rPr>
                <w:bCs/>
              </w:rPr>
            </w:pPr>
            <w:r>
              <w:rPr>
                <w:b/>
              </w:rPr>
              <w:t>-</w:t>
            </w:r>
          </w:p>
        </w:tc>
        <w:tc>
          <w:tcPr>
            <w:tcW w:w="4915" w:type="dxa"/>
            <w:vAlign w:val="center"/>
          </w:tcPr>
          <w:p w14:paraId="547E4129" w14:textId="51D3DCBD" w:rsidR="00EE76B9" w:rsidRPr="00496B57" w:rsidRDefault="00EE76B9" w:rsidP="00EE76B9">
            <w:pPr>
              <w:jc w:val="both"/>
              <w:rPr>
                <w:lang w:val="az-Cyrl-AZ"/>
              </w:rPr>
            </w:pPr>
            <w:r w:rsidRPr="00897392">
              <w:rPr>
                <w:b/>
              </w:rPr>
              <w:t>Kiçik summativ qiymətləndirmə</w:t>
            </w:r>
            <w:r>
              <w:rPr>
                <w:b/>
              </w:rPr>
              <w:t>-2</w:t>
            </w:r>
          </w:p>
        </w:tc>
        <w:tc>
          <w:tcPr>
            <w:tcW w:w="425" w:type="dxa"/>
            <w:vAlign w:val="center"/>
          </w:tcPr>
          <w:p w14:paraId="0A96A0E8" w14:textId="77777777" w:rsidR="00EE76B9" w:rsidRPr="00CB3D35" w:rsidRDefault="00EE76B9" w:rsidP="00EE76B9">
            <w:pPr>
              <w:rPr>
                <w:b/>
                <w:bCs/>
              </w:rPr>
            </w:pPr>
            <w:r w:rsidRPr="00CB3D35">
              <w:rPr>
                <w:b/>
                <w:bCs/>
              </w:rPr>
              <w:t>1</w:t>
            </w:r>
          </w:p>
        </w:tc>
        <w:tc>
          <w:tcPr>
            <w:tcW w:w="1117" w:type="dxa"/>
          </w:tcPr>
          <w:p w14:paraId="4FA7A40B" w14:textId="77777777" w:rsidR="00EE76B9" w:rsidRDefault="00EE76B9" w:rsidP="00EE76B9">
            <w:pPr>
              <w:jc w:val="both"/>
            </w:pPr>
          </w:p>
        </w:tc>
        <w:tc>
          <w:tcPr>
            <w:tcW w:w="1718" w:type="dxa"/>
          </w:tcPr>
          <w:p w14:paraId="6D4D29F0" w14:textId="77777777" w:rsidR="00EE76B9" w:rsidRDefault="00EE76B9" w:rsidP="00EE76B9">
            <w:pPr>
              <w:jc w:val="both"/>
            </w:pPr>
          </w:p>
        </w:tc>
      </w:tr>
      <w:tr w:rsidR="00EE76B9" w14:paraId="72A180C9" w14:textId="77777777" w:rsidTr="00EE76B9">
        <w:tc>
          <w:tcPr>
            <w:tcW w:w="10343" w:type="dxa"/>
            <w:gridSpan w:val="6"/>
          </w:tcPr>
          <w:p w14:paraId="00059E96" w14:textId="6EF513AD" w:rsidR="00EE76B9" w:rsidRDefault="00EE76B9" w:rsidP="00EE76B9">
            <w:r w:rsidRPr="0047546F">
              <w:rPr>
                <w:b/>
                <w:bCs/>
              </w:rPr>
              <w:t>II</w:t>
            </w:r>
            <w:r w:rsidRPr="0047546F">
              <w:rPr>
                <w:b/>
                <w:bCs/>
                <w:spacing w:val="-1"/>
              </w:rPr>
              <w:t xml:space="preserve"> </w:t>
            </w:r>
            <w:r w:rsidRPr="00212F9D">
              <w:rPr>
                <w:b/>
                <w:bCs/>
                <w:lang w:val="en-US"/>
              </w:rPr>
              <w:t>Bölmə:</w:t>
            </w:r>
            <w:r w:rsidRPr="00212F9D">
              <w:rPr>
                <w:b/>
                <w:bCs/>
                <w:spacing w:val="-3"/>
                <w:lang w:val="en-US"/>
              </w:rPr>
              <w:t xml:space="preserve"> </w:t>
            </w:r>
            <w:r w:rsidRPr="00212F9D">
              <w:rPr>
                <w:b/>
                <w:bCs/>
                <w:lang w:val="en-US"/>
              </w:rPr>
              <w:t>Təbiətin</w:t>
            </w:r>
            <w:r w:rsidRPr="00212F9D">
              <w:rPr>
                <w:b/>
                <w:bCs/>
                <w:spacing w:val="-8"/>
                <w:lang w:val="en-US"/>
              </w:rPr>
              <w:t xml:space="preserve"> </w:t>
            </w:r>
            <w:r w:rsidRPr="00212F9D">
              <w:rPr>
                <w:b/>
                <w:bCs/>
                <w:lang w:val="en-US"/>
              </w:rPr>
              <w:t>bir</w:t>
            </w:r>
            <w:r w:rsidRPr="00212F9D">
              <w:rPr>
                <w:b/>
                <w:bCs/>
                <w:spacing w:val="3"/>
                <w:lang w:val="en-US"/>
              </w:rPr>
              <w:t xml:space="preserve"> </w:t>
            </w:r>
            <w:r w:rsidRPr="00212F9D">
              <w:rPr>
                <w:b/>
                <w:bCs/>
                <w:lang w:val="en-US"/>
              </w:rPr>
              <w:t xml:space="preserve">hissəsiyik </w:t>
            </w:r>
          </w:p>
        </w:tc>
      </w:tr>
      <w:tr w:rsidR="00EE76B9" w14:paraId="3965FBEE" w14:textId="77777777" w:rsidTr="00EE76B9">
        <w:tc>
          <w:tcPr>
            <w:tcW w:w="10343" w:type="dxa"/>
            <w:gridSpan w:val="6"/>
          </w:tcPr>
          <w:p w14:paraId="58225D66" w14:textId="4B00B986" w:rsidR="00EE76B9" w:rsidRPr="00212F9D" w:rsidRDefault="00EE76B9" w:rsidP="00EE76B9">
            <w:pPr>
              <w:rPr>
                <w:b/>
                <w:bCs/>
                <w:lang w:val="en-US"/>
              </w:rPr>
            </w:pPr>
            <w:r w:rsidRPr="00212F9D">
              <w:rPr>
                <w:b/>
                <w:bCs/>
                <w:lang w:val="en-US"/>
              </w:rPr>
              <w:t>I</w:t>
            </w:r>
            <w:r w:rsidRPr="00212F9D">
              <w:rPr>
                <w:b/>
                <w:bCs/>
                <w:spacing w:val="-2"/>
                <w:lang w:val="en-US"/>
              </w:rPr>
              <w:t xml:space="preserve"> </w:t>
            </w:r>
            <w:r w:rsidRPr="00212F9D">
              <w:rPr>
                <w:b/>
                <w:bCs/>
                <w:lang w:val="en-US"/>
              </w:rPr>
              <w:t>Fəsil:</w:t>
            </w:r>
            <w:r w:rsidRPr="00212F9D">
              <w:rPr>
                <w:b/>
                <w:bCs/>
                <w:spacing w:val="-5"/>
                <w:lang w:val="en-US"/>
              </w:rPr>
              <w:t xml:space="preserve"> </w:t>
            </w:r>
            <w:r w:rsidRPr="00212F9D">
              <w:rPr>
                <w:b/>
                <w:bCs/>
                <w:lang w:val="en-US"/>
              </w:rPr>
              <w:t>Təbiət nədir?</w:t>
            </w:r>
          </w:p>
        </w:tc>
      </w:tr>
      <w:tr w:rsidR="00EE76B9" w14:paraId="11CB3C66" w14:textId="77777777" w:rsidTr="00EA4D0B">
        <w:tc>
          <w:tcPr>
            <w:tcW w:w="617" w:type="dxa"/>
            <w:vAlign w:val="center"/>
          </w:tcPr>
          <w:p w14:paraId="1CCC23B8" w14:textId="77777777" w:rsidR="00EE76B9" w:rsidRDefault="00EE76B9" w:rsidP="00EE76B9">
            <w:pPr>
              <w:rPr>
                <w:b/>
                <w:bCs/>
              </w:rPr>
            </w:pPr>
            <w:r>
              <w:rPr>
                <w:b/>
                <w:bCs/>
              </w:rPr>
              <w:t>13</w:t>
            </w:r>
          </w:p>
        </w:tc>
        <w:tc>
          <w:tcPr>
            <w:tcW w:w="1551" w:type="dxa"/>
          </w:tcPr>
          <w:p w14:paraId="5E831A77" w14:textId="3EB84D95" w:rsidR="00EE76B9" w:rsidRPr="00496B57" w:rsidRDefault="0047546F" w:rsidP="00EE76B9">
            <w:pPr>
              <w:jc w:val="both"/>
            </w:pPr>
            <w:r>
              <w:t>1.1.2.</w:t>
            </w:r>
          </w:p>
        </w:tc>
        <w:tc>
          <w:tcPr>
            <w:tcW w:w="4915" w:type="dxa"/>
          </w:tcPr>
          <w:p w14:paraId="669B3227" w14:textId="0549082F" w:rsidR="00EE76B9" w:rsidRPr="00496B57" w:rsidRDefault="00EE76B9" w:rsidP="00EE76B9">
            <w:pPr>
              <w:jc w:val="both"/>
              <w:rPr>
                <w:lang w:val="az-Cyrl-AZ"/>
              </w:rPr>
            </w:pPr>
            <w:r w:rsidRPr="00520A12">
              <w:t>Yer</w:t>
            </w:r>
            <w:r w:rsidRPr="00520A12">
              <w:rPr>
                <w:spacing w:val="2"/>
              </w:rPr>
              <w:t xml:space="preserve"> </w:t>
            </w:r>
            <w:r w:rsidRPr="00520A12">
              <w:t>kürəsi</w:t>
            </w:r>
          </w:p>
        </w:tc>
        <w:tc>
          <w:tcPr>
            <w:tcW w:w="425" w:type="dxa"/>
            <w:vAlign w:val="center"/>
          </w:tcPr>
          <w:p w14:paraId="6ADFE3B9" w14:textId="77777777" w:rsidR="00EE76B9" w:rsidRPr="00CB3D35" w:rsidRDefault="00EE76B9" w:rsidP="00EE76B9">
            <w:pPr>
              <w:rPr>
                <w:b/>
                <w:bCs/>
              </w:rPr>
            </w:pPr>
            <w:r w:rsidRPr="00CB3D35">
              <w:rPr>
                <w:b/>
                <w:bCs/>
              </w:rPr>
              <w:t>1</w:t>
            </w:r>
          </w:p>
        </w:tc>
        <w:tc>
          <w:tcPr>
            <w:tcW w:w="1117" w:type="dxa"/>
          </w:tcPr>
          <w:p w14:paraId="2A301D14" w14:textId="77777777" w:rsidR="00EE76B9" w:rsidRDefault="00EE76B9" w:rsidP="00EE76B9">
            <w:pPr>
              <w:jc w:val="both"/>
            </w:pPr>
          </w:p>
        </w:tc>
        <w:tc>
          <w:tcPr>
            <w:tcW w:w="1718" w:type="dxa"/>
          </w:tcPr>
          <w:p w14:paraId="12D85F43" w14:textId="77777777" w:rsidR="00EE76B9" w:rsidRDefault="00EE76B9" w:rsidP="00EE76B9">
            <w:pPr>
              <w:jc w:val="both"/>
            </w:pPr>
          </w:p>
        </w:tc>
      </w:tr>
      <w:tr w:rsidR="00EE76B9" w14:paraId="1D803A15" w14:textId="77777777" w:rsidTr="00EA4D0B">
        <w:tc>
          <w:tcPr>
            <w:tcW w:w="617" w:type="dxa"/>
            <w:vAlign w:val="center"/>
          </w:tcPr>
          <w:p w14:paraId="3CD8CB3A" w14:textId="77777777" w:rsidR="00EE76B9" w:rsidRDefault="00EE76B9" w:rsidP="00EE76B9">
            <w:pPr>
              <w:rPr>
                <w:b/>
                <w:bCs/>
              </w:rPr>
            </w:pPr>
            <w:r>
              <w:rPr>
                <w:b/>
                <w:bCs/>
              </w:rPr>
              <w:t>14</w:t>
            </w:r>
          </w:p>
        </w:tc>
        <w:tc>
          <w:tcPr>
            <w:tcW w:w="1551" w:type="dxa"/>
          </w:tcPr>
          <w:p w14:paraId="63F9566C" w14:textId="1D671985" w:rsidR="00EE76B9" w:rsidRPr="00496B57" w:rsidRDefault="00EE76B9" w:rsidP="0047546F">
            <w:pPr>
              <w:jc w:val="left"/>
            </w:pPr>
            <w:r w:rsidRPr="00520A12">
              <w:t>1.1.2</w:t>
            </w:r>
            <w:r w:rsidR="0047546F">
              <w:t>.</w:t>
            </w:r>
            <w:r w:rsidRPr="00520A12">
              <w:t>;1.2.2</w:t>
            </w:r>
            <w:r w:rsidR="0047546F">
              <w:t>.</w:t>
            </w:r>
          </w:p>
        </w:tc>
        <w:tc>
          <w:tcPr>
            <w:tcW w:w="4915" w:type="dxa"/>
          </w:tcPr>
          <w:p w14:paraId="6F754BB7" w14:textId="65EA019D" w:rsidR="00EE76B9" w:rsidRPr="00496B57" w:rsidRDefault="00EE76B9" w:rsidP="00EE76B9">
            <w:pPr>
              <w:jc w:val="both"/>
              <w:rPr>
                <w:lang w:val="az-Cyrl-AZ"/>
              </w:rPr>
            </w:pPr>
            <w:r w:rsidRPr="00520A12">
              <w:t>Günəş</w:t>
            </w:r>
            <w:r w:rsidRPr="00520A12">
              <w:rPr>
                <w:spacing w:val="-1"/>
              </w:rPr>
              <w:t xml:space="preserve"> </w:t>
            </w:r>
            <w:r w:rsidRPr="00520A12">
              <w:t>bizə yol</w:t>
            </w:r>
            <w:r w:rsidRPr="00520A12">
              <w:rPr>
                <w:spacing w:val="-2"/>
              </w:rPr>
              <w:t xml:space="preserve"> </w:t>
            </w:r>
            <w:r w:rsidRPr="00520A12">
              <w:t>göstərir</w:t>
            </w:r>
          </w:p>
        </w:tc>
        <w:tc>
          <w:tcPr>
            <w:tcW w:w="425" w:type="dxa"/>
            <w:vAlign w:val="center"/>
          </w:tcPr>
          <w:p w14:paraId="01E6AD8F" w14:textId="77777777" w:rsidR="00EE76B9" w:rsidRPr="00CB3D35" w:rsidRDefault="00EE76B9" w:rsidP="00EE76B9">
            <w:pPr>
              <w:rPr>
                <w:b/>
                <w:bCs/>
              </w:rPr>
            </w:pPr>
            <w:r w:rsidRPr="00CB3D35">
              <w:rPr>
                <w:b/>
                <w:bCs/>
              </w:rPr>
              <w:t>1</w:t>
            </w:r>
          </w:p>
        </w:tc>
        <w:tc>
          <w:tcPr>
            <w:tcW w:w="1117" w:type="dxa"/>
          </w:tcPr>
          <w:p w14:paraId="099D0704" w14:textId="77777777" w:rsidR="00EE76B9" w:rsidRDefault="00EE76B9" w:rsidP="00EE76B9">
            <w:pPr>
              <w:jc w:val="both"/>
            </w:pPr>
          </w:p>
        </w:tc>
        <w:tc>
          <w:tcPr>
            <w:tcW w:w="1718" w:type="dxa"/>
          </w:tcPr>
          <w:p w14:paraId="6822E38B" w14:textId="77777777" w:rsidR="00EE76B9" w:rsidRDefault="00EE76B9" w:rsidP="00EE76B9">
            <w:pPr>
              <w:jc w:val="both"/>
            </w:pPr>
          </w:p>
        </w:tc>
      </w:tr>
      <w:tr w:rsidR="00EE76B9" w14:paraId="1265257D" w14:textId="77777777" w:rsidTr="00EA4D0B">
        <w:tc>
          <w:tcPr>
            <w:tcW w:w="617" w:type="dxa"/>
            <w:vAlign w:val="center"/>
          </w:tcPr>
          <w:p w14:paraId="5B410614" w14:textId="77777777" w:rsidR="00EE76B9" w:rsidRDefault="00EE76B9" w:rsidP="00EE76B9">
            <w:pPr>
              <w:rPr>
                <w:b/>
                <w:bCs/>
              </w:rPr>
            </w:pPr>
            <w:r>
              <w:rPr>
                <w:b/>
                <w:bCs/>
              </w:rPr>
              <w:t>15</w:t>
            </w:r>
          </w:p>
        </w:tc>
        <w:tc>
          <w:tcPr>
            <w:tcW w:w="1551" w:type="dxa"/>
          </w:tcPr>
          <w:p w14:paraId="68930DEC" w14:textId="48661FD2" w:rsidR="00EE76B9" w:rsidRPr="00496B57" w:rsidRDefault="0047546F" w:rsidP="00EE76B9">
            <w:pPr>
              <w:jc w:val="left"/>
            </w:pPr>
            <w:r>
              <w:t>1.1.1.</w:t>
            </w:r>
          </w:p>
        </w:tc>
        <w:tc>
          <w:tcPr>
            <w:tcW w:w="4915" w:type="dxa"/>
          </w:tcPr>
          <w:p w14:paraId="6C89FCB6" w14:textId="6511610D" w:rsidR="00EE76B9" w:rsidRPr="00496B57" w:rsidRDefault="00EE76B9" w:rsidP="00EE76B9">
            <w:pPr>
              <w:jc w:val="both"/>
              <w:rPr>
                <w:lang w:val="az-Cyrl-AZ"/>
              </w:rPr>
            </w:pPr>
            <w:r w:rsidRPr="00520A12">
              <w:t>Günəş,</w:t>
            </w:r>
            <w:r w:rsidRPr="00520A12">
              <w:rPr>
                <w:spacing w:val="-3"/>
              </w:rPr>
              <w:t xml:space="preserve"> </w:t>
            </w:r>
            <w:r w:rsidRPr="00520A12">
              <w:t>hava,</w:t>
            </w:r>
            <w:r w:rsidRPr="00520A12">
              <w:rPr>
                <w:spacing w:val="-3"/>
              </w:rPr>
              <w:t xml:space="preserve"> </w:t>
            </w:r>
            <w:r w:rsidRPr="00520A12">
              <w:t>su,</w:t>
            </w:r>
            <w:r w:rsidRPr="00520A12">
              <w:rPr>
                <w:spacing w:val="-3"/>
              </w:rPr>
              <w:t xml:space="preserve"> </w:t>
            </w:r>
            <w:r w:rsidRPr="00520A12">
              <w:t>torpaq</w:t>
            </w:r>
          </w:p>
        </w:tc>
        <w:tc>
          <w:tcPr>
            <w:tcW w:w="425" w:type="dxa"/>
            <w:vAlign w:val="center"/>
          </w:tcPr>
          <w:p w14:paraId="04B0B421" w14:textId="77777777" w:rsidR="00EE76B9" w:rsidRPr="00CB3D35" w:rsidRDefault="00EE76B9" w:rsidP="00EE76B9">
            <w:pPr>
              <w:rPr>
                <w:b/>
                <w:bCs/>
              </w:rPr>
            </w:pPr>
            <w:r w:rsidRPr="00CB3D35">
              <w:rPr>
                <w:b/>
                <w:bCs/>
              </w:rPr>
              <w:t>1</w:t>
            </w:r>
          </w:p>
        </w:tc>
        <w:tc>
          <w:tcPr>
            <w:tcW w:w="1117" w:type="dxa"/>
          </w:tcPr>
          <w:p w14:paraId="09FAF995" w14:textId="77777777" w:rsidR="00EE76B9" w:rsidRDefault="00EE76B9" w:rsidP="00EE76B9">
            <w:pPr>
              <w:jc w:val="both"/>
            </w:pPr>
          </w:p>
        </w:tc>
        <w:tc>
          <w:tcPr>
            <w:tcW w:w="1718" w:type="dxa"/>
          </w:tcPr>
          <w:p w14:paraId="7C458751" w14:textId="77777777" w:rsidR="00EE76B9" w:rsidRDefault="00EE76B9" w:rsidP="00EE76B9">
            <w:pPr>
              <w:jc w:val="both"/>
            </w:pPr>
          </w:p>
        </w:tc>
      </w:tr>
      <w:tr w:rsidR="00EE76B9" w14:paraId="64BFE704" w14:textId="77777777" w:rsidTr="00EA4D0B">
        <w:tc>
          <w:tcPr>
            <w:tcW w:w="617" w:type="dxa"/>
            <w:vAlign w:val="center"/>
          </w:tcPr>
          <w:p w14:paraId="4D5BF803" w14:textId="77777777" w:rsidR="00EE76B9" w:rsidRDefault="00EE76B9" w:rsidP="00EE76B9">
            <w:pPr>
              <w:rPr>
                <w:b/>
                <w:bCs/>
              </w:rPr>
            </w:pPr>
            <w:r>
              <w:rPr>
                <w:b/>
                <w:bCs/>
              </w:rPr>
              <w:t>16</w:t>
            </w:r>
          </w:p>
        </w:tc>
        <w:tc>
          <w:tcPr>
            <w:tcW w:w="1551" w:type="dxa"/>
          </w:tcPr>
          <w:p w14:paraId="5C466F7E" w14:textId="1CC6948E" w:rsidR="00EE76B9" w:rsidRPr="00496B57" w:rsidRDefault="00EE76B9" w:rsidP="0047546F">
            <w:pPr>
              <w:jc w:val="left"/>
            </w:pPr>
            <w:r w:rsidRPr="00520A12">
              <w:t>1.3.1</w:t>
            </w:r>
            <w:r w:rsidR="0047546F">
              <w:t>.</w:t>
            </w:r>
            <w:r w:rsidRPr="00520A12">
              <w:t>;</w:t>
            </w:r>
            <w:r w:rsidR="0047546F">
              <w:t xml:space="preserve"> </w:t>
            </w:r>
            <w:r w:rsidRPr="00520A12">
              <w:t>1.3.2</w:t>
            </w:r>
            <w:r w:rsidR="0047546F">
              <w:t>.</w:t>
            </w:r>
          </w:p>
        </w:tc>
        <w:tc>
          <w:tcPr>
            <w:tcW w:w="4915" w:type="dxa"/>
          </w:tcPr>
          <w:p w14:paraId="15301DE7" w14:textId="34FA9236" w:rsidR="00EE76B9" w:rsidRPr="00496B57" w:rsidRDefault="00EE76B9" w:rsidP="00EE76B9">
            <w:pPr>
              <w:jc w:val="both"/>
              <w:rPr>
                <w:lang w:val="az-Cyrl-AZ"/>
              </w:rPr>
            </w:pPr>
            <w:r w:rsidRPr="00520A12">
              <w:t>Canlılar</w:t>
            </w:r>
          </w:p>
        </w:tc>
        <w:tc>
          <w:tcPr>
            <w:tcW w:w="425" w:type="dxa"/>
            <w:vAlign w:val="center"/>
          </w:tcPr>
          <w:p w14:paraId="71F7D452" w14:textId="77777777" w:rsidR="00EE76B9" w:rsidRPr="00CB3D35" w:rsidRDefault="00EE76B9" w:rsidP="00EE76B9">
            <w:pPr>
              <w:rPr>
                <w:b/>
                <w:bCs/>
              </w:rPr>
            </w:pPr>
            <w:r w:rsidRPr="00CB3D35">
              <w:rPr>
                <w:b/>
                <w:bCs/>
              </w:rPr>
              <w:t>1</w:t>
            </w:r>
          </w:p>
        </w:tc>
        <w:tc>
          <w:tcPr>
            <w:tcW w:w="1117" w:type="dxa"/>
          </w:tcPr>
          <w:p w14:paraId="4B9950D7" w14:textId="77777777" w:rsidR="00EE76B9" w:rsidRDefault="00EE76B9" w:rsidP="00EE76B9">
            <w:pPr>
              <w:jc w:val="both"/>
            </w:pPr>
          </w:p>
        </w:tc>
        <w:tc>
          <w:tcPr>
            <w:tcW w:w="1718" w:type="dxa"/>
          </w:tcPr>
          <w:p w14:paraId="53BF161B" w14:textId="77777777" w:rsidR="00EE76B9" w:rsidRDefault="00EE76B9" w:rsidP="00EE76B9">
            <w:pPr>
              <w:jc w:val="both"/>
            </w:pPr>
          </w:p>
        </w:tc>
      </w:tr>
      <w:tr w:rsidR="00EE76B9" w14:paraId="6FAF798F" w14:textId="77777777" w:rsidTr="00EA4D0B">
        <w:tc>
          <w:tcPr>
            <w:tcW w:w="617" w:type="dxa"/>
            <w:vAlign w:val="center"/>
          </w:tcPr>
          <w:p w14:paraId="310E8328" w14:textId="77777777" w:rsidR="00EE76B9" w:rsidRDefault="00EE76B9" w:rsidP="00EE76B9">
            <w:pPr>
              <w:rPr>
                <w:b/>
                <w:bCs/>
              </w:rPr>
            </w:pPr>
            <w:r>
              <w:rPr>
                <w:b/>
                <w:bCs/>
              </w:rPr>
              <w:t>17</w:t>
            </w:r>
          </w:p>
        </w:tc>
        <w:tc>
          <w:tcPr>
            <w:tcW w:w="1551" w:type="dxa"/>
          </w:tcPr>
          <w:p w14:paraId="14CA754B" w14:textId="588BC777" w:rsidR="00EE76B9" w:rsidRPr="00496B57" w:rsidRDefault="0047546F" w:rsidP="00EE76B9">
            <w:pPr>
              <w:jc w:val="left"/>
            </w:pPr>
            <w:r>
              <w:t>1.4.1.; 1.4.2.</w:t>
            </w:r>
          </w:p>
        </w:tc>
        <w:tc>
          <w:tcPr>
            <w:tcW w:w="4915" w:type="dxa"/>
          </w:tcPr>
          <w:p w14:paraId="360276F8" w14:textId="110C746E" w:rsidR="00EE76B9" w:rsidRPr="00496B57" w:rsidRDefault="00EE76B9" w:rsidP="00EE76B9">
            <w:pPr>
              <w:jc w:val="both"/>
              <w:rPr>
                <w:lang w:val="az-Cyrl-AZ"/>
              </w:rPr>
            </w:pPr>
            <w:r w:rsidRPr="00520A12">
              <w:t>Ətraf</w:t>
            </w:r>
            <w:r w:rsidRPr="00520A12">
              <w:rPr>
                <w:spacing w:val="-4"/>
              </w:rPr>
              <w:t xml:space="preserve"> </w:t>
            </w:r>
            <w:r w:rsidRPr="00520A12">
              <w:t>mühiti</w:t>
            </w:r>
            <w:r w:rsidRPr="00520A12">
              <w:rPr>
                <w:spacing w:val="-3"/>
              </w:rPr>
              <w:t xml:space="preserve"> </w:t>
            </w:r>
            <w:r w:rsidRPr="00520A12">
              <w:t>nə</w:t>
            </w:r>
            <w:r w:rsidRPr="00520A12">
              <w:rPr>
                <w:spacing w:val="-1"/>
              </w:rPr>
              <w:t xml:space="preserve"> </w:t>
            </w:r>
            <w:r w:rsidRPr="00520A12">
              <w:t>çirkləndirir?</w:t>
            </w:r>
          </w:p>
        </w:tc>
        <w:tc>
          <w:tcPr>
            <w:tcW w:w="425" w:type="dxa"/>
            <w:vAlign w:val="center"/>
          </w:tcPr>
          <w:p w14:paraId="179ACED4" w14:textId="77777777" w:rsidR="00EE76B9" w:rsidRPr="00CB3D35" w:rsidRDefault="00EE76B9" w:rsidP="00EE76B9">
            <w:pPr>
              <w:rPr>
                <w:b/>
                <w:bCs/>
              </w:rPr>
            </w:pPr>
            <w:r w:rsidRPr="00CB3D35">
              <w:rPr>
                <w:b/>
                <w:bCs/>
              </w:rPr>
              <w:t>1</w:t>
            </w:r>
          </w:p>
        </w:tc>
        <w:tc>
          <w:tcPr>
            <w:tcW w:w="1117" w:type="dxa"/>
          </w:tcPr>
          <w:p w14:paraId="28FD607A" w14:textId="77777777" w:rsidR="00EE76B9" w:rsidRDefault="00EE76B9" w:rsidP="00EE76B9">
            <w:pPr>
              <w:jc w:val="both"/>
            </w:pPr>
          </w:p>
        </w:tc>
        <w:tc>
          <w:tcPr>
            <w:tcW w:w="1718" w:type="dxa"/>
          </w:tcPr>
          <w:p w14:paraId="1B6AEA69" w14:textId="77777777" w:rsidR="00EE76B9" w:rsidRDefault="00EE76B9" w:rsidP="00EE76B9">
            <w:pPr>
              <w:jc w:val="both"/>
            </w:pPr>
          </w:p>
        </w:tc>
      </w:tr>
      <w:tr w:rsidR="00EE76B9" w14:paraId="02622A4D" w14:textId="77777777" w:rsidTr="00EE76B9">
        <w:tc>
          <w:tcPr>
            <w:tcW w:w="617" w:type="dxa"/>
            <w:vAlign w:val="center"/>
          </w:tcPr>
          <w:p w14:paraId="39D764BA" w14:textId="77777777" w:rsidR="00EE76B9" w:rsidRDefault="00EE76B9" w:rsidP="00EE76B9">
            <w:pPr>
              <w:rPr>
                <w:b/>
                <w:bCs/>
              </w:rPr>
            </w:pPr>
            <w:r>
              <w:rPr>
                <w:b/>
                <w:bCs/>
              </w:rPr>
              <w:lastRenderedPageBreak/>
              <w:t>18</w:t>
            </w:r>
          </w:p>
        </w:tc>
        <w:tc>
          <w:tcPr>
            <w:tcW w:w="1551" w:type="dxa"/>
            <w:vAlign w:val="center"/>
          </w:tcPr>
          <w:p w14:paraId="173FFE20" w14:textId="235E3D4B" w:rsidR="00EE76B9" w:rsidRPr="00496B57" w:rsidRDefault="00EE76B9" w:rsidP="00EE76B9">
            <w:r>
              <w:rPr>
                <w:b/>
              </w:rPr>
              <w:t>-</w:t>
            </w:r>
          </w:p>
        </w:tc>
        <w:tc>
          <w:tcPr>
            <w:tcW w:w="4915" w:type="dxa"/>
            <w:vAlign w:val="center"/>
          </w:tcPr>
          <w:p w14:paraId="0D04E134" w14:textId="7CBBEA12" w:rsidR="00EE76B9" w:rsidRPr="00496B57" w:rsidRDefault="00EE76B9" w:rsidP="00EE76B9">
            <w:pPr>
              <w:jc w:val="both"/>
              <w:rPr>
                <w:lang w:val="az-Cyrl-AZ"/>
              </w:rPr>
            </w:pPr>
            <w:r w:rsidRPr="00897392">
              <w:rPr>
                <w:b/>
              </w:rPr>
              <w:t>Kiçik summativ qiymətləndirmə</w:t>
            </w:r>
            <w:r>
              <w:rPr>
                <w:b/>
              </w:rPr>
              <w:t>-3</w:t>
            </w:r>
          </w:p>
        </w:tc>
        <w:tc>
          <w:tcPr>
            <w:tcW w:w="425" w:type="dxa"/>
            <w:vAlign w:val="center"/>
          </w:tcPr>
          <w:p w14:paraId="0F4037A0" w14:textId="77777777" w:rsidR="00EE76B9" w:rsidRPr="00CB3D35" w:rsidRDefault="00EE76B9" w:rsidP="00EE76B9">
            <w:pPr>
              <w:rPr>
                <w:b/>
                <w:bCs/>
              </w:rPr>
            </w:pPr>
            <w:r w:rsidRPr="00CB3D35">
              <w:rPr>
                <w:b/>
                <w:bCs/>
              </w:rPr>
              <w:t>1</w:t>
            </w:r>
          </w:p>
        </w:tc>
        <w:tc>
          <w:tcPr>
            <w:tcW w:w="1117" w:type="dxa"/>
          </w:tcPr>
          <w:p w14:paraId="2DA29D4A" w14:textId="77777777" w:rsidR="00EE76B9" w:rsidRDefault="00EE76B9" w:rsidP="00EE76B9">
            <w:pPr>
              <w:jc w:val="both"/>
            </w:pPr>
          </w:p>
        </w:tc>
        <w:tc>
          <w:tcPr>
            <w:tcW w:w="1718" w:type="dxa"/>
          </w:tcPr>
          <w:p w14:paraId="5278E125" w14:textId="77777777" w:rsidR="00EE76B9" w:rsidRDefault="00EE76B9" w:rsidP="00EE76B9">
            <w:pPr>
              <w:jc w:val="both"/>
            </w:pPr>
          </w:p>
        </w:tc>
      </w:tr>
      <w:tr w:rsidR="00EE76B9" w14:paraId="48CD6D1E" w14:textId="77777777" w:rsidTr="00EE76B9">
        <w:tc>
          <w:tcPr>
            <w:tcW w:w="10343" w:type="dxa"/>
            <w:gridSpan w:val="6"/>
            <w:vAlign w:val="center"/>
          </w:tcPr>
          <w:p w14:paraId="0728F1B5" w14:textId="5AA98409" w:rsidR="00EE76B9" w:rsidRDefault="00EE76B9" w:rsidP="00EE76B9">
            <w:r w:rsidRPr="00212F9D">
              <w:rPr>
                <w:b/>
                <w:bCs/>
              </w:rPr>
              <w:t>II</w:t>
            </w:r>
            <w:r w:rsidRPr="00212F9D">
              <w:rPr>
                <w:b/>
                <w:bCs/>
                <w:spacing w:val="-1"/>
              </w:rPr>
              <w:t xml:space="preserve"> </w:t>
            </w:r>
            <w:r w:rsidRPr="00212F9D">
              <w:rPr>
                <w:b/>
                <w:bCs/>
              </w:rPr>
              <w:t>Fəsil:</w:t>
            </w:r>
            <w:r w:rsidRPr="00212F9D">
              <w:rPr>
                <w:b/>
                <w:bCs/>
                <w:spacing w:val="-4"/>
              </w:rPr>
              <w:t xml:space="preserve"> </w:t>
            </w:r>
            <w:r w:rsidRPr="00212F9D">
              <w:rPr>
                <w:b/>
                <w:bCs/>
              </w:rPr>
              <w:t>Təbiət</w:t>
            </w:r>
            <w:r w:rsidRPr="00212F9D">
              <w:rPr>
                <w:b/>
                <w:bCs/>
                <w:spacing w:val="-4"/>
              </w:rPr>
              <w:t xml:space="preserve"> </w:t>
            </w:r>
            <w:r w:rsidRPr="00212F9D">
              <w:rPr>
                <w:b/>
                <w:bCs/>
              </w:rPr>
              <w:t>hadisələri</w:t>
            </w:r>
          </w:p>
        </w:tc>
      </w:tr>
      <w:tr w:rsidR="00EE76B9" w14:paraId="00F0095F" w14:textId="77777777" w:rsidTr="00EA4D0B">
        <w:tc>
          <w:tcPr>
            <w:tcW w:w="617" w:type="dxa"/>
            <w:vAlign w:val="center"/>
          </w:tcPr>
          <w:p w14:paraId="0AFD87FE" w14:textId="77777777" w:rsidR="00EE76B9" w:rsidRDefault="00EE76B9" w:rsidP="00EE76B9">
            <w:pPr>
              <w:rPr>
                <w:b/>
                <w:bCs/>
              </w:rPr>
            </w:pPr>
            <w:r>
              <w:rPr>
                <w:b/>
                <w:bCs/>
              </w:rPr>
              <w:t>19</w:t>
            </w:r>
          </w:p>
        </w:tc>
        <w:tc>
          <w:tcPr>
            <w:tcW w:w="1551" w:type="dxa"/>
          </w:tcPr>
          <w:p w14:paraId="3B56E1B6" w14:textId="760BF391" w:rsidR="00EE76B9" w:rsidRPr="00496B57" w:rsidRDefault="0047546F" w:rsidP="00EE76B9">
            <w:pPr>
              <w:jc w:val="left"/>
            </w:pPr>
            <w:r>
              <w:t>1.1.2.</w:t>
            </w:r>
          </w:p>
        </w:tc>
        <w:tc>
          <w:tcPr>
            <w:tcW w:w="4915" w:type="dxa"/>
          </w:tcPr>
          <w:p w14:paraId="0F1DC3B3" w14:textId="7692F9B4" w:rsidR="00EE76B9" w:rsidRPr="00496B57" w:rsidRDefault="00EE76B9" w:rsidP="00EE76B9">
            <w:pPr>
              <w:jc w:val="both"/>
              <w:rPr>
                <w:lang w:val="az-Cyrl-AZ"/>
              </w:rPr>
            </w:pPr>
            <w:r w:rsidRPr="00520A12">
              <w:t>Temperatur</w:t>
            </w:r>
            <w:r w:rsidRPr="00520A12">
              <w:rPr>
                <w:spacing w:val="2"/>
              </w:rPr>
              <w:t xml:space="preserve"> </w:t>
            </w:r>
            <w:r w:rsidRPr="00520A12">
              <w:t>və</w:t>
            </w:r>
            <w:r w:rsidRPr="00520A12">
              <w:rPr>
                <w:spacing w:val="1"/>
              </w:rPr>
              <w:t xml:space="preserve"> </w:t>
            </w:r>
            <w:r w:rsidRPr="00520A12">
              <w:t>onun</w:t>
            </w:r>
            <w:r w:rsidRPr="00520A12">
              <w:rPr>
                <w:spacing w:val="-5"/>
              </w:rPr>
              <w:t xml:space="preserve"> </w:t>
            </w:r>
            <w:r w:rsidRPr="00520A12">
              <w:t>ölçülməsi</w:t>
            </w:r>
          </w:p>
        </w:tc>
        <w:tc>
          <w:tcPr>
            <w:tcW w:w="425" w:type="dxa"/>
            <w:vAlign w:val="center"/>
          </w:tcPr>
          <w:p w14:paraId="03E96440" w14:textId="77777777" w:rsidR="00EE76B9" w:rsidRPr="00CB3D35" w:rsidRDefault="00EE76B9" w:rsidP="00EE76B9">
            <w:pPr>
              <w:rPr>
                <w:b/>
                <w:bCs/>
              </w:rPr>
            </w:pPr>
            <w:r w:rsidRPr="00CB3D35">
              <w:rPr>
                <w:b/>
                <w:bCs/>
              </w:rPr>
              <w:t>1</w:t>
            </w:r>
          </w:p>
        </w:tc>
        <w:tc>
          <w:tcPr>
            <w:tcW w:w="1117" w:type="dxa"/>
          </w:tcPr>
          <w:p w14:paraId="2BB7A3E6" w14:textId="77777777" w:rsidR="00EE76B9" w:rsidRDefault="00EE76B9" w:rsidP="00EE76B9">
            <w:pPr>
              <w:jc w:val="both"/>
            </w:pPr>
          </w:p>
        </w:tc>
        <w:tc>
          <w:tcPr>
            <w:tcW w:w="1718" w:type="dxa"/>
          </w:tcPr>
          <w:p w14:paraId="3F176E52" w14:textId="77777777" w:rsidR="00EE76B9" w:rsidRDefault="00EE76B9" w:rsidP="00EE76B9">
            <w:pPr>
              <w:jc w:val="both"/>
            </w:pPr>
          </w:p>
        </w:tc>
      </w:tr>
      <w:tr w:rsidR="00EE76B9" w14:paraId="4926898E" w14:textId="77777777" w:rsidTr="00EA4D0B">
        <w:tc>
          <w:tcPr>
            <w:tcW w:w="617" w:type="dxa"/>
            <w:vAlign w:val="center"/>
          </w:tcPr>
          <w:p w14:paraId="4EE6933F" w14:textId="77777777" w:rsidR="00EE76B9" w:rsidRDefault="00EE76B9" w:rsidP="00EE76B9">
            <w:pPr>
              <w:rPr>
                <w:b/>
                <w:bCs/>
              </w:rPr>
            </w:pPr>
            <w:r>
              <w:rPr>
                <w:b/>
                <w:bCs/>
              </w:rPr>
              <w:t>20</w:t>
            </w:r>
          </w:p>
        </w:tc>
        <w:tc>
          <w:tcPr>
            <w:tcW w:w="1551" w:type="dxa"/>
          </w:tcPr>
          <w:p w14:paraId="7EABAF36" w14:textId="5B4F9D14" w:rsidR="00EE76B9" w:rsidRPr="000D55DD" w:rsidRDefault="0047546F" w:rsidP="00EE76B9">
            <w:pPr>
              <w:tabs>
                <w:tab w:val="left" w:pos="7655"/>
              </w:tabs>
              <w:jc w:val="left"/>
              <w:rPr>
                <w:bCs/>
              </w:rPr>
            </w:pPr>
            <w:r>
              <w:t>1.1.3.</w:t>
            </w:r>
          </w:p>
        </w:tc>
        <w:tc>
          <w:tcPr>
            <w:tcW w:w="4915" w:type="dxa"/>
          </w:tcPr>
          <w:p w14:paraId="1B6DB28A" w14:textId="4724CE35" w:rsidR="00EE76B9" w:rsidRPr="00496B57" w:rsidRDefault="00EE76B9" w:rsidP="00EE76B9">
            <w:pPr>
              <w:tabs>
                <w:tab w:val="left" w:pos="7655"/>
              </w:tabs>
              <w:jc w:val="both"/>
              <w:rPr>
                <w:lang w:val="az-Cyrl-AZ"/>
              </w:rPr>
            </w:pPr>
            <w:r w:rsidRPr="00520A12">
              <w:t>Damlanın</w:t>
            </w:r>
            <w:r w:rsidRPr="00520A12">
              <w:rPr>
                <w:spacing w:val="3"/>
              </w:rPr>
              <w:t xml:space="preserve"> </w:t>
            </w:r>
            <w:r w:rsidRPr="00520A12">
              <w:t>hekayəsi</w:t>
            </w:r>
          </w:p>
        </w:tc>
        <w:tc>
          <w:tcPr>
            <w:tcW w:w="425" w:type="dxa"/>
            <w:vAlign w:val="center"/>
          </w:tcPr>
          <w:p w14:paraId="5A671ECA" w14:textId="77777777" w:rsidR="00EE76B9" w:rsidRPr="00CB3D35" w:rsidRDefault="00EE76B9" w:rsidP="00EE76B9">
            <w:pPr>
              <w:rPr>
                <w:b/>
                <w:bCs/>
              </w:rPr>
            </w:pPr>
            <w:r w:rsidRPr="00CB3D35">
              <w:rPr>
                <w:b/>
                <w:bCs/>
              </w:rPr>
              <w:t>1</w:t>
            </w:r>
          </w:p>
        </w:tc>
        <w:tc>
          <w:tcPr>
            <w:tcW w:w="1117" w:type="dxa"/>
          </w:tcPr>
          <w:p w14:paraId="4115103D" w14:textId="77777777" w:rsidR="00EE76B9" w:rsidRDefault="00EE76B9" w:rsidP="00EE76B9">
            <w:pPr>
              <w:jc w:val="both"/>
            </w:pPr>
          </w:p>
        </w:tc>
        <w:tc>
          <w:tcPr>
            <w:tcW w:w="1718" w:type="dxa"/>
          </w:tcPr>
          <w:p w14:paraId="601CBA5E" w14:textId="77777777" w:rsidR="00EE76B9" w:rsidRDefault="00EE76B9" w:rsidP="00EE76B9">
            <w:pPr>
              <w:jc w:val="both"/>
            </w:pPr>
          </w:p>
        </w:tc>
      </w:tr>
      <w:tr w:rsidR="00EE76B9" w14:paraId="5CE52364" w14:textId="77777777" w:rsidTr="00EA4D0B">
        <w:tc>
          <w:tcPr>
            <w:tcW w:w="617" w:type="dxa"/>
            <w:vAlign w:val="center"/>
          </w:tcPr>
          <w:p w14:paraId="6677EB85" w14:textId="77777777" w:rsidR="00EE76B9" w:rsidRDefault="00EE76B9" w:rsidP="00EE76B9">
            <w:pPr>
              <w:rPr>
                <w:b/>
                <w:bCs/>
              </w:rPr>
            </w:pPr>
            <w:r>
              <w:rPr>
                <w:b/>
                <w:bCs/>
              </w:rPr>
              <w:t>21</w:t>
            </w:r>
          </w:p>
        </w:tc>
        <w:tc>
          <w:tcPr>
            <w:tcW w:w="1551" w:type="dxa"/>
          </w:tcPr>
          <w:p w14:paraId="21932C7A" w14:textId="0AE1467F" w:rsidR="00EE76B9" w:rsidRPr="00496B57" w:rsidRDefault="0047546F" w:rsidP="00EE76B9">
            <w:pPr>
              <w:jc w:val="left"/>
            </w:pPr>
            <w:r>
              <w:t>1.1.1.</w:t>
            </w:r>
          </w:p>
        </w:tc>
        <w:tc>
          <w:tcPr>
            <w:tcW w:w="4915" w:type="dxa"/>
          </w:tcPr>
          <w:p w14:paraId="261E1206" w14:textId="4320575B" w:rsidR="00EE76B9" w:rsidRPr="00496B57" w:rsidRDefault="00EE76B9" w:rsidP="00EE76B9">
            <w:pPr>
              <w:tabs>
                <w:tab w:val="left" w:pos="7655"/>
              </w:tabs>
              <w:jc w:val="both"/>
              <w:rPr>
                <w:lang w:val="az-Cyrl-AZ"/>
              </w:rPr>
            </w:pPr>
            <w:r w:rsidRPr="00520A12">
              <w:t>Aysunun</w:t>
            </w:r>
            <w:r w:rsidRPr="00520A12">
              <w:rPr>
                <w:spacing w:val="-5"/>
              </w:rPr>
              <w:t xml:space="preserve"> </w:t>
            </w:r>
            <w:r w:rsidRPr="00520A12">
              <w:t>ağacı</w:t>
            </w:r>
          </w:p>
        </w:tc>
        <w:tc>
          <w:tcPr>
            <w:tcW w:w="425" w:type="dxa"/>
            <w:vAlign w:val="center"/>
          </w:tcPr>
          <w:p w14:paraId="6AA63184" w14:textId="77777777" w:rsidR="00EE76B9" w:rsidRPr="00CB3D35" w:rsidRDefault="00EE76B9" w:rsidP="00EE76B9">
            <w:pPr>
              <w:rPr>
                <w:b/>
                <w:bCs/>
              </w:rPr>
            </w:pPr>
            <w:r w:rsidRPr="00CB3D35">
              <w:rPr>
                <w:b/>
                <w:bCs/>
              </w:rPr>
              <w:t>1</w:t>
            </w:r>
          </w:p>
        </w:tc>
        <w:tc>
          <w:tcPr>
            <w:tcW w:w="1117" w:type="dxa"/>
          </w:tcPr>
          <w:p w14:paraId="04C67DC8" w14:textId="77777777" w:rsidR="00EE76B9" w:rsidRDefault="00EE76B9" w:rsidP="00EE76B9">
            <w:pPr>
              <w:jc w:val="both"/>
            </w:pPr>
          </w:p>
        </w:tc>
        <w:tc>
          <w:tcPr>
            <w:tcW w:w="1718" w:type="dxa"/>
          </w:tcPr>
          <w:p w14:paraId="4DD4198D" w14:textId="77777777" w:rsidR="00EE76B9" w:rsidRDefault="00EE76B9" w:rsidP="00EE76B9">
            <w:pPr>
              <w:jc w:val="both"/>
            </w:pPr>
          </w:p>
        </w:tc>
      </w:tr>
      <w:tr w:rsidR="00EE76B9" w14:paraId="54C21EC5" w14:textId="77777777" w:rsidTr="00EA4D0B">
        <w:tc>
          <w:tcPr>
            <w:tcW w:w="617" w:type="dxa"/>
            <w:vAlign w:val="center"/>
          </w:tcPr>
          <w:p w14:paraId="5D8BA61E" w14:textId="77777777" w:rsidR="00EE76B9" w:rsidRDefault="00EE76B9" w:rsidP="00EE76B9">
            <w:pPr>
              <w:rPr>
                <w:b/>
                <w:bCs/>
              </w:rPr>
            </w:pPr>
            <w:r>
              <w:rPr>
                <w:b/>
                <w:bCs/>
              </w:rPr>
              <w:t>22</w:t>
            </w:r>
          </w:p>
        </w:tc>
        <w:tc>
          <w:tcPr>
            <w:tcW w:w="1551" w:type="dxa"/>
          </w:tcPr>
          <w:p w14:paraId="5170B13A" w14:textId="6C31FE31" w:rsidR="00EE76B9" w:rsidRPr="00496B57" w:rsidRDefault="0047546F" w:rsidP="00EE76B9">
            <w:pPr>
              <w:tabs>
                <w:tab w:val="left" w:pos="7655"/>
              </w:tabs>
              <w:jc w:val="left"/>
            </w:pPr>
            <w:r>
              <w:t>1.2.1.</w:t>
            </w:r>
          </w:p>
        </w:tc>
        <w:tc>
          <w:tcPr>
            <w:tcW w:w="4915" w:type="dxa"/>
          </w:tcPr>
          <w:p w14:paraId="6B4BE039" w14:textId="5DECFA36" w:rsidR="00EE76B9" w:rsidRPr="00496B57" w:rsidRDefault="00EE76B9" w:rsidP="00EE76B9">
            <w:pPr>
              <w:jc w:val="both"/>
              <w:rPr>
                <w:lang w:val="az-Cyrl-AZ"/>
              </w:rPr>
            </w:pPr>
            <w:r w:rsidRPr="00520A12">
              <w:t>Milli</w:t>
            </w:r>
            <w:r w:rsidRPr="00520A12">
              <w:rPr>
                <w:spacing w:val="-8"/>
              </w:rPr>
              <w:t xml:space="preserve"> </w:t>
            </w:r>
            <w:r w:rsidRPr="00520A12">
              <w:t>parkda</w:t>
            </w:r>
          </w:p>
        </w:tc>
        <w:tc>
          <w:tcPr>
            <w:tcW w:w="425" w:type="dxa"/>
            <w:vAlign w:val="center"/>
          </w:tcPr>
          <w:p w14:paraId="58E5E8F6" w14:textId="77777777" w:rsidR="00EE76B9" w:rsidRPr="00CB3D35" w:rsidRDefault="00EE76B9" w:rsidP="00EE76B9">
            <w:pPr>
              <w:rPr>
                <w:b/>
                <w:bCs/>
              </w:rPr>
            </w:pPr>
            <w:r w:rsidRPr="00CB3D35">
              <w:rPr>
                <w:b/>
                <w:bCs/>
              </w:rPr>
              <w:t>1</w:t>
            </w:r>
          </w:p>
        </w:tc>
        <w:tc>
          <w:tcPr>
            <w:tcW w:w="1117" w:type="dxa"/>
          </w:tcPr>
          <w:p w14:paraId="072701C2" w14:textId="77777777" w:rsidR="00EE76B9" w:rsidRDefault="00EE76B9" w:rsidP="00EE76B9">
            <w:pPr>
              <w:jc w:val="both"/>
            </w:pPr>
          </w:p>
        </w:tc>
        <w:tc>
          <w:tcPr>
            <w:tcW w:w="1718" w:type="dxa"/>
          </w:tcPr>
          <w:p w14:paraId="7E7B2186" w14:textId="77777777" w:rsidR="00EE76B9" w:rsidRDefault="00EE76B9" w:rsidP="00EE76B9">
            <w:pPr>
              <w:jc w:val="both"/>
            </w:pPr>
          </w:p>
        </w:tc>
      </w:tr>
      <w:tr w:rsidR="00EE76B9" w14:paraId="7C6E4E4E" w14:textId="77777777" w:rsidTr="00EE76B9">
        <w:tc>
          <w:tcPr>
            <w:tcW w:w="617" w:type="dxa"/>
            <w:vAlign w:val="center"/>
          </w:tcPr>
          <w:p w14:paraId="3623469B" w14:textId="77777777" w:rsidR="00EE76B9" w:rsidRDefault="00EE76B9" w:rsidP="00EE76B9">
            <w:pPr>
              <w:rPr>
                <w:b/>
                <w:bCs/>
              </w:rPr>
            </w:pPr>
            <w:r>
              <w:rPr>
                <w:b/>
                <w:bCs/>
              </w:rPr>
              <w:t>23</w:t>
            </w:r>
          </w:p>
        </w:tc>
        <w:tc>
          <w:tcPr>
            <w:tcW w:w="1551" w:type="dxa"/>
            <w:vAlign w:val="center"/>
          </w:tcPr>
          <w:p w14:paraId="02587663" w14:textId="3C3A2F00" w:rsidR="00EE76B9" w:rsidRPr="00496B57" w:rsidRDefault="00EE76B9" w:rsidP="00EE76B9">
            <w:pPr>
              <w:tabs>
                <w:tab w:val="left" w:pos="7655"/>
              </w:tabs>
            </w:pPr>
            <w:r>
              <w:rPr>
                <w:b/>
              </w:rPr>
              <w:t>-</w:t>
            </w:r>
          </w:p>
        </w:tc>
        <w:tc>
          <w:tcPr>
            <w:tcW w:w="4915" w:type="dxa"/>
            <w:vAlign w:val="center"/>
          </w:tcPr>
          <w:p w14:paraId="16C271C9" w14:textId="6344FAA8" w:rsidR="00EE76B9" w:rsidRPr="00496B57" w:rsidRDefault="00EE76B9" w:rsidP="00EE76B9">
            <w:pPr>
              <w:jc w:val="both"/>
              <w:rPr>
                <w:lang w:val="az-Cyrl-AZ"/>
              </w:rPr>
            </w:pPr>
            <w:r w:rsidRPr="00897392">
              <w:rPr>
                <w:b/>
              </w:rPr>
              <w:t>Kiçik summativ qiymətləndirmə</w:t>
            </w:r>
            <w:r>
              <w:rPr>
                <w:b/>
              </w:rPr>
              <w:t>-4</w:t>
            </w:r>
          </w:p>
        </w:tc>
        <w:tc>
          <w:tcPr>
            <w:tcW w:w="425" w:type="dxa"/>
            <w:vAlign w:val="center"/>
          </w:tcPr>
          <w:p w14:paraId="3C93D9E1" w14:textId="77777777" w:rsidR="00EE76B9" w:rsidRPr="00CB3D35" w:rsidRDefault="00EE76B9" w:rsidP="00EE76B9">
            <w:pPr>
              <w:rPr>
                <w:b/>
                <w:bCs/>
              </w:rPr>
            </w:pPr>
            <w:r w:rsidRPr="00CB3D35">
              <w:rPr>
                <w:b/>
                <w:bCs/>
              </w:rPr>
              <w:t>1</w:t>
            </w:r>
          </w:p>
        </w:tc>
        <w:tc>
          <w:tcPr>
            <w:tcW w:w="1117" w:type="dxa"/>
          </w:tcPr>
          <w:p w14:paraId="0F1A5D84" w14:textId="77777777" w:rsidR="00EE76B9" w:rsidRDefault="00EE76B9" w:rsidP="00EE76B9">
            <w:pPr>
              <w:jc w:val="both"/>
            </w:pPr>
          </w:p>
        </w:tc>
        <w:tc>
          <w:tcPr>
            <w:tcW w:w="1718" w:type="dxa"/>
          </w:tcPr>
          <w:p w14:paraId="01823D17" w14:textId="77777777" w:rsidR="00EE76B9" w:rsidRDefault="00EE76B9" w:rsidP="00EE76B9">
            <w:pPr>
              <w:jc w:val="both"/>
            </w:pPr>
          </w:p>
        </w:tc>
      </w:tr>
      <w:tr w:rsidR="00EE76B9" w14:paraId="113CD4A2" w14:textId="77777777" w:rsidTr="00EE76B9">
        <w:tc>
          <w:tcPr>
            <w:tcW w:w="10343" w:type="dxa"/>
            <w:gridSpan w:val="6"/>
            <w:vAlign w:val="center"/>
          </w:tcPr>
          <w:p w14:paraId="0731815F" w14:textId="1B77E2C9" w:rsidR="00EE76B9" w:rsidRDefault="00EE76B9" w:rsidP="00EE76B9">
            <w:r w:rsidRPr="00212F9D">
              <w:rPr>
                <w:b/>
                <w:bCs/>
              </w:rPr>
              <w:t>III</w:t>
            </w:r>
            <w:r w:rsidRPr="00212F9D">
              <w:rPr>
                <w:b/>
                <w:bCs/>
                <w:spacing w:val="-1"/>
              </w:rPr>
              <w:t xml:space="preserve"> </w:t>
            </w:r>
            <w:r w:rsidRPr="00212F9D">
              <w:rPr>
                <w:b/>
                <w:bCs/>
              </w:rPr>
              <w:t>Bölmə:</w:t>
            </w:r>
            <w:r w:rsidRPr="00212F9D">
              <w:rPr>
                <w:b/>
                <w:bCs/>
                <w:spacing w:val="-3"/>
              </w:rPr>
              <w:t xml:space="preserve"> </w:t>
            </w:r>
            <w:r w:rsidRPr="00212F9D">
              <w:rPr>
                <w:b/>
                <w:bCs/>
              </w:rPr>
              <w:t>Biz</w:t>
            </w:r>
            <w:r w:rsidRPr="00212F9D">
              <w:rPr>
                <w:b/>
                <w:bCs/>
                <w:spacing w:val="-9"/>
              </w:rPr>
              <w:t xml:space="preserve"> </w:t>
            </w:r>
            <w:r w:rsidRPr="00212F9D">
              <w:rPr>
                <w:b/>
                <w:bCs/>
              </w:rPr>
              <w:t>vətəndaşıq</w:t>
            </w:r>
            <w:r>
              <w:rPr>
                <w:b/>
                <w:bCs/>
              </w:rPr>
              <w:t xml:space="preserve"> </w:t>
            </w:r>
          </w:p>
        </w:tc>
      </w:tr>
      <w:tr w:rsidR="00EE76B9" w14:paraId="72EDF750" w14:textId="77777777" w:rsidTr="00EE76B9">
        <w:tc>
          <w:tcPr>
            <w:tcW w:w="10343" w:type="dxa"/>
            <w:gridSpan w:val="6"/>
            <w:vAlign w:val="center"/>
          </w:tcPr>
          <w:p w14:paraId="67062CB5" w14:textId="6143FDF4" w:rsidR="00EE76B9" w:rsidRDefault="00EE76B9" w:rsidP="00EE76B9">
            <w:r w:rsidRPr="00212F9D">
              <w:rPr>
                <w:b/>
                <w:bCs/>
              </w:rPr>
              <w:t>I</w:t>
            </w:r>
            <w:r w:rsidRPr="00212F9D">
              <w:rPr>
                <w:b/>
                <w:bCs/>
                <w:spacing w:val="-4"/>
              </w:rPr>
              <w:t xml:space="preserve"> </w:t>
            </w:r>
            <w:r w:rsidRPr="00212F9D">
              <w:rPr>
                <w:b/>
                <w:bCs/>
              </w:rPr>
              <w:t>Fəsil:</w:t>
            </w:r>
            <w:r w:rsidRPr="00212F9D">
              <w:rPr>
                <w:b/>
                <w:bCs/>
                <w:spacing w:val="-7"/>
              </w:rPr>
              <w:t xml:space="preserve"> </w:t>
            </w:r>
            <w:r w:rsidRPr="00212F9D">
              <w:rPr>
                <w:b/>
                <w:bCs/>
              </w:rPr>
              <w:t>İnsanlar</w:t>
            </w:r>
            <w:r w:rsidRPr="00212F9D">
              <w:rPr>
                <w:b/>
                <w:bCs/>
                <w:spacing w:val="-5"/>
              </w:rPr>
              <w:t xml:space="preserve"> </w:t>
            </w:r>
            <w:r w:rsidRPr="00212F9D">
              <w:rPr>
                <w:b/>
                <w:bCs/>
              </w:rPr>
              <w:t>arasında</w:t>
            </w:r>
          </w:p>
        </w:tc>
      </w:tr>
      <w:tr w:rsidR="00EE76B9" w14:paraId="6952E7A7" w14:textId="77777777" w:rsidTr="00EA4D0B">
        <w:tc>
          <w:tcPr>
            <w:tcW w:w="617" w:type="dxa"/>
            <w:vAlign w:val="center"/>
          </w:tcPr>
          <w:p w14:paraId="2EBEF3F5" w14:textId="77777777" w:rsidR="00EE76B9" w:rsidRDefault="00EE76B9" w:rsidP="00EE76B9">
            <w:pPr>
              <w:rPr>
                <w:b/>
                <w:bCs/>
              </w:rPr>
            </w:pPr>
            <w:r>
              <w:rPr>
                <w:b/>
                <w:bCs/>
              </w:rPr>
              <w:t>24</w:t>
            </w:r>
          </w:p>
        </w:tc>
        <w:tc>
          <w:tcPr>
            <w:tcW w:w="1551" w:type="dxa"/>
          </w:tcPr>
          <w:p w14:paraId="6EA1D97D" w14:textId="6BC487A5" w:rsidR="00EE76B9" w:rsidRPr="00496B57" w:rsidRDefault="0047546F" w:rsidP="0047546F">
            <w:pPr>
              <w:jc w:val="both"/>
            </w:pPr>
            <w:r>
              <w:t>2.1.1.</w:t>
            </w:r>
          </w:p>
        </w:tc>
        <w:tc>
          <w:tcPr>
            <w:tcW w:w="4915" w:type="dxa"/>
          </w:tcPr>
          <w:p w14:paraId="5221884B" w14:textId="1584F0BD" w:rsidR="00EE76B9" w:rsidRPr="00496B57" w:rsidRDefault="00EE76B9" w:rsidP="00EE76B9">
            <w:pPr>
              <w:jc w:val="both"/>
              <w:rPr>
                <w:lang w:val="az-Cyrl-AZ"/>
              </w:rPr>
            </w:pPr>
            <w:r w:rsidRPr="00520A12">
              <w:t>Güc</w:t>
            </w:r>
            <w:r w:rsidRPr="00520A12">
              <w:rPr>
                <w:spacing w:val="-3"/>
              </w:rPr>
              <w:t xml:space="preserve"> </w:t>
            </w:r>
            <w:r w:rsidRPr="00520A12">
              <w:t>birlikdədir</w:t>
            </w:r>
          </w:p>
        </w:tc>
        <w:tc>
          <w:tcPr>
            <w:tcW w:w="425" w:type="dxa"/>
            <w:vAlign w:val="center"/>
          </w:tcPr>
          <w:p w14:paraId="6B76970F" w14:textId="77777777" w:rsidR="00EE76B9" w:rsidRPr="00CB3D35" w:rsidRDefault="00EE76B9" w:rsidP="00EE76B9">
            <w:pPr>
              <w:rPr>
                <w:b/>
                <w:bCs/>
              </w:rPr>
            </w:pPr>
            <w:r w:rsidRPr="00CB3D35">
              <w:rPr>
                <w:b/>
                <w:bCs/>
              </w:rPr>
              <w:t>1</w:t>
            </w:r>
          </w:p>
        </w:tc>
        <w:tc>
          <w:tcPr>
            <w:tcW w:w="1117" w:type="dxa"/>
          </w:tcPr>
          <w:p w14:paraId="3F8E1748" w14:textId="77777777" w:rsidR="00EE76B9" w:rsidRDefault="00EE76B9" w:rsidP="00EE76B9">
            <w:pPr>
              <w:jc w:val="both"/>
            </w:pPr>
          </w:p>
        </w:tc>
        <w:tc>
          <w:tcPr>
            <w:tcW w:w="1718" w:type="dxa"/>
          </w:tcPr>
          <w:p w14:paraId="491FF04F" w14:textId="77777777" w:rsidR="00EE76B9" w:rsidRDefault="00EE76B9" w:rsidP="00EE76B9">
            <w:pPr>
              <w:jc w:val="both"/>
            </w:pPr>
          </w:p>
        </w:tc>
      </w:tr>
      <w:tr w:rsidR="00EE76B9" w14:paraId="4AD85A6C" w14:textId="77777777" w:rsidTr="00EA4D0B">
        <w:tc>
          <w:tcPr>
            <w:tcW w:w="617" w:type="dxa"/>
            <w:vAlign w:val="center"/>
          </w:tcPr>
          <w:p w14:paraId="2C8DF385" w14:textId="77777777" w:rsidR="00EE76B9" w:rsidRDefault="00EE76B9" w:rsidP="00EE76B9">
            <w:pPr>
              <w:rPr>
                <w:b/>
                <w:bCs/>
              </w:rPr>
            </w:pPr>
            <w:r>
              <w:rPr>
                <w:b/>
                <w:bCs/>
              </w:rPr>
              <w:t>25</w:t>
            </w:r>
          </w:p>
        </w:tc>
        <w:tc>
          <w:tcPr>
            <w:tcW w:w="1551" w:type="dxa"/>
          </w:tcPr>
          <w:p w14:paraId="5CC406D6" w14:textId="6F6546BD" w:rsidR="00EE76B9" w:rsidRPr="00496B57" w:rsidRDefault="0047546F" w:rsidP="00EE76B9">
            <w:pPr>
              <w:jc w:val="left"/>
            </w:pPr>
            <w:r>
              <w:t>2.4.2.</w:t>
            </w:r>
          </w:p>
        </w:tc>
        <w:tc>
          <w:tcPr>
            <w:tcW w:w="4915" w:type="dxa"/>
          </w:tcPr>
          <w:p w14:paraId="6747318E" w14:textId="2EAF1D60" w:rsidR="00EE76B9" w:rsidRPr="00496B57" w:rsidRDefault="00EE76B9" w:rsidP="00EE76B9">
            <w:pPr>
              <w:jc w:val="both"/>
              <w:rPr>
                <w:lang w:val="az-Cyrl-AZ"/>
              </w:rPr>
            </w:pPr>
            <w:r w:rsidRPr="00520A12">
              <w:t>Hüquqlarımız</w:t>
            </w:r>
            <w:r w:rsidRPr="00520A12">
              <w:rPr>
                <w:spacing w:val="-5"/>
              </w:rPr>
              <w:t xml:space="preserve"> </w:t>
            </w:r>
            <w:r w:rsidRPr="00520A12">
              <w:t>qorunur</w:t>
            </w:r>
          </w:p>
        </w:tc>
        <w:tc>
          <w:tcPr>
            <w:tcW w:w="425" w:type="dxa"/>
            <w:vAlign w:val="center"/>
          </w:tcPr>
          <w:p w14:paraId="3145116B" w14:textId="77777777" w:rsidR="00EE76B9" w:rsidRPr="00CB3D35" w:rsidRDefault="00EE76B9" w:rsidP="00EE76B9">
            <w:pPr>
              <w:rPr>
                <w:b/>
                <w:bCs/>
              </w:rPr>
            </w:pPr>
            <w:r w:rsidRPr="00CB3D35">
              <w:rPr>
                <w:b/>
                <w:bCs/>
              </w:rPr>
              <w:t>1</w:t>
            </w:r>
          </w:p>
        </w:tc>
        <w:tc>
          <w:tcPr>
            <w:tcW w:w="1117" w:type="dxa"/>
          </w:tcPr>
          <w:p w14:paraId="41BA00E0" w14:textId="77777777" w:rsidR="00EE76B9" w:rsidRDefault="00EE76B9" w:rsidP="00EE76B9">
            <w:pPr>
              <w:jc w:val="both"/>
            </w:pPr>
          </w:p>
        </w:tc>
        <w:tc>
          <w:tcPr>
            <w:tcW w:w="1718" w:type="dxa"/>
          </w:tcPr>
          <w:p w14:paraId="17C06466" w14:textId="77777777" w:rsidR="00EE76B9" w:rsidRDefault="00EE76B9" w:rsidP="00EE76B9">
            <w:pPr>
              <w:jc w:val="both"/>
            </w:pPr>
          </w:p>
        </w:tc>
      </w:tr>
      <w:tr w:rsidR="00EE76B9" w14:paraId="7E9DEA69" w14:textId="77777777" w:rsidTr="00EA4D0B">
        <w:tc>
          <w:tcPr>
            <w:tcW w:w="617" w:type="dxa"/>
            <w:vAlign w:val="center"/>
          </w:tcPr>
          <w:p w14:paraId="6911B201" w14:textId="77777777" w:rsidR="00EE76B9" w:rsidRDefault="00EE76B9" w:rsidP="00EE76B9">
            <w:pPr>
              <w:rPr>
                <w:b/>
                <w:bCs/>
              </w:rPr>
            </w:pPr>
            <w:r>
              <w:rPr>
                <w:b/>
                <w:bCs/>
              </w:rPr>
              <w:t>26</w:t>
            </w:r>
          </w:p>
        </w:tc>
        <w:tc>
          <w:tcPr>
            <w:tcW w:w="1551" w:type="dxa"/>
          </w:tcPr>
          <w:p w14:paraId="0F06A9EB" w14:textId="07A34B6B" w:rsidR="00EE76B9" w:rsidRPr="00520A12" w:rsidRDefault="00EE76B9" w:rsidP="00EE76B9">
            <w:pPr>
              <w:pStyle w:val="TableParagraph"/>
              <w:spacing w:line="315" w:lineRule="exact"/>
              <w:rPr>
                <w:rFonts w:ascii="Arial" w:hAnsi="Arial" w:cs="Arial"/>
                <w:sz w:val="24"/>
                <w:szCs w:val="24"/>
              </w:rPr>
            </w:pPr>
            <w:r w:rsidRPr="00520A12">
              <w:rPr>
                <w:rFonts w:ascii="Arial" w:hAnsi="Arial" w:cs="Arial"/>
                <w:sz w:val="24"/>
                <w:szCs w:val="24"/>
              </w:rPr>
              <w:t>2.1.2</w:t>
            </w:r>
            <w:r w:rsidR="0047546F">
              <w:rPr>
                <w:rFonts w:ascii="Arial" w:hAnsi="Arial" w:cs="Arial"/>
                <w:sz w:val="24"/>
                <w:szCs w:val="24"/>
              </w:rPr>
              <w:t>.</w:t>
            </w:r>
            <w:r w:rsidRPr="00520A12">
              <w:rPr>
                <w:rFonts w:ascii="Arial" w:hAnsi="Arial" w:cs="Arial"/>
                <w:sz w:val="24"/>
                <w:szCs w:val="24"/>
              </w:rPr>
              <w:t>;</w:t>
            </w:r>
            <w:r w:rsidR="0047546F">
              <w:rPr>
                <w:rFonts w:ascii="Arial" w:hAnsi="Arial" w:cs="Arial"/>
                <w:sz w:val="24"/>
                <w:szCs w:val="24"/>
              </w:rPr>
              <w:t xml:space="preserve"> </w:t>
            </w:r>
            <w:r w:rsidRPr="00520A12">
              <w:rPr>
                <w:rFonts w:ascii="Arial" w:hAnsi="Arial" w:cs="Arial"/>
                <w:sz w:val="24"/>
                <w:szCs w:val="24"/>
              </w:rPr>
              <w:t>3.2.1</w:t>
            </w:r>
            <w:r w:rsidR="0047546F">
              <w:rPr>
                <w:rFonts w:ascii="Arial" w:hAnsi="Arial" w:cs="Arial"/>
                <w:sz w:val="24"/>
                <w:szCs w:val="24"/>
              </w:rPr>
              <w:t>.</w:t>
            </w:r>
          </w:p>
          <w:p w14:paraId="66E6C938" w14:textId="7FE4FB5D" w:rsidR="00EE76B9" w:rsidRDefault="0047546F" w:rsidP="00EE76B9">
            <w:pPr>
              <w:jc w:val="left"/>
              <w:rPr>
                <w:bCs/>
              </w:rPr>
            </w:pPr>
            <w:r>
              <w:t>3.2.2.; 3.4.1.</w:t>
            </w:r>
          </w:p>
        </w:tc>
        <w:tc>
          <w:tcPr>
            <w:tcW w:w="4915" w:type="dxa"/>
          </w:tcPr>
          <w:p w14:paraId="3EC26906" w14:textId="689B6F1F" w:rsidR="00EE76B9" w:rsidRPr="005D52A9" w:rsidRDefault="00EE76B9" w:rsidP="00EE76B9">
            <w:pPr>
              <w:tabs>
                <w:tab w:val="left" w:pos="7655"/>
              </w:tabs>
              <w:jc w:val="left"/>
              <w:rPr>
                <w:b/>
                <w:bCs/>
              </w:rPr>
            </w:pPr>
            <w:r w:rsidRPr="00520A12">
              <w:t>Yaxşı</w:t>
            </w:r>
            <w:r w:rsidRPr="00520A12">
              <w:rPr>
                <w:spacing w:val="-4"/>
              </w:rPr>
              <w:t xml:space="preserve"> </w:t>
            </w:r>
            <w:r w:rsidRPr="00520A12">
              <w:t>nədir, pis</w:t>
            </w:r>
            <w:r w:rsidRPr="00520A12">
              <w:rPr>
                <w:spacing w:val="-2"/>
              </w:rPr>
              <w:t xml:space="preserve"> </w:t>
            </w:r>
            <w:r w:rsidRPr="00520A12">
              <w:t>nədir?</w:t>
            </w:r>
          </w:p>
        </w:tc>
        <w:tc>
          <w:tcPr>
            <w:tcW w:w="425" w:type="dxa"/>
            <w:vAlign w:val="center"/>
          </w:tcPr>
          <w:p w14:paraId="4343D270" w14:textId="77777777" w:rsidR="00EE76B9" w:rsidRPr="00CB3D35" w:rsidRDefault="00EE76B9" w:rsidP="00EE76B9">
            <w:pPr>
              <w:rPr>
                <w:b/>
                <w:bCs/>
              </w:rPr>
            </w:pPr>
            <w:r w:rsidRPr="00CB3D35">
              <w:rPr>
                <w:b/>
                <w:bCs/>
              </w:rPr>
              <w:t>1</w:t>
            </w:r>
          </w:p>
        </w:tc>
        <w:tc>
          <w:tcPr>
            <w:tcW w:w="1117" w:type="dxa"/>
          </w:tcPr>
          <w:p w14:paraId="1BECE290" w14:textId="77777777" w:rsidR="00EE76B9" w:rsidRDefault="00EE76B9" w:rsidP="00EE76B9">
            <w:pPr>
              <w:jc w:val="both"/>
            </w:pPr>
          </w:p>
        </w:tc>
        <w:tc>
          <w:tcPr>
            <w:tcW w:w="1718" w:type="dxa"/>
          </w:tcPr>
          <w:p w14:paraId="69BC79EA" w14:textId="77777777" w:rsidR="00EE76B9" w:rsidRDefault="00EE76B9" w:rsidP="00EE76B9">
            <w:pPr>
              <w:jc w:val="both"/>
            </w:pPr>
          </w:p>
        </w:tc>
      </w:tr>
      <w:tr w:rsidR="00EE76B9" w14:paraId="42800245" w14:textId="77777777" w:rsidTr="00EA4D0B">
        <w:tc>
          <w:tcPr>
            <w:tcW w:w="617" w:type="dxa"/>
            <w:vAlign w:val="center"/>
          </w:tcPr>
          <w:p w14:paraId="0B36A746" w14:textId="77777777" w:rsidR="00EE76B9" w:rsidRDefault="00EE76B9" w:rsidP="00EE76B9">
            <w:pPr>
              <w:rPr>
                <w:b/>
                <w:bCs/>
              </w:rPr>
            </w:pPr>
            <w:r>
              <w:rPr>
                <w:b/>
                <w:bCs/>
              </w:rPr>
              <w:t>27</w:t>
            </w:r>
          </w:p>
        </w:tc>
        <w:tc>
          <w:tcPr>
            <w:tcW w:w="1551" w:type="dxa"/>
          </w:tcPr>
          <w:p w14:paraId="4ABBD5E9" w14:textId="44A1875E" w:rsidR="00EE76B9" w:rsidRPr="00496B57" w:rsidRDefault="0047546F" w:rsidP="00EE76B9">
            <w:pPr>
              <w:jc w:val="left"/>
            </w:pPr>
            <w:r>
              <w:t>2.2.2.</w:t>
            </w:r>
          </w:p>
        </w:tc>
        <w:tc>
          <w:tcPr>
            <w:tcW w:w="4915" w:type="dxa"/>
          </w:tcPr>
          <w:p w14:paraId="230A2F4D" w14:textId="3DB03C34" w:rsidR="00EE76B9" w:rsidRPr="00496B57" w:rsidRDefault="00EE76B9" w:rsidP="00EE76B9">
            <w:pPr>
              <w:tabs>
                <w:tab w:val="left" w:pos="7655"/>
              </w:tabs>
              <w:jc w:val="both"/>
              <w:rPr>
                <w:lang w:val="az-Cyrl-AZ"/>
              </w:rPr>
            </w:pPr>
            <w:r w:rsidRPr="00520A12">
              <w:t>Cibxərcliyi</w:t>
            </w:r>
          </w:p>
        </w:tc>
        <w:tc>
          <w:tcPr>
            <w:tcW w:w="425" w:type="dxa"/>
            <w:vAlign w:val="center"/>
          </w:tcPr>
          <w:p w14:paraId="58C566C7" w14:textId="77777777" w:rsidR="00EE76B9" w:rsidRPr="00CB3D35" w:rsidRDefault="00EE76B9" w:rsidP="00EE76B9">
            <w:pPr>
              <w:rPr>
                <w:b/>
                <w:bCs/>
              </w:rPr>
            </w:pPr>
            <w:r w:rsidRPr="00CB3D35">
              <w:rPr>
                <w:b/>
                <w:bCs/>
              </w:rPr>
              <w:t>1</w:t>
            </w:r>
          </w:p>
        </w:tc>
        <w:tc>
          <w:tcPr>
            <w:tcW w:w="1117" w:type="dxa"/>
          </w:tcPr>
          <w:p w14:paraId="2804B6E9" w14:textId="77777777" w:rsidR="00EE76B9" w:rsidRDefault="00EE76B9" w:rsidP="00EE76B9">
            <w:pPr>
              <w:jc w:val="both"/>
            </w:pPr>
          </w:p>
        </w:tc>
        <w:tc>
          <w:tcPr>
            <w:tcW w:w="1718" w:type="dxa"/>
          </w:tcPr>
          <w:p w14:paraId="57E9E195" w14:textId="77777777" w:rsidR="00EE76B9" w:rsidRDefault="00EE76B9" w:rsidP="00EE76B9">
            <w:pPr>
              <w:jc w:val="both"/>
            </w:pPr>
          </w:p>
        </w:tc>
      </w:tr>
      <w:tr w:rsidR="00EE76B9" w14:paraId="2BFC0ED6" w14:textId="77777777" w:rsidTr="00EA4D0B">
        <w:tc>
          <w:tcPr>
            <w:tcW w:w="617" w:type="dxa"/>
            <w:vAlign w:val="center"/>
          </w:tcPr>
          <w:p w14:paraId="43E3F58C" w14:textId="77777777" w:rsidR="00EE76B9" w:rsidRDefault="00EE76B9" w:rsidP="00EE76B9">
            <w:pPr>
              <w:rPr>
                <w:b/>
                <w:bCs/>
              </w:rPr>
            </w:pPr>
            <w:r>
              <w:rPr>
                <w:b/>
                <w:bCs/>
              </w:rPr>
              <w:t>28</w:t>
            </w:r>
          </w:p>
        </w:tc>
        <w:tc>
          <w:tcPr>
            <w:tcW w:w="1551" w:type="dxa"/>
          </w:tcPr>
          <w:p w14:paraId="1B4FC597" w14:textId="76A85AB9" w:rsidR="00EE76B9" w:rsidRPr="00496B57" w:rsidRDefault="00EE76B9" w:rsidP="0047546F">
            <w:pPr>
              <w:jc w:val="left"/>
            </w:pPr>
            <w:r w:rsidRPr="00520A12">
              <w:t>3.3.1</w:t>
            </w:r>
            <w:r w:rsidR="0047546F">
              <w:t>.</w:t>
            </w:r>
            <w:r w:rsidRPr="00520A12">
              <w:t>;</w:t>
            </w:r>
            <w:r w:rsidR="0047546F">
              <w:t xml:space="preserve"> </w:t>
            </w:r>
            <w:r w:rsidRPr="00520A12">
              <w:t>3.3.2</w:t>
            </w:r>
            <w:r w:rsidR="0047546F">
              <w:t>.</w:t>
            </w:r>
          </w:p>
        </w:tc>
        <w:tc>
          <w:tcPr>
            <w:tcW w:w="4915" w:type="dxa"/>
          </w:tcPr>
          <w:p w14:paraId="5E5C0181" w14:textId="51218DD0" w:rsidR="00EE76B9" w:rsidRPr="00496B57" w:rsidRDefault="00EE76B9" w:rsidP="00EE76B9">
            <w:pPr>
              <w:tabs>
                <w:tab w:val="left" w:pos="7655"/>
              </w:tabs>
              <w:jc w:val="both"/>
              <w:rPr>
                <w:lang w:val="az-Cyrl-AZ"/>
              </w:rPr>
            </w:pPr>
            <w:r w:rsidRPr="00520A12">
              <w:t>Sonanın</w:t>
            </w:r>
            <w:r w:rsidRPr="00520A12">
              <w:rPr>
                <w:spacing w:val="-5"/>
              </w:rPr>
              <w:t xml:space="preserve"> </w:t>
            </w:r>
            <w:r w:rsidRPr="00520A12">
              <w:t>sualı</w:t>
            </w:r>
          </w:p>
        </w:tc>
        <w:tc>
          <w:tcPr>
            <w:tcW w:w="425" w:type="dxa"/>
            <w:vAlign w:val="center"/>
          </w:tcPr>
          <w:p w14:paraId="0AB28EEE" w14:textId="77777777" w:rsidR="00EE76B9" w:rsidRPr="00CB3D35" w:rsidRDefault="00EE76B9" w:rsidP="00EE76B9">
            <w:pPr>
              <w:rPr>
                <w:b/>
                <w:bCs/>
              </w:rPr>
            </w:pPr>
            <w:r w:rsidRPr="00CB3D35">
              <w:rPr>
                <w:b/>
                <w:bCs/>
              </w:rPr>
              <w:t>1</w:t>
            </w:r>
          </w:p>
        </w:tc>
        <w:tc>
          <w:tcPr>
            <w:tcW w:w="1117" w:type="dxa"/>
          </w:tcPr>
          <w:p w14:paraId="7F21E47F" w14:textId="77777777" w:rsidR="00EE76B9" w:rsidRDefault="00EE76B9" w:rsidP="00EE76B9">
            <w:pPr>
              <w:jc w:val="both"/>
            </w:pPr>
          </w:p>
        </w:tc>
        <w:tc>
          <w:tcPr>
            <w:tcW w:w="1718" w:type="dxa"/>
          </w:tcPr>
          <w:p w14:paraId="5247EA80" w14:textId="77777777" w:rsidR="00EE76B9" w:rsidRDefault="00EE76B9" w:rsidP="00EE76B9">
            <w:pPr>
              <w:jc w:val="both"/>
            </w:pPr>
          </w:p>
        </w:tc>
      </w:tr>
      <w:tr w:rsidR="00EE76B9" w14:paraId="759B3E4B" w14:textId="77777777" w:rsidTr="00EE76B9">
        <w:tc>
          <w:tcPr>
            <w:tcW w:w="617" w:type="dxa"/>
            <w:vAlign w:val="center"/>
          </w:tcPr>
          <w:p w14:paraId="7FD1F584" w14:textId="77777777" w:rsidR="00EE76B9" w:rsidRDefault="00EE76B9" w:rsidP="00EE76B9">
            <w:pPr>
              <w:rPr>
                <w:b/>
                <w:bCs/>
              </w:rPr>
            </w:pPr>
            <w:r>
              <w:rPr>
                <w:b/>
                <w:bCs/>
              </w:rPr>
              <w:t>29</w:t>
            </w:r>
          </w:p>
        </w:tc>
        <w:tc>
          <w:tcPr>
            <w:tcW w:w="1551" w:type="dxa"/>
            <w:vAlign w:val="center"/>
          </w:tcPr>
          <w:p w14:paraId="34C4B7A0" w14:textId="660C583D" w:rsidR="00EE76B9" w:rsidRPr="00496B57" w:rsidRDefault="00EE76B9" w:rsidP="0052599A">
            <w:pPr>
              <w:tabs>
                <w:tab w:val="left" w:pos="7655"/>
              </w:tabs>
            </w:pPr>
            <w:r>
              <w:rPr>
                <w:b/>
              </w:rPr>
              <w:t>-</w:t>
            </w:r>
          </w:p>
        </w:tc>
        <w:tc>
          <w:tcPr>
            <w:tcW w:w="4915" w:type="dxa"/>
            <w:vAlign w:val="center"/>
          </w:tcPr>
          <w:p w14:paraId="79C53389" w14:textId="63CEE5C9" w:rsidR="00EE76B9" w:rsidRPr="00496B57" w:rsidRDefault="00EE76B9" w:rsidP="00EE76B9">
            <w:pPr>
              <w:jc w:val="both"/>
              <w:rPr>
                <w:lang w:val="az-Cyrl-AZ"/>
              </w:rPr>
            </w:pPr>
            <w:r w:rsidRPr="00897392">
              <w:rPr>
                <w:b/>
              </w:rPr>
              <w:t>Kiçik summativ qiymətləndirmə</w:t>
            </w:r>
            <w:r w:rsidR="0052599A">
              <w:rPr>
                <w:b/>
              </w:rPr>
              <w:t>-5</w:t>
            </w:r>
          </w:p>
        </w:tc>
        <w:tc>
          <w:tcPr>
            <w:tcW w:w="425" w:type="dxa"/>
            <w:vAlign w:val="center"/>
          </w:tcPr>
          <w:p w14:paraId="1D571ABD" w14:textId="77777777" w:rsidR="00EE76B9" w:rsidRPr="00CB3D35" w:rsidRDefault="00EE76B9" w:rsidP="00EE76B9">
            <w:pPr>
              <w:rPr>
                <w:b/>
                <w:bCs/>
              </w:rPr>
            </w:pPr>
            <w:r w:rsidRPr="00CB3D35">
              <w:rPr>
                <w:b/>
                <w:bCs/>
              </w:rPr>
              <w:t>1</w:t>
            </w:r>
          </w:p>
        </w:tc>
        <w:tc>
          <w:tcPr>
            <w:tcW w:w="1117" w:type="dxa"/>
          </w:tcPr>
          <w:p w14:paraId="31A983D3" w14:textId="77777777" w:rsidR="00EE76B9" w:rsidRDefault="00EE76B9" w:rsidP="00EE76B9">
            <w:pPr>
              <w:jc w:val="both"/>
            </w:pPr>
          </w:p>
        </w:tc>
        <w:tc>
          <w:tcPr>
            <w:tcW w:w="1718" w:type="dxa"/>
          </w:tcPr>
          <w:p w14:paraId="4F331436" w14:textId="77777777" w:rsidR="00EE76B9" w:rsidRDefault="00EE76B9" w:rsidP="00EE76B9">
            <w:pPr>
              <w:jc w:val="both"/>
            </w:pPr>
          </w:p>
        </w:tc>
      </w:tr>
      <w:tr w:rsidR="0052599A" w14:paraId="36133CB8" w14:textId="77777777" w:rsidTr="0097519C">
        <w:tc>
          <w:tcPr>
            <w:tcW w:w="10343" w:type="dxa"/>
            <w:gridSpan w:val="6"/>
          </w:tcPr>
          <w:p w14:paraId="5E7B2A51" w14:textId="03801B83" w:rsidR="0052599A" w:rsidRDefault="0052599A" w:rsidP="0052599A">
            <w:r w:rsidRPr="00212F9D">
              <w:rPr>
                <w:b/>
                <w:bCs/>
              </w:rPr>
              <w:t>II</w:t>
            </w:r>
            <w:r w:rsidRPr="00212F9D">
              <w:rPr>
                <w:b/>
                <w:bCs/>
                <w:spacing w:val="-2"/>
              </w:rPr>
              <w:t xml:space="preserve"> </w:t>
            </w:r>
            <w:r w:rsidRPr="00212F9D">
              <w:rPr>
                <w:b/>
                <w:bCs/>
              </w:rPr>
              <w:t>Fəsil:</w:t>
            </w:r>
            <w:r w:rsidRPr="00212F9D">
              <w:rPr>
                <w:b/>
                <w:bCs/>
                <w:spacing w:val="-4"/>
              </w:rPr>
              <w:t xml:space="preserve"> </w:t>
            </w:r>
            <w:r w:rsidRPr="00212F9D">
              <w:rPr>
                <w:b/>
                <w:bCs/>
              </w:rPr>
              <w:t>Vətənimiz</w:t>
            </w:r>
          </w:p>
        </w:tc>
      </w:tr>
      <w:tr w:rsidR="0052599A" w14:paraId="642AC9D2" w14:textId="77777777" w:rsidTr="00EA4D0B">
        <w:tc>
          <w:tcPr>
            <w:tcW w:w="617" w:type="dxa"/>
            <w:vAlign w:val="center"/>
          </w:tcPr>
          <w:p w14:paraId="5FB1CBEA" w14:textId="77777777" w:rsidR="0052599A" w:rsidRDefault="0052599A" w:rsidP="0052599A">
            <w:pPr>
              <w:rPr>
                <w:b/>
                <w:bCs/>
              </w:rPr>
            </w:pPr>
            <w:r>
              <w:rPr>
                <w:b/>
                <w:bCs/>
              </w:rPr>
              <w:t>30</w:t>
            </w:r>
          </w:p>
        </w:tc>
        <w:tc>
          <w:tcPr>
            <w:tcW w:w="1551" w:type="dxa"/>
          </w:tcPr>
          <w:p w14:paraId="42E8B5D6" w14:textId="787C6EC6" w:rsidR="0052599A" w:rsidRPr="00496B57" w:rsidRDefault="0047546F" w:rsidP="0052599A">
            <w:pPr>
              <w:jc w:val="left"/>
            </w:pPr>
            <w:r>
              <w:t>2.3.1.</w:t>
            </w:r>
          </w:p>
        </w:tc>
        <w:tc>
          <w:tcPr>
            <w:tcW w:w="4915" w:type="dxa"/>
          </w:tcPr>
          <w:p w14:paraId="7494A6CF" w14:textId="46EE1AEE" w:rsidR="0052599A" w:rsidRPr="00496B57" w:rsidRDefault="0052599A" w:rsidP="0052599A">
            <w:pPr>
              <w:jc w:val="both"/>
              <w:rPr>
                <w:lang w:val="az-Cyrl-AZ"/>
              </w:rPr>
            </w:pPr>
            <w:r w:rsidRPr="00520A12">
              <w:t>Azərbaycan</w:t>
            </w:r>
            <w:r w:rsidRPr="00520A12">
              <w:rPr>
                <w:spacing w:val="-8"/>
              </w:rPr>
              <w:t xml:space="preserve"> </w:t>
            </w:r>
            <w:r w:rsidRPr="00520A12">
              <w:t>Respublikası</w:t>
            </w:r>
          </w:p>
        </w:tc>
        <w:tc>
          <w:tcPr>
            <w:tcW w:w="425" w:type="dxa"/>
            <w:vAlign w:val="center"/>
          </w:tcPr>
          <w:p w14:paraId="05D04BC3" w14:textId="77777777" w:rsidR="0052599A" w:rsidRPr="00CB3D35" w:rsidRDefault="0052599A" w:rsidP="0052599A">
            <w:pPr>
              <w:rPr>
                <w:b/>
                <w:bCs/>
              </w:rPr>
            </w:pPr>
            <w:r w:rsidRPr="00CB3D35">
              <w:rPr>
                <w:b/>
                <w:bCs/>
              </w:rPr>
              <w:t>1</w:t>
            </w:r>
          </w:p>
        </w:tc>
        <w:tc>
          <w:tcPr>
            <w:tcW w:w="1117" w:type="dxa"/>
          </w:tcPr>
          <w:p w14:paraId="22F7355C" w14:textId="77777777" w:rsidR="0052599A" w:rsidRDefault="0052599A" w:rsidP="0052599A">
            <w:pPr>
              <w:jc w:val="both"/>
            </w:pPr>
          </w:p>
        </w:tc>
        <w:tc>
          <w:tcPr>
            <w:tcW w:w="1718" w:type="dxa"/>
          </w:tcPr>
          <w:p w14:paraId="00C6C2C6" w14:textId="77777777" w:rsidR="0052599A" w:rsidRDefault="0052599A" w:rsidP="0052599A">
            <w:pPr>
              <w:jc w:val="both"/>
            </w:pPr>
          </w:p>
        </w:tc>
      </w:tr>
      <w:tr w:rsidR="0052599A" w14:paraId="6EEC979D" w14:textId="77777777" w:rsidTr="00EA4D0B">
        <w:tc>
          <w:tcPr>
            <w:tcW w:w="617" w:type="dxa"/>
            <w:vAlign w:val="center"/>
          </w:tcPr>
          <w:p w14:paraId="588D575A" w14:textId="77777777" w:rsidR="0052599A" w:rsidRDefault="0052599A" w:rsidP="0052599A">
            <w:pPr>
              <w:rPr>
                <w:b/>
                <w:bCs/>
              </w:rPr>
            </w:pPr>
            <w:r>
              <w:rPr>
                <w:b/>
                <w:bCs/>
              </w:rPr>
              <w:t>31</w:t>
            </w:r>
          </w:p>
        </w:tc>
        <w:tc>
          <w:tcPr>
            <w:tcW w:w="1551" w:type="dxa"/>
          </w:tcPr>
          <w:p w14:paraId="415D09BD" w14:textId="4673845E" w:rsidR="0052599A" w:rsidRPr="000D55DD" w:rsidRDefault="0047546F" w:rsidP="0052599A">
            <w:pPr>
              <w:tabs>
                <w:tab w:val="left" w:pos="7655"/>
              </w:tabs>
              <w:jc w:val="left"/>
              <w:rPr>
                <w:bCs/>
              </w:rPr>
            </w:pPr>
            <w:r>
              <w:t>2.3.1.</w:t>
            </w:r>
          </w:p>
        </w:tc>
        <w:tc>
          <w:tcPr>
            <w:tcW w:w="4915" w:type="dxa"/>
          </w:tcPr>
          <w:p w14:paraId="294B5CAC" w14:textId="12297A7B" w:rsidR="0052599A" w:rsidRPr="00496B57" w:rsidRDefault="0052599A" w:rsidP="0052599A">
            <w:pPr>
              <w:jc w:val="both"/>
              <w:rPr>
                <w:lang w:val="az-Cyrl-AZ"/>
              </w:rPr>
            </w:pPr>
            <w:r w:rsidRPr="00520A12">
              <w:t>Ordumuz</w:t>
            </w:r>
            <w:r w:rsidRPr="00520A12">
              <w:rPr>
                <w:spacing w:val="-1"/>
              </w:rPr>
              <w:t xml:space="preserve"> </w:t>
            </w:r>
            <w:r w:rsidRPr="00520A12">
              <w:t>bizi</w:t>
            </w:r>
            <w:r w:rsidRPr="00520A12">
              <w:rPr>
                <w:spacing w:val="-5"/>
              </w:rPr>
              <w:t xml:space="preserve"> </w:t>
            </w:r>
            <w:r w:rsidRPr="00520A12">
              <w:t>qoruyur</w:t>
            </w:r>
          </w:p>
        </w:tc>
        <w:tc>
          <w:tcPr>
            <w:tcW w:w="425" w:type="dxa"/>
            <w:vAlign w:val="center"/>
          </w:tcPr>
          <w:p w14:paraId="4B2EF120" w14:textId="77777777" w:rsidR="0052599A" w:rsidRPr="00CB3D35" w:rsidRDefault="0052599A" w:rsidP="0052599A">
            <w:pPr>
              <w:rPr>
                <w:b/>
                <w:bCs/>
              </w:rPr>
            </w:pPr>
            <w:r w:rsidRPr="00CB3D35">
              <w:rPr>
                <w:b/>
                <w:bCs/>
              </w:rPr>
              <w:t>1</w:t>
            </w:r>
          </w:p>
        </w:tc>
        <w:tc>
          <w:tcPr>
            <w:tcW w:w="1117" w:type="dxa"/>
          </w:tcPr>
          <w:p w14:paraId="62E52CC5" w14:textId="77777777" w:rsidR="0052599A" w:rsidRDefault="0052599A" w:rsidP="0052599A">
            <w:pPr>
              <w:jc w:val="both"/>
            </w:pPr>
          </w:p>
        </w:tc>
        <w:tc>
          <w:tcPr>
            <w:tcW w:w="1718" w:type="dxa"/>
          </w:tcPr>
          <w:p w14:paraId="0CF35ABC" w14:textId="77777777" w:rsidR="0052599A" w:rsidRDefault="0052599A" w:rsidP="0052599A">
            <w:pPr>
              <w:jc w:val="both"/>
            </w:pPr>
          </w:p>
        </w:tc>
      </w:tr>
      <w:tr w:rsidR="0052599A" w14:paraId="6C1AECA6" w14:textId="77777777" w:rsidTr="00EA4D0B">
        <w:tc>
          <w:tcPr>
            <w:tcW w:w="617" w:type="dxa"/>
            <w:vAlign w:val="center"/>
          </w:tcPr>
          <w:p w14:paraId="05816085" w14:textId="77777777" w:rsidR="0052599A" w:rsidRDefault="0052599A" w:rsidP="0052599A">
            <w:pPr>
              <w:rPr>
                <w:b/>
                <w:bCs/>
              </w:rPr>
            </w:pPr>
            <w:r>
              <w:rPr>
                <w:b/>
                <w:bCs/>
              </w:rPr>
              <w:t>32</w:t>
            </w:r>
          </w:p>
        </w:tc>
        <w:tc>
          <w:tcPr>
            <w:tcW w:w="1551" w:type="dxa"/>
          </w:tcPr>
          <w:p w14:paraId="4F6072CE" w14:textId="0A76472F" w:rsidR="0052599A" w:rsidRPr="00496B57" w:rsidRDefault="0047546F" w:rsidP="0052599A">
            <w:pPr>
              <w:jc w:val="left"/>
            </w:pPr>
            <w:r>
              <w:t>2.2.3.</w:t>
            </w:r>
          </w:p>
        </w:tc>
        <w:tc>
          <w:tcPr>
            <w:tcW w:w="4915" w:type="dxa"/>
          </w:tcPr>
          <w:p w14:paraId="42213449" w14:textId="7CA3B3F8" w:rsidR="0052599A" w:rsidRPr="00496B57" w:rsidRDefault="0052599A" w:rsidP="0052599A">
            <w:pPr>
              <w:jc w:val="both"/>
              <w:rPr>
                <w:lang w:val="az-Cyrl-AZ"/>
              </w:rPr>
            </w:pPr>
            <w:r w:rsidRPr="00520A12">
              <w:t>Azərbaycanın milli</w:t>
            </w:r>
            <w:r w:rsidRPr="00520A12">
              <w:rPr>
                <w:spacing w:val="-8"/>
              </w:rPr>
              <w:t xml:space="preserve"> </w:t>
            </w:r>
            <w:r w:rsidRPr="00520A12">
              <w:t>pulu</w:t>
            </w:r>
          </w:p>
        </w:tc>
        <w:tc>
          <w:tcPr>
            <w:tcW w:w="425" w:type="dxa"/>
            <w:vAlign w:val="center"/>
          </w:tcPr>
          <w:p w14:paraId="0EDF9A22" w14:textId="77777777" w:rsidR="0052599A" w:rsidRPr="00CB3D35" w:rsidRDefault="0052599A" w:rsidP="0052599A">
            <w:pPr>
              <w:rPr>
                <w:b/>
                <w:bCs/>
              </w:rPr>
            </w:pPr>
            <w:r w:rsidRPr="00CB3D35">
              <w:rPr>
                <w:b/>
                <w:bCs/>
              </w:rPr>
              <w:t>1</w:t>
            </w:r>
          </w:p>
        </w:tc>
        <w:tc>
          <w:tcPr>
            <w:tcW w:w="1117" w:type="dxa"/>
          </w:tcPr>
          <w:p w14:paraId="3328B403" w14:textId="77777777" w:rsidR="0052599A" w:rsidRDefault="0052599A" w:rsidP="0052599A">
            <w:pPr>
              <w:jc w:val="both"/>
            </w:pPr>
          </w:p>
        </w:tc>
        <w:tc>
          <w:tcPr>
            <w:tcW w:w="1718" w:type="dxa"/>
          </w:tcPr>
          <w:p w14:paraId="3B8EB0A1" w14:textId="77777777" w:rsidR="0052599A" w:rsidRDefault="0052599A" w:rsidP="0052599A">
            <w:pPr>
              <w:jc w:val="both"/>
            </w:pPr>
          </w:p>
        </w:tc>
      </w:tr>
      <w:tr w:rsidR="0052599A" w14:paraId="7207EFB5" w14:textId="77777777" w:rsidTr="00EA4D0B">
        <w:tc>
          <w:tcPr>
            <w:tcW w:w="617" w:type="dxa"/>
            <w:vAlign w:val="center"/>
          </w:tcPr>
          <w:p w14:paraId="5FF5862D" w14:textId="77777777" w:rsidR="0052599A" w:rsidRDefault="0052599A" w:rsidP="0052599A">
            <w:pPr>
              <w:rPr>
                <w:b/>
                <w:bCs/>
              </w:rPr>
            </w:pPr>
            <w:r>
              <w:rPr>
                <w:b/>
                <w:bCs/>
              </w:rPr>
              <w:t>33</w:t>
            </w:r>
          </w:p>
        </w:tc>
        <w:tc>
          <w:tcPr>
            <w:tcW w:w="1551" w:type="dxa"/>
          </w:tcPr>
          <w:p w14:paraId="69295F83" w14:textId="03546EE7" w:rsidR="0052599A" w:rsidRPr="00496B57" w:rsidRDefault="0047546F" w:rsidP="0052599A">
            <w:pPr>
              <w:jc w:val="left"/>
            </w:pPr>
            <w:r>
              <w:t>3.2.1.</w:t>
            </w:r>
          </w:p>
        </w:tc>
        <w:tc>
          <w:tcPr>
            <w:tcW w:w="4915" w:type="dxa"/>
          </w:tcPr>
          <w:p w14:paraId="73420565" w14:textId="306A82BE" w:rsidR="0052599A" w:rsidRPr="00496B57" w:rsidRDefault="0052599A" w:rsidP="0052599A">
            <w:pPr>
              <w:jc w:val="both"/>
              <w:rPr>
                <w:lang w:val="az-Cyrl-AZ"/>
              </w:rPr>
            </w:pPr>
            <w:r w:rsidRPr="00520A12">
              <w:t>Doğma Vətən</w:t>
            </w:r>
          </w:p>
        </w:tc>
        <w:tc>
          <w:tcPr>
            <w:tcW w:w="425" w:type="dxa"/>
            <w:vAlign w:val="center"/>
          </w:tcPr>
          <w:p w14:paraId="46D5E79B" w14:textId="77777777" w:rsidR="0052599A" w:rsidRPr="00CB3D35" w:rsidRDefault="0052599A" w:rsidP="0052599A">
            <w:pPr>
              <w:rPr>
                <w:b/>
                <w:bCs/>
              </w:rPr>
            </w:pPr>
            <w:r w:rsidRPr="00CB3D35">
              <w:rPr>
                <w:b/>
                <w:bCs/>
              </w:rPr>
              <w:t>1</w:t>
            </w:r>
          </w:p>
        </w:tc>
        <w:tc>
          <w:tcPr>
            <w:tcW w:w="1117" w:type="dxa"/>
          </w:tcPr>
          <w:p w14:paraId="1722FF27" w14:textId="77777777" w:rsidR="0052599A" w:rsidRDefault="0052599A" w:rsidP="0052599A">
            <w:pPr>
              <w:jc w:val="both"/>
            </w:pPr>
          </w:p>
        </w:tc>
        <w:tc>
          <w:tcPr>
            <w:tcW w:w="1718" w:type="dxa"/>
          </w:tcPr>
          <w:p w14:paraId="34A3267A" w14:textId="77777777" w:rsidR="0052599A" w:rsidRDefault="0052599A" w:rsidP="0052599A">
            <w:pPr>
              <w:jc w:val="both"/>
            </w:pPr>
          </w:p>
        </w:tc>
      </w:tr>
      <w:tr w:rsidR="0052599A" w14:paraId="0AD57A3C" w14:textId="77777777" w:rsidTr="0097519C">
        <w:tc>
          <w:tcPr>
            <w:tcW w:w="617" w:type="dxa"/>
            <w:vAlign w:val="center"/>
          </w:tcPr>
          <w:p w14:paraId="3583E758" w14:textId="77777777" w:rsidR="0052599A" w:rsidRDefault="0052599A" w:rsidP="0052599A">
            <w:pPr>
              <w:rPr>
                <w:b/>
                <w:bCs/>
              </w:rPr>
            </w:pPr>
            <w:r>
              <w:rPr>
                <w:b/>
                <w:bCs/>
              </w:rPr>
              <w:t>34</w:t>
            </w:r>
          </w:p>
        </w:tc>
        <w:tc>
          <w:tcPr>
            <w:tcW w:w="1551" w:type="dxa"/>
            <w:vAlign w:val="center"/>
          </w:tcPr>
          <w:p w14:paraId="204EE6B9" w14:textId="4E073F06" w:rsidR="0052599A" w:rsidRPr="00496B57" w:rsidRDefault="0052599A" w:rsidP="0052599A">
            <w:r>
              <w:rPr>
                <w:b/>
              </w:rPr>
              <w:t>-</w:t>
            </w:r>
          </w:p>
        </w:tc>
        <w:tc>
          <w:tcPr>
            <w:tcW w:w="4915" w:type="dxa"/>
            <w:vAlign w:val="center"/>
          </w:tcPr>
          <w:p w14:paraId="0DF61330" w14:textId="07099E3A" w:rsidR="0052599A" w:rsidRPr="00496B57" w:rsidRDefault="0052599A" w:rsidP="0052599A">
            <w:pPr>
              <w:jc w:val="both"/>
              <w:rPr>
                <w:lang w:val="az-Cyrl-AZ"/>
              </w:rPr>
            </w:pPr>
            <w:r w:rsidRPr="00897392">
              <w:rPr>
                <w:b/>
              </w:rPr>
              <w:t>Kiçik summativ qiymətləndirmə</w:t>
            </w:r>
            <w:r>
              <w:rPr>
                <w:b/>
              </w:rPr>
              <w:t>-5</w:t>
            </w:r>
          </w:p>
        </w:tc>
        <w:tc>
          <w:tcPr>
            <w:tcW w:w="425" w:type="dxa"/>
            <w:vAlign w:val="center"/>
          </w:tcPr>
          <w:p w14:paraId="344AD2F5" w14:textId="77777777" w:rsidR="0052599A" w:rsidRPr="00CB3D35" w:rsidRDefault="0052599A" w:rsidP="0052599A">
            <w:pPr>
              <w:rPr>
                <w:b/>
                <w:bCs/>
              </w:rPr>
            </w:pPr>
            <w:r w:rsidRPr="00CB3D35">
              <w:rPr>
                <w:b/>
                <w:bCs/>
              </w:rPr>
              <w:t>1</w:t>
            </w:r>
          </w:p>
        </w:tc>
        <w:tc>
          <w:tcPr>
            <w:tcW w:w="1117" w:type="dxa"/>
          </w:tcPr>
          <w:p w14:paraId="358BD586" w14:textId="77777777" w:rsidR="0052599A" w:rsidRDefault="0052599A" w:rsidP="0052599A">
            <w:pPr>
              <w:jc w:val="both"/>
            </w:pPr>
          </w:p>
        </w:tc>
        <w:tc>
          <w:tcPr>
            <w:tcW w:w="1718" w:type="dxa"/>
          </w:tcPr>
          <w:p w14:paraId="508B4B52" w14:textId="77777777" w:rsidR="0052599A" w:rsidRDefault="0052599A" w:rsidP="0052599A">
            <w:pPr>
              <w:jc w:val="both"/>
            </w:pPr>
          </w:p>
        </w:tc>
      </w:tr>
    </w:tbl>
    <w:p w14:paraId="52EA0033" w14:textId="68A39B0D" w:rsidR="00EA4D0B" w:rsidRDefault="00EA4D0B" w:rsidP="00EA4D0B">
      <w:pPr>
        <w:jc w:val="both"/>
      </w:pPr>
    </w:p>
    <w:p w14:paraId="6780217B" w14:textId="39914AC5" w:rsidR="007F0B55" w:rsidRDefault="007F0B55" w:rsidP="00EA4D0B">
      <w:pPr>
        <w:jc w:val="both"/>
      </w:pPr>
    </w:p>
    <w:p w14:paraId="15EE2E4D" w14:textId="6D73056E" w:rsidR="007F0B55" w:rsidRDefault="007F0B55" w:rsidP="00EA4D0B">
      <w:pPr>
        <w:jc w:val="both"/>
      </w:pPr>
    </w:p>
    <w:p w14:paraId="70A43569" w14:textId="66A1DF13" w:rsidR="007F0B55" w:rsidRDefault="007F0B55" w:rsidP="00EA4D0B">
      <w:pPr>
        <w:jc w:val="both"/>
      </w:pPr>
    </w:p>
    <w:p w14:paraId="6AF7C553" w14:textId="3E59F0CC" w:rsidR="007F0B55" w:rsidRDefault="007F0B55" w:rsidP="00EA4D0B">
      <w:pPr>
        <w:jc w:val="both"/>
      </w:pPr>
    </w:p>
    <w:p w14:paraId="1B778E77" w14:textId="77777777" w:rsidR="007F0B55" w:rsidRDefault="007F0B55" w:rsidP="00EA4D0B">
      <w:pPr>
        <w:jc w:val="both"/>
      </w:pPr>
    </w:p>
    <w:tbl>
      <w:tblPr>
        <w:tblStyle w:val="TableGrid"/>
        <w:tblW w:w="10343" w:type="dxa"/>
        <w:tblLook w:val="04A0" w:firstRow="1" w:lastRow="0" w:firstColumn="1" w:lastColumn="0" w:noHBand="0" w:noVBand="1"/>
      </w:tblPr>
      <w:tblGrid>
        <w:gridCol w:w="817"/>
        <w:gridCol w:w="9526"/>
      </w:tblGrid>
      <w:tr w:rsidR="00EA4D0B" w14:paraId="59BB19A5" w14:textId="77777777" w:rsidTr="00EA4D0B">
        <w:tc>
          <w:tcPr>
            <w:tcW w:w="10343" w:type="dxa"/>
            <w:gridSpan w:val="2"/>
          </w:tcPr>
          <w:p w14:paraId="76168A0D" w14:textId="77777777" w:rsidR="00EA4D0B" w:rsidRPr="004154D1" w:rsidRDefault="00EA4D0B" w:rsidP="00EA4D0B">
            <w:r w:rsidRPr="004154D1">
              <w:rPr>
                <w:b/>
                <w:bCs/>
              </w:rPr>
              <w:t>Məzmun xətləri üzrə əsas və altstandartlar</w:t>
            </w:r>
          </w:p>
        </w:tc>
      </w:tr>
      <w:tr w:rsidR="00EA4D0B" w14:paraId="4957C2CF" w14:textId="77777777" w:rsidTr="00EA4D0B">
        <w:tc>
          <w:tcPr>
            <w:tcW w:w="10343" w:type="dxa"/>
            <w:gridSpan w:val="2"/>
          </w:tcPr>
          <w:p w14:paraId="79D3B1C5" w14:textId="44BE8640" w:rsidR="00EA4D0B" w:rsidRPr="004154D1" w:rsidRDefault="00EA4D0B" w:rsidP="00F16F3D">
            <w:r w:rsidRPr="004154D1">
              <w:rPr>
                <w:b/>
                <w:color w:val="000000" w:themeColor="text1"/>
              </w:rPr>
              <w:t xml:space="preserve">1. </w:t>
            </w:r>
            <w:r w:rsidR="00F16F3D">
              <w:rPr>
                <w:b/>
                <w:color w:val="000000" w:themeColor="text1"/>
              </w:rPr>
              <w:t>Təbiət və biz</w:t>
            </w:r>
          </w:p>
        </w:tc>
      </w:tr>
      <w:tr w:rsidR="00F16F3D" w14:paraId="3BCE9745" w14:textId="77777777" w:rsidTr="00EA4D0B">
        <w:trPr>
          <w:trHeight w:val="173"/>
        </w:trPr>
        <w:tc>
          <w:tcPr>
            <w:tcW w:w="817" w:type="dxa"/>
            <w:vAlign w:val="center"/>
          </w:tcPr>
          <w:p w14:paraId="1CCC97CC" w14:textId="59D73C8D" w:rsidR="00F16F3D" w:rsidRPr="004154D1" w:rsidRDefault="00F16F3D" w:rsidP="00EA4D0B">
            <w:pPr>
              <w:jc w:val="left"/>
              <w:rPr>
                <w:color w:val="000000" w:themeColor="text1"/>
              </w:rPr>
            </w:pPr>
            <w:r>
              <w:rPr>
                <w:color w:val="000000" w:themeColor="text1"/>
              </w:rPr>
              <w:t>1.1.</w:t>
            </w:r>
          </w:p>
        </w:tc>
        <w:tc>
          <w:tcPr>
            <w:tcW w:w="9526" w:type="dxa"/>
            <w:vAlign w:val="center"/>
          </w:tcPr>
          <w:p w14:paraId="6FE83F3A" w14:textId="095DB8DF" w:rsidR="00F16F3D" w:rsidRPr="004154D1" w:rsidRDefault="00BB26AF" w:rsidP="00DA6558">
            <w:pPr>
              <w:jc w:val="both"/>
            </w:pPr>
            <w:r w:rsidRPr="00BB26AF">
              <w:t>Müşahidə etdiyi varlıqların və təbiət hadisələrinin mahiyyətini anladığını nümay</w:t>
            </w:r>
            <w:r w:rsidR="0047546F">
              <w:t>iş etdirir</w:t>
            </w:r>
          </w:p>
        </w:tc>
      </w:tr>
      <w:tr w:rsidR="00EA4D0B" w14:paraId="73FB5A09" w14:textId="77777777" w:rsidTr="00EA4D0B">
        <w:trPr>
          <w:trHeight w:val="173"/>
        </w:trPr>
        <w:tc>
          <w:tcPr>
            <w:tcW w:w="817" w:type="dxa"/>
            <w:vAlign w:val="center"/>
          </w:tcPr>
          <w:p w14:paraId="46D95CEF" w14:textId="77777777" w:rsidR="00EA4D0B" w:rsidRPr="004154D1" w:rsidRDefault="00EA4D0B" w:rsidP="00EA4D0B">
            <w:pPr>
              <w:jc w:val="left"/>
              <w:rPr>
                <w:bCs/>
              </w:rPr>
            </w:pPr>
            <w:r w:rsidRPr="004154D1">
              <w:rPr>
                <w:color w:val="000000" w:themeColor="text1"/>
              </w:rPr>
              <w:t>1.1.1.</w:t>
            </w:r>
          </w:p>
        </w:tc>
        <w:tc>
          <w:tcPr>
            <w:tcW w:w="9526" w:type="dxa"/>
            <w:vAlign w:val="center"/>
          </w:tcPr>
          <w:p w14:paraId="1BCF1F95" w14:textId="2DEA41B4" w:rsidR="00EA4D0B" w:rsidRPr="004154D1" w:rsidRDefault="00DA6558" w:rsidP="00EA4D0B">
            <w:pPr>
              <w:jc w:val="both"/>
            </w:pPr>
            <w:r w:rsidRPr="00BB26AF">
              <w:t>Varlıqları, hadisələri xarakterik əlamətlərinə görə qruplaşdırır</w:t>
            </w:r>
          </w:p>
        </w:tc>
      </w:tr>
      <w:tr w:rsidR="00F16F3D" w14:paraId="0C88F630" w14:textId="77777777" w:rsidTr="00EA4D0B">
        <w:trPr>
          <w:trHeight w:val="173"/>
        </w:trPr>
        <w:tc>
          <w:tcPr>
            <w:tcW w:w="817" w:type="dxa"/>
            <w:vAlign w:val="center"/>
          </w:tcPr>
          <w:p w14:paraId="697BAFDE" w14:textId="4A5EA505" w:rsidR="00F16F3D" w:rsidRPr="004154D1" w:rsidRDefault="00F16F3D" w:rsidP="00EA4D0B">
            <w:pPr>
              <w:jc w:val="left"/>
              <w:rPr>
                <w:color w:val="000000" w:themeColor="text1"/>
              </w:rPr>
            </w:pPr>
            <w:r>
              <w:rPr>
                <w:color w:val="000000" w:themeColor="text1"/>
              </w:rPr>
              <w:t>1.1.2.</w:t>
            </w:r>
          </w:p>
        </w:tc>
        <w:tc>
          <w:tcPr>
            <w:tcW w:w="9526" w:type="dxa"/>
            <w:vAlign w:val="center"/>
          </w:tcPr>
          <w:p w14:paraId="4916D8D3" w14:textId="64AD41CB" w:rsidR="00F16F3D" w:rsidRPr="00F16F3D" w:rsidRDefault="00DA6558" w:rsidP="00EA4D0B">
            <w:pPr>
              <w:jc w:val="both"/>
            </w:pPr>
            <w:r w:rsidRPr="00BB26AF">
              <w:t>Varlıq və hadisələri öyrənmək üçün müvafiq avadanlıqlardan sərbəst istifadə edir</w:t>
            </w:r>
          </w:p>
        </w:tc>
      </w:tr>
      <w:tr w:rsidR="00DA6558" w14:paraId="2573075B" w14:textId="77777777" w:rsidTr="00EA4D0B">
        <w:trPr>
          <w:trHeight w:val="173"/>
        </w:trPr>
        <w:tc>
          <w:tcPr>
            <w:tcW w:w="817" w:type="dxa"/>
            <w:vAlign w:val="center"/>
          </w:tcPr>
          <w:p w14:paraId="5E092A69" w14:textId="601E1CC7" w:rsidR="00DA6558" w:rsidRDefault="00DA6558" w:rsidP="00EA4D0B">
            <w:pPr>
              <w:jc w:val="left"/>
              <w:rPr>
                <w:color w:val="000000" w:themeColor="text1"/>
              </w:rPr>
            </w:pPr>
            <w:r>
              <w:rPr>
                <w:color w:val="000000" w:themeColor="text1"/>
              </w:rPr>
              <w:t>1.1.3.</w:t>
            </w:r>
          </w:p>
        </w:tc>
        <w:tc>
          <w:tcPr>
            <w:tcW w:w="9526" w:type="dxa"/>
            <w:vAlign w:val="center"/>
          </w:tcPr>
          <w:p w14:paraId="20ACEFAA" w14:textId="005BBD41" w:rsidR="00DA6558" w:rsidRPr="00BB26AF" w:rsidRDefault="00DA6558" w:rsidP="00EA4D0B">
            <w:pPr>
              <w:jc w:val="both"/>
            </w:pPr>
            <w:r w:rsidRPr="00BB26AF">
              <w:t>Suyun təbiətdə dövranını sadə şəkildə təsvir edir</w:t>
            </w:r>
          </w:p>
        </w:tc>
      </w:tr>
      <w:tr w:rsidR="00EA4D0B" w14:paraId="55885265" w14:textId="77777777" w:rsidTr="00EA4D0B">
        <w:tc>
          <w:tcPr>
            <w:tcW w:w="817" w:type="dxa"/>
            <w:vAlign w:val="center"/>
          </w:tcPr>
          <w:p w14:paraId="0CBA1358" w14:textId="77777777" w:rsidR="00EA4D0B" w:rsidRPr="004154D1" w:rsidRDefault="00EA4D0B" w:rsidP="00EA4D0B">
            <w:pPr>
              <w:jc w:val="left"/>
              <w:rPr>
                <w:bCs/>
              </w:rPr>
            </w:pPr>
            <w:r w:rsidRPr="004154D1">
              <w:rPr>
                <w:color w:val="000000" w:themeColor="text1"/>
              </w:rPr>
              <w:t>1. 2.</w:t>
            </w:r>
          </w:p>
        </w:tc>
        <w:tc>
          <w:tcPr>
            <w:tcW w:w="9526" w:type="dxa"/>
            <w:vAlign w:val="center"/>
          </w:tcPr>
          <w:p w14:paraId="5984C50C" w14:textId="084A2902" w:rsidR="00EA4D0B" w:rsidRPr="004154D1" w:rsidRDefault="00DA6558" w:rsidP="00EA4D0B">
            <w:pPr>
              <w:jc w:val="both"/>
            </w:pPr>
            <w:r w:rsidRPr="00BB26AF">
              <w:t>Sadə coğrafi bilik və bacarıqlara malik olduğunu nümayiş etdirir</w:t>
            </w:r>
          </w:p>
        </w:tc>
      </w:tr>
      <w:tr w:rsidR="00EA4D0B" w14:paraId="7D34E132" w14:textId="77777777" w:rsidTr="00EA4D0B">
        <w:tc>
          <w:tcPr>
            <w:tcW w:w="817" w:type="dxa"/>
            <w:vAlign w:val="center"/>
          </w:tcPr>
          <w:p w14:paraId="69CDE240" w14:textId="77777777" w:rsidR="00EA4D0B" w:rsidRPr="004154D1" w:rsidRDefault="00EA4D0B" w:rsidP="00EA4D0B">
            <w:pPr>
              <w:jc w:val="left"/>
              <w:rPr>
                <w:bCs/>
              </w:rPr>
            </w:pPr>
            <w:r w:rsidRPr="004154D1">
              <w:rPr>
                <w:color w:val="000000" w:themeColor="text1"/>
              </w:rPr>
              <w:t>1.2.1.</w:t>
            </w:r>
          </w:p>
        </w:tc>
        <w:tc>
          <w:tcPr>
            <w:tcW w:w="9526" w:type="dxa"/>
            <w:vAlign w:val="center"/>
          </w:tcPr>
          <w:p w14:paraId="1A6DB13B" w14:textId="27AF6837" w:rsidR="00EA4D0B" w:rsidRPr="004154D1" w:rsidRDefault="00DA6558" w:rsidP="00EA4D0B">
            <w:pPr>
              <w:jc w:val="both"/>
            </w:pPr>
            <w:r w:rsidRPr="00BB26AF">
              <w:t>Coğrafi obyektlərin (dağ, təpə, dərə, düzənlik, çay, göl) yaranma səbəblərini izah edir</w:t>
            </w:r>
          </w:p>
        </w:tc>
      </w:tr>
      <w:tr w:rsidR="00EA4D0B" w14:paraId="0AEB141D" w14:textId="77777777" w:rsidTr="00EA4D0B">
        <w:tc>
          <w:tcPr>
            <w:tcW w:w="817" w:type="dxa"/>
            <w:vAlign w:val="center"/>
          </w:tcPr>
          <w:p w14:paraId="70B04747" w14:textId="77777777" w:rsidR="00EA4D0B" w:rsidRPr="004154D1" w:rsidRDefault="00EA4D0B" w:rsidP="00EA4D0B">
            <w:pPr>
              <w:jc w:val="left"/>
              <w:rPr>
                <w:bCs/>
              </w:rPr>
            </w:pPr>
            <w:r w:rsidRPr="004154D1">
              <w:rPr>
                <w:color w:val="000000" w:themeColor="text1"/>
              </w:rPr>
              <w:t>1.2.2.</w:t>
            </w:r>
          </w:p>
        </w:tc>
        <w:tc>
          <w:tcPr>
            <w:tcW w:w="9526" w:type="dxa"/>
            <w:vAlign w:val="center"/>
          </w:tcPr>
          <w:p w14:paraId="35AB6269" w14:textId="237B0144" w:rsidR="00EA4D0B" w:rsidRPr="004154D1" w:rsidRDefault="00DA6558" w:rsidP="00EA4D0B">
            <w:pPr>
              <w:jc w:val="both"/>
            </w:pPr>
            <w:r w:rsidRPr="00BB26AF">
              <w:t>Üfüqün cəhətlərini təyin edir</w:t>
            </w:r>
          </w:p>
        </w:tc>
      </w:tr>
      <w:tr w:rsidR="00EA4D0B" w14:paraId="3AD88E9A" w14:textId="77777777" w:rsidTr="00EA4D0B">
        <w:tc>
          <w:tcPr>
            <w:tcW w:w="817" w:type="dxa"/>
            <w:vAlign w:val="center"/>
          </w:tcPr>
          <w:p w14:paraId="266ECA0A" w14:textId="77777777" w:rsidR="00EA4D0B" w:rsidRPr="004154D1" w:rsidRDefault="00EA4D0B" w:rsidP="00EA4D0B">
            <w:pPr>
              <w:jc w:val="left"/>
              <w:rPr>
                <w:bCs/>
              </w:rPr>
            </w:pPr>
            <w:r w:rsidRPr="004154D1">
              <w:rPr>
                <w:color w:val="000000" w:themeColor="text1"/>
              </w:rPr>
              <w:t>1.3.</w:t>
            </w:r>
          </w:p>
        </w:tc>
        <w:tc>
          <w:tcPr>
            <w:tcW w:w="9526" w:type="dxa"/>
            <w:vAlign w:val="center"/>
          </w:tcPr>
          <w:p w14:paraId="0349A200" w14:textId="608B4971" w:rsidR="00EA4D0B" w:rsidRPr="004154D1" w:rsidRDefault="00DA6558" w:rsidP="00EA4D0B">
            <w:pPr>
              <w:jc w:val="both"/>
            </w:pPr>
            <w:r w:rsidRPr="00BB26AF">
              <w:t>Canlılar aləmi haqqında təsəvvürlərə malik olduğunu nümayiş etdirir</w:t>
            </w:r>
          </w:p>
        </w:tc>
      </w:tr>
      <w:tr w:rsidR="00EA4D0B" w14:paraId="33687A53" w14:textId="77777777" w:rsidTr="00EA4D0B">
        <w:tc>
          <w:tcPr>
            <w:tcW w:w="817" w:type="dxa"/>
            <w:vAlign w:val="center"/>
          </w:tcPr>
          <w:p w14:paraId="20E3710F" w14:textId="77777777" w:rsidR="00EA4D0B" w:rsidRPr="004154D1" w:rsidRDefault="00EA4D0B" w:rsidP="00EA4D0B">
            <w:pPr>
              <w:jc w:val="left"/>
              <w:rPr>
                <w:bCs/>
              </w:rPr>
            </w:pPr>
            <w:r w:rsidRPr="004154D1">
              <w:t>1.3.1.</w:t>
            </w:r>
          </w:p>
        </w:tc>
        <w:tc>
          <w:tcPr>
            <w:tcW w:w="9526" w:type="dxa"/>
            <w:vAlign w:val="center"/>
          </w:tcPr>
          <w:p w14:paraId="5074FF06" w14:textId="50D3A552" w:rsidR="00EA4D0B" w:rsidRPr="004154D1" w:rsidRDefault="00DA6558" w:rsidP="00EA4D0B">
            <w:pPr>
              <w:jc w:val="both"/>
            </w:pPr>
            <w:r w:rsidRPr="00BB26AF">
              <w:t>Canlılar aləminə aid olan varlıqları (bitki, heyvan, insan) təsvir edir</w:t>
            </w:r>
          </w:p>
        </w:tc>
      </w:tr>
      <w:tr w:rsidR="00EA4D0B" w14:paraId="3F6781C2" w14:textId="77777777" w:rsidTr="00EA4D0B">
        <w:tc>
          <w:tcPr>
            <w:tcW w:w="817" w:type="dxa"/>
            <w:vAlign w:val="center"/>
          </w:tcPr>
          <w:p w14:paraId="4A298045" w14:textId="77777777" w:rsidR="00EA4D0B" w:rsidRPr="004154D1" w:rsidRDefault="00EA4D0B" w:rsidP="00EA4D0B">
            <w:pPr>
              <w:jc w:val="left"/>
              <w:rPr>
                <w:bCs/>
              </w:rPr>
            </w:pPr>
            <w:r w:rsidRPr="004154D1">
              <w:t>1.3.2.</w:t>
            </w:r>
          </w:p>
        </w:tc>
        <w:tc>
          <w:tcPr>
            <w:tcW w:w="9526" w:type="dxa"/>
            <w:vAlign w:val="center"/>
          </w:tcPr>
          <w:p w14:paraId="352AA0CC" w14:textId="2957D94F" w:rsidR="00EA4D0B" w:rsidRPr="004154D1" w:rsidRDefault="00DA6558" w:rsidP="00EA4D0B">
            <w:pPr>
              <w:jc w:val="both"/>
            </w:pPr>
            <w:r w:rsidRPr="00BB26AF">
              <w:t>Tanıdığı canlıları spesifik xüsusiyyətlərinə görə fərqləndirir</w:t>
            </w:r>
          </w:p>
        </w:tc>
      </w:tr>
      <w:tr w:rsidR="00EA4D0B" w14:paraId="768186A5" w14:textId="77777777" w:rsidTr="00EA4D0B">
        <w:tc>
          <w:tcPr>
            <w:tcW w:w="817" w:type="dxa"/>
            <w:vAlign w:val="center"/>
          </w:tcPr>
          <w:p w14:paraId="65767DE8" w14:textId="77777777" w:rsidR="00EA4D0B" w:rsidRPr="004154D1" w:rsidRDefault="00EA4D0B" w:rsidP="00EA4D0B">
            <w:pPr>
              <w:jc w:val="left"/>
              <w:rPr>
                <w:bCs/>
              </w:rPr>
            </w:pPr>
            <w:r w:rsidRPr="004154D1">
              <w:rPr>
                <w:color w:val="000000" w:themeColor="text1"/>
              </w:rPr>
              <w:t>1.4.</w:t>
            </w:r>
          </w:p>
        </w:tc>
        <w:tc>
          <w:tcPr>
            <w:tcW w:w="9526" w:type="dxa"/>
            <w:vAlign w:val="center"/>
          </w:tcPr>
          <w:p w14:paraId="0DC916EF" w14:textId="19FE5F90" w:rsidR="00EA4D0B" w:rsidRPr="004154D1" w:rsidRDefault="00DA6558" w:rsidP="00EA4D0B">
            <w:pPr>
              <w:jc w:val="both"/>
            </w:pPr>
            <w:r w:rsidRPr="00BB26AF">
              <w:t>Ekoloji bilik və bacarıqlara yiyələndiyini nümayiş etdirir</w:t>
            </w:r>
          </w:p>
        </w:tc>
      </w:tr>
      <w:tr w:rsidR="00EA4D0B" w14:paraId="15421ADE" w14:textId="77777777" w:rsidTr="00EA4D0B">
        <w:tc>
          <w:tcPr>
            <w:tcW w:w="817" w:type="dxa"/>
            <w:vAlign w:val="center"/>
          </w:tcPr>
          <w:p w14:paraId="62174E24" w14:textId="77777777" w:rsidR="00EA4D0B" w:rsidRPr="004154D1" w:rsidRDefault="00EA4D0B" w:rsidP="00EA4D0B">
            <w:pPr>
              <w:jc w:val="left"/>
              <w:rPr>
                <w:bCs/>
              </w:rPr>
            </w:pPr>
            <w:r w:rsidRPr="004154D1">
              <w:t>1.4.1.</w:t>
            </w:r>
          </w:p>
        </w:tc>
        <w:tc>
          <w:tcPr>
            <w:tcW w:w="9526" w:type="dxa"/>
            <w:vAlign w:val="center"/>
          </w:tcPr>
          <w:p w14:paraId="331DB1FE" w14:textId="2ACB47F8" w:rsidR="00EA4D0B" w:rsidRPr="004154D1" w:rsidRDefault="00DA6558" w:rsidP="00EA4D0B">
            <w:pPr>
              <w:jc w:val="both"/>
            </w:pPr>
            <w:r w:rsidRPr="00BB26AF">
              <w:t>Ətraf mühiti çirkləndirən mənbələri ayırd edir</w:t>
            </w:r>
          </w:p>
        </w:tc>
      </w:tr>
      <w:tr w:rsidR="00DA6558" w14:paraId="2D27C191" w14:textId="77777777" w:rsidTr="00EA4D0B">
        <w:tc>
          <w:tcPr>
            <w:tcW w:w="817" w:type="dxa"/>
            <w:vAlign w:val="center"/>
          </w:tcPr>
          <w:p w14:paraId="6019CFAD" w14:textId="2C2EAAEB" w:rsidR="00DA6558" w:rsidRPr="004154D1" w:rsidRDefault="00DA6558" w:rsidP="00EA4D0B">
            <w:pPr>
              <w:jc w:val="left"/>
            </w:pPr>
            <w:r>
              <w:t>1.4.2.</w:t>
            </w:r>
          </w:p>
        </w:tc>
        <w:tc>
          <w:tcPr>
            <w:tcW w:w="9526" w:type="dxa"/>
            <w:vAlign w:val="center"/>
          </w:tcPr>
          <w:p w14:paraId="5940FC9C" w14:textId="6EE3D9CF" w:rsidR="00DA6558" w:rsidRPr="00BB26AF" w:rsidRDefault="00DA6558" w:rsidP="00EA4D0B">
            <w:pPr>
              <w:jc w:val="both"/>
            </w:pPr>
            <w:r w:rsidRPr="00BB26AF">
              <w:t>Təqdim olunmuş materiallarda ətraf mühitə münasibəti  qiymətlə</w:t>
            </w:r>
            <w:r>
              <w:t>n</w:t>
            </w:r>
            <w:r w:rsidRPr="00BB26AF">
              <w:t>dirir</w:t>
            </w:r>
          </w:p>
        </w:tc>
      </w:tr>
      <w:tr w:rsidR="00EA4D0B" w14:paraId="33734ADD" w14:textId="77777777" w:rsidTr="00EA4D0B">
        <w:tc>
          <w:tcPr>
            <w:tcW w:w="10343" w:type="dxa"/>
            <w:gridSpan w:val="2"/>
            <w:vAlign w:val="center"/>
          </w:tcPr>
          <w:p w14:paraId="240D75F7" w14:textId="3FE077B3" w:rsidR="00EA4D0B" w:rsidRPr="002B14F9" w:rsidRDefault="00EA4D0B" w:rsidP="00F16F3D">
            <w:pPr>
              <w:rPr>
                <w:b/>
              </w:rPr>
            </w:pPr>
            <w:r w:rsidRPr="002B14F9">
              <w:rPr>
                <w:b/>
                <w:color w:val="000000" w:themeColor="text1"/>
              </w:rPr>
              <w:t xml:space="preserve">2. </w:t>
            </w:r>
            <w:r w:rsidR="00F16F3D">
              <w:rPr>
                <w:b/>
                <w:color w:val="000000" w:themeColor="text1"/>
              </w:rPr>
              <w:t>Fərd və cəmiyyət</w:t>
            </w:r>
          </w:p>
        </w:tc>
      </w:tr>
      <w:tr w:rsidR="00EA4D0B" w14:paraId="603FBF1F" w14:textId="77777777" w:rsidTr="00EA4D0B">
        <w:tc>
          <w:tcPr>
            <w:tcW w:w="817" w:type="dxa"/>
            <w:vAlign w:val="center"/>
          </w:tcPr>
          <w:p w14:paraId="690BDAB9" w14:textId="77777777" w:rsidR="00EA4D0B" w:rsidRPr="004154D1" w:rsidRDefault="00EA4D0B" w:rsidP="00EA4D0B">
            <w:pPr>
              <w:jc w:val="left"/>
              <w:rPr>
                <w:bCs/>
              </w:rPr>
            </w:pPr>
            <w:r w:rsidRPr="004154D1">
              <w:rPr>
                <w:color w:val="000000" w:themeColor="text1"/>
              </w:rPr>
              <w:t>2.1.</w:t>
            </w:r>
          </w:p>
        </w:tc>
        <w:tc>
          <w:tcPr>
            <w:tcW w:w="9526" w:type="dxa"/>
            <w:vAlign w:val="center"/>
          </w:tcPr>
          <w:p w14:paraId="06D2CE44" w14:textId="5EAEA2A6" w:rsidR="00EA4D0B" w:rsidRPr="004154D1" w:rsidRDefault="00BB26AF" w:rsidP="009A0C87">
            <w:pPr>
              <w:jc w:val="both"/>
            </w:pPr>
            <w:r w:rsidRPr="00BB26AF">
              <w:t>İnsanı sosial varlıq kimi dərk et</w:t>
            </w:r>
            <w:r w:rsidR="009A0C87">
              <w:t>diyini nümayiş etdirir</w:t>
            </w:r>
          </w:p>
        </w:tc>
      </w:tr>
      <w:tr w:rsidR="00EA4D0B" w14:paraId="76767BE1" w14:textId="77777777" w:rsidTr="00EA4D0B">
        <w:tc>
          <w:tcPr>
            <w:tcW w:w="817" w:type="dxa"/>
            <w:vAlign w:val="center"/>
          </w:tcPr>
          <w:p w14:paraId="0893FFDA" w14:textId="77777777" w:rsidR="00EA4D0B" w:rsidRPr="004154D1" w:rsidRDefault="00EA4D0B" w:rsidP="00EA4D0B">
            <w:pPr>
              <w:jc w:val="left"/>
              <w:rPr>
                <w:bCs/>
              </w:rPr>
            </w:pPr>
            <w:r w:rsidRPr="004154D1">
              <w:t>2.1.1.</w:t>
            </w:r>
          </w:p>
        </w:tc>
        <w:tc>
          <w:tcPr>
            <w:tcW w:w="9526" w:type="dxa"/>
            <w:vAlign w:val="center"/>
          </w:tcPr>
          <w:p w14:paraId="30CAFDC7" w14:textId="0CE611BC" w:rsidR="00EA4D0B" w:rsidRPr="004154D1" w:rsidRDefault="00DA6558" w:rsidP="00EA4D0B">
            <w:pPr>
              <w:jc w:val="both"/>
            </w:pPr>
            <w:r>
              <w:t>”</w:t>
            </w:r>
            <w:r w:rsidRPr="00BB26AF">
              <w:t>Fərd”, “ailə” və” kollektiv” anlayışlarını fərqləndirir</w:t>
            </w:r>
          </w:p>
        </w:tc>
      </w:tr>
      <w:tr w:rsidR="00EA4D0B" w14:paraId="769400CD" w14:textId="77777777" w:rsidTr="00EA4D0B">
        <w:tc>
          <w:tcPr>
            <w:tcW w:w="817" w:type="dxa"/>
            <w:vAlign w:val="center"/>
          </w:tcPr>
          <w:p w14:paraId="3A7B569B" w14:textId="77777777" w:rsidR="00EA4D0B" w:rsidRPr="004154D1" w:rsidRDefault="00EA4D0B" w:rsidP="00EA4D0B">
            <w:pPr>
              <w:jc w:val="left"/>
              <w:rPr>
                <w:bCs/>
              </w:rPr>
            </w:pPr>
            <w:r w:rsidRPr="004154D1">
              <w:t>2.1.2.</w:t>
            </w:r>
          </w:p>
        </w:tc>
        <w:tc>
          <w:tcPr>
            <w:tcW w:w="9526" w:type="dxa"/>
            <w:vAlign w:val="center"/>
          </w:tcPr>
          <w:p w14:paraId="28B6597E" w14:textId="5326886C" w:rsidR="00EA4D0B" w:rsidRPr="004154D1" w:rsidRDefault="00DA6558" w:rsidP="00EA4D0B">
            <w:pPr>
              <w:jc w:val="both"/>
            </w:pPr>
            <w:r w:rsidRPr="00BB26AF">
              <w:t>Özünün və yoldaşlarının  kollektiv daxilindəki fəaliyyətinə münasibət bildirir</w:t>
            </w:r>
          </w:p>
        </w:tc>
      </w:tr>
      <w:tr w:rsidR="00F16F3D" w14:paraId="4658AF6D" w14:textId="77777777" w:rsidTr="00EA4D0B">
        <w:tc>
          <w:tcPr>
            <w:tcW w:w="817" w:type="dxa"/>
            <w:vAlign w:val="center"/>
          </w:tcPr>
          <w:p w14:paraId="411FF7AF" w14:textId="32537D9F" w:rsidR="00F16F3D" w:rsidRPr="004154D1" w:rsidRDefault="00F16F3D" w:rsidP="00EA4D0B">
            <w:pPr>
              <w:jc w:val="left"/>
              <w:rPr>
                <w:color w:val="000000" w:themeColor="text1"/>
              </w:rPr>
            </w:pPr>
            <w:r>
              <w:rPr>
                <w:color w:val="000000" w:themeColor="text1"/>
              </w:rPr>
              <w:t>2.1.3.</w:t>
            </w:r>
          </w:p>
        </w:tc>
        <w:tc>
          <w:tcPr>
            <w:tcW w:w="9526" w:type="dxa"/>
            <w:vAlign w:val="center"/>
          </w:tcPr>
          <w:p w14:paraId="026DB8D7" w14:textId="4C38254E" w:rsidR="00F16F3D" w:rsidRPr="004154D1" w:rsidRDefault="00DA6558" w:rsidP="00EA4D0B">
            <w:pPr>
              <w:jc w:val="both"/>
            </w:pPr>
            <w:r w:rsidRPr="00BB26AF">
              <w:t>Ailədə və kollektivdə vəzifələrin əhəmiyyətini izah edir</w:t>
            </w:r>
          </w:p>
        </w:tc>
      </w:tr>
      <w:tr w:rsidR="00EA4D0B" w14:paraId="298FFBC1" w14:textId="77777777" w:rsidTr="00EA4D0B">
        <w:tc>
          <w:tcPr>
            <w:tcW w:w="817" w:type="dxa"/>
            <w:vAlign w:val="center"/>
          </w:tcPr>
          <w:p w14:paraId="26EFA3FF" w14:textId="77777777" w:rsidR="00EA4D0B" w:rsidRPr="004154D1" w:rsidRDefault="00EA4D0B" w:rsidP="00EA4D0B">
            <w:pPr>
              <w:jc w:val="left"/>
              <w:rPr>
                <w:bCs/>
              </w:rPr>
            </w:pPr>
            <w:r w:rsidRPr="004154D1">
              <w:rPr>
                <w:color w:val="000000" w:themeColor="text1"/>
              </w:rPr>
              <w:t>2.2.</w:t>
            </w:r>
          </w:p>
        </w:tc>
        <w:tc>
          <w:tcPr>
            <w:tcW w:w="9526" w:type="dxa"/>
            <w:vAlign w:val="center"/>
          </w:tcPr>
          <w:p w14:paraId="52733A4A" w14:textId="6751A777" w:rsidR="00EA4D0B" w:rsidRPr="004154D1" w:rsidRDefault="00DA6558" w:rsidP="00EA4D0B">
            <w:pPr>
              <w:jc w:val="both"/>
            </w:pPr>
            <w:r w:rsidRPr="00BB26AF">
              <w:t>Sadə iqtisadi bilik və bacarıqlara yiyələndiyini nümayiş etdirir</w:t>
            </w:r>
          </w:p>
        </w:tc>
      </w:tr>
      <w:tr w:rsidR="00EA4D0B" w14:paraId="5FDFAE5B" w14:textId="77777777" w:rsidTr="00EA4D0B">
        <w:tc>
          <w:tcPr>
            <w:tcW w:w="817" w:type="dxa"/>
            <w:vAlign w:val="center"/>
          </w:tcPr>
          <w:p w14:paraId="13B9F0E9" w14:textId="77777777" w:rsidR="00EA4D0B" w:rsidRPr="004154D1" w:rsidRDefault="00EA4D0B" w:rsidP="00EA4D0B">
            <w:pPr>
              <w:jc w:val="left"/>
              <w:rPr>
                <w:bCs/>
              </w:rPr>
            </w:pPr>
            <w:r w:rsidRPr="004154D1">
              <w:t>2.2.1.</w:t>
            </w:r>
          </w:p>
        </w:tc>
        <w:tc>
          <w:tcPr>
            <w:tcW w:w="9526" w:type="dxa"/>
            <w:vAlign w:val="center"/>
          </w:tcPr>
          <w:p w14:paraId="5F5BCD4B" w14:textId="395F6E80" w:rsidR="00EA4D0B" w:rsidRPr="004154D1" w:rsidRDefault="00DA6558" w:rsidP="00EA4D0B">
            <w:pPr>
              <w:jc w:val="both"/>
            </w:pPr>
            <w:r w:rsidRPr="00BB26AF">
              <w:t>Gün rejiminin nümunəsində vaxtdan səmərəli istifadə etdiyini nümayiş etdirir</w:t>
            </w:r>
          </w:p>
        </w:tc>
      </w:tr>
      <w:tr w:rsidR="00EA4D0B" w14:paraId="5CACCDF2" w14:textId="77777777" w:rsidTr="00EA4D0B">
        <w:tc>
          <w:tcPr>
            <w:tcW w:w="817" w:type="dxa"/>
            <w:vAlign w:val="center"/>
          </w:tcPr>
          <w:p w14:paraId="2330B96B" w14:textId="77777777" w:rsidR="00EA4D0B" w:rsidRPr="004154D1" w:rsidRDefault="00EA4D0B" w:rsidP="00EA4D0B">
            <w:pPr>
              <w:jc w:val="left"/>
              <w:rPr>
                <w:bCs/>
              </w:rPr>
            </w:pPr>
            <w:r w:rsidRPr="004154D1">
              <w:t>2.2.2.</w:t>
            </w:r>
          </w:p>
        </w:tc>
        <w:tc>
          <w:tcPr>
            <w:tcW w:w="9526" w:type="dxa"/>
            <w:vAlign w:val="center"/>
          </w:tcPr>
          <w:p w14:paraId="1F4607FA" w14:textId="3F3BD8EB" w:rsidR="00EA4D0B" w:rsidRPr="004154D1" w:rsidRDefault="00DA6558" w:rsidP="009A0C87">
            <w:pPr>
              <w:jc w:val="both"/>
            </w:pPr>
            <w:r w:rsidRPr="00BB26AF">
              <w:t>Verilmiş şərtlərə uyğun şəxsi büdcəsini tə</w:t>
            </w:r>
            <w:r w:rsidR="009A0C87">
              <w:t>rtib edir</w:t>
            </w:r>
          </w:p>
        </w:tc>
      </w:tr>
      <w:tr w:rsidR="009A0C87" w14:paraId="21D12D52" w14:textId="77777777" w:rsidTr="00EA4D0B">
        <w:tc>
          <w:tcPr>
            <w:tcW w:w="817" w:type="dxa"/>
            <w:vAlign w:val="center"/>
          </w:tcPr>
          <w:p w14:paraId="6CE59FCE" w14:textId="756F8A49" w:rsidR="009A0C87" w:rsidRPr="004154D1" w:rsidRDefault="009A0C87" w:rsidP="00EA4D0B">
            <w:pPr>
              <w:jc w:val="left"/>
            </w:pPr>
            <w:r>
              <w:lastRenderedPageBreak/>
              <w:t>2.2.3.</w:t>
            </w:r>
          </w:p>
        </w:tc>
        <w:tc>
          <w:tcPr>
            <w:tcW w:w="9526" w:type="dxa"/>
            <w:vAlign w:val="center"/>
          </w:tcPr>
          <w:p w14:paraId="40308E55" w14:textId="3E06D356" w:rsidR="009A0C87" w:rsidRPr="00BB26AF" w:rsidRDefault="009A0C87" w:rsidP="00EA4D0B">
            <w:pPr>
              <w:jc w:val="both"/>
            </w:pPr>
            <w:r w:rsidRPr="00BB26AF">
              <w:t>Milli pulla müvafiq hesablamalar aparır</w:t>
            </w:r>
          </w:p>
        </w:tc>
      </w:tr>
      <w:tr w:rsidR="00C50F67" w14:paraId="06FF00EB" w14:textId="77777777" w:rsidTr="00EA4D0B">
        <w:tc>
          <w:tcPr>
            <w:tcW w:w="817" w:type="dxa"/>
            <w:vAlign w:val="center"/>
          </w:tcPr>
          <w:p w14:paraId="5047112D" w14:textId="08420DFE" w:rsidR="00C50F67" w:rsidRPr="004154D1" w:rsidRDefault="00C50F67" w:rsidP="00EA4D0B">
            <w:pPr>
              <w:jc w:val="left"/>
            </w:pPr>
            <w:r>
              <w:t>2.3.</w:t>
            </w:r>
          </w:p>
        </w:tc>
        <w:tc>
          <w:tcPr>
            <w:tcW w:w="9526" w:type="dxa"/>
            <w:vAlign w:val="center"/>
          </w:tcPr>
          <w:p w14:paraId="516ABDC5" w14:textId="333FEA9F" w:rsidR="00C50F67" w:rsidRPr="00F16F3D" w:rsidRDefault="00DA6558" w:rsidP="00EA4D0B">
            <w:pPr>
              <w:jc w:val="both"/>
            </w:pPr>
            <w:r w:rsidRPr="00BB26AF">
              <w:t>Dövlət  rəmzlərini tanıdığını  nümayiş etdirir</w:t>
            </w:r>
          </w:p>
        </w:tc>
      </w:tr>
      <w:tr w:rsidR="00C50F67" w14:paraId="79C4B0ED" w14:textId="77777777" w:rsidTr="00EA4D0B">
        <w:tc>
          <w:tcPr>
            <w:tcW w:w="817" w:type="dxa"/>
            <w:vAlign w:val="center"/>
          </w:tcPr>
          <w:p w14:paraId="12E330A8" w14:textId="12F5B915" w:rsidR="00C50F67" w:rsidRDefault="00C50F67" w:rsidP="00EA4D0B">
            <w:pPr>
              <w:jc w:val="left"/>
            </w:pPr>
            <w:r>
              <w:t>2.3.1.</w:t>
            </w:r>
          </w:p>
        </w:tc>
        <w:tc>
          <w:tcPr>
            <w:tcW w:w="9526" w:type="dxa"/>
            <w:vAlign w:val="center"/>
          </w:tcPr>
          <w:p w14:paraId="30CE69FC" w14:textId="48A6EF95" w:rsidR="00C50F67" w:rsidRPr="00F16F3D" w:rsidRDefault="00DA6558" w:rsidP="00DA6558">
            <w:pPr>
              <w:jc w:val="both"/>
            </w:pPr>
            <w:r w:rsidRPr="00BB26AF">
              <w:t>Dövlətin əlamətlərini (ərazi, ordu, milli pul, rəhbər, paytaxt) tanıyır</w:t>
            </w:r>
          </w:p>
        </w:tc>
      </w:tr>
      <w:tr w:rsidR="00C50F67" w14:paraId="77C809A8" w14:textId="77777777" w:rsidTr="00EA4D0B">
        <w:tc>
          <w:tcPr>
            <w:tcW w:w="817" w:type="dxa"/>
            <w:vAlign w:val="center"/>
          </w:tcPr>
          <w:p w14:paraId="4A094029" w14:textId="08806AAF" w:rsidR="00C50F67" w:rsidRDefault="00C50F67" w:rsidP="00EA4D0B">
            <w:pPr>
              <w:jc w:val="left"/>
            </w:pPr>
            <w:r>
              <w:t>2.4.</w:t>
            </w:r>
          </w:p>
        </w:tc>
        <w:tc>
          <w:tcPr>
            <w:tcW w:w="9526" w:type="dxa"/>
            <w:vAlign w:val="center"/>
          </w:tcPr>
          <w:p w14:paraId="5FEF3B6F" w14:textId="6C2EA522" w:rsidR="00C50F67" w:rsidRPr="00F16F3D" w:rsidRDefault="00DA6558" w:rsidP="00EA4D0B">
            <w:pPr>
              <w:jc w:val="both"/>
            </w:pPr>
            <w:r w:rsidRPr="00BB26AF">
              <w:t>Hüquqi mədəniyyətə malik olduğunu nümayiş etdirir</w:t>
            </w:r>
          </w:p>
        </w:tc>
      </w:tr>
      <w:tr w:rsidR="00C50F67" w14:paraId="6E2F6C28" w14:textId="77777777" w:rsidTr="00EA4D0B">
        <w:tc>
          <w:tcPr>
            <w:tcW w:w="817" w:type="dxa"/>
            <w:vAlign w:val="center"/>
          </w:tcPr>
          <w:p w14:paraId="60981E88" w14:textId="4EBBB950" w:rsidR="00C50F67" w:rsidRDefault="00C50F67" w:rsidP="00EA4D0B">
            <w:pPr>
              <w:jc w:val="left"/>
            </w:pPr>
            <w:r>
              <w:t>2.4.1.</w:t>
            </w:r>
          </w:p>
        </w:tc>
        <w:tc>
          <w:tcPr>
            <w:tcW w:w="9526" w:type="dxa"/>
            <w:vAlign w:val="center"/>
          </w:tcPr>
          <w:p w14:paraId="46D82C7C" w14:textId="3130EDDD" w:rsidR="00C50F67" w:rsidRPr="00F16F3D" w:rsidRDefault="009A0C87" w:rsidP="00EA4D0B">
            <w:pPr>
              <w:jc w:val="both"/>
            </w:pPr>
            <w:r w:rsidRPr="00BB26AF">
              <w:t>Məktəbin daxili nizam-intizam qaydalarının mahiyyətini sadə formada izah edir</w:t>
            </w:r>
          </w:p>
        </w:tc>
      </w:tr>
      <w:tr w:rsidR="00C50F67" w14:paraId="4D215ED8" w14:textId="77777777" w:rsidTr="00EA4D0B">
        <w:tc>
          <w:tcPr>
            <w:tcW w:w="817" w:type="dxa"/>
            <w:vAlign w:val="center"/>
          </w:tcPr>
          <w:p w14:paraId="7DC8DD59" w14:textId="48E0185B" w:rsidR="00C50F67" w:rsidRDefault="00C50F67" w:rsidP="00EA4D0B">
            <w:pPr>
              <w:jc w:val="left"/>
            </w:pPr>
            <w:r>
              <w:t>2.4.2.</w:t>
            </w:r>
          </w:p>
        </w:tc>
        <w:tc>
          <w:tcPr>
            <w:tcW w:w="9526" w:type="dxa"/>
            <w:vAlign w:val="center"/>
          </w:tcPr>
          <w:p w14:paraId="1DE09E30" w14:textId="2ECD2700" w:rsidR="00C50F67" w:rsidRPr="00F16F3D" w:rsidRDefault="009A0C87" w:rsidP="00EA4D0B">
            <w:pPr>
              <w:jc w:val="both"/>
            </w:pPr>
            <w:r w:rsidRPr="00BB26AF">
              <w:t>Özünün və yoldaşlarının hüquqlarının pozulması hallarına münasibət bildirir</w:t>
            </w:r>
          </w:p>
        </w:tc>
      </w:tr>
      <w:tr w:rsidR="00EA4D0B" w14:paraId="137A1794" w14:textId="77777777" w:rsidTr="00EA4D0B">
        <w:tc>
          <w:tcPr>
            <w:tcW w:w="10343" w:type="dxa"/>
            <w:gridSpan w:val="2"/>
            <w:vAlign w:val="center"/>
          </w:tcPr>
          <w:p w14:paraId="6C65ABBB" w14:textId="4DB5D399" w:rsidR="00EA4D0B" w:rsidRPr="002B14F9" w:rsidRDefault="00EA4D0B" w:rsidP="00EA4D0B">
            <w:pPr>
              <w:rPr>
                <w:b/>
              </w:rPr>
            </w:pPr>
            <w:r w:rsidRPr="002B14F9">
              <w:rPr>
                <w:b/>
                <w:color w:val="000000" w:themeColor="text1"/>
              </w:rPr>
              <w:t>3. Mə</w:t>
            </w:r>
            <w:r w:rsidR="00F16F3D">
              <w:rPr>
                <w:b/>
                <w:color w:val="000000" w:themeColor="text1"/>
              </w:rPr>
              <w:t>nəviyyat</w:t>
            </w:r>
          </w:p>
        </w:tc>
      </w:tr>
      <w:tr w:rsidR="00EA4D0B" w14:paraId="6C046C5D" w14:textId="77777777" w:rsidTr="00B31D0A">
        <w:tc>
          <w:tcPr>
            <w:tcW w:w="817" w:type="dxa"/>
            <w:vAlign w:val="center"/>
          </w:tcPr>
          <w:p w14:paraId="4DE738F2" w14:textId="77777777" w:rsidR="00EA4D0B" w:rsidRPr="004154D1" w:rsidRDefault="00EA4D0B" w:rsidP="00EA4D0B">
            <w:pPr>
              <w:jc w:val="left"/>
              <w:rPr>
                <w:bCs/>
              </w:rPr>
            </w:pPr>
            <w:r w:rsidRPr="004154D1">
              <w:rPr>
                <w:color w:val="000000" w:themeColor="text1"/>
              </w:rPr>
              <w:t>3.1.</w:t>
            </w:r>
          </w:p>
        </w:tc>
        <w:tc>
          <w:tcPr>
            <w:tcW w:w="9526" w:type="dxa"/>
            <w:vAlign w:val="center"/>
          </w:tcPr>
          <w:p w14:paraId="3A806DE3" w14:textId="19048ACF" w:rsidR="00EA4D0B" w:rsidRPr="004154D1" w:rsidRDefault="00BB26AF" w:rsidP="00B31D0A">
            <w:pPr>
              <w:jc w:val="both"/>
            </w:pPr>
            <w:r w:rsidRPr="00BB26AF">
              <w:t>Ünsiyyət mədəniyyəti haqqında təsəvvürə</w:t>
            </w:r>
            <w:r w:rsidR="009A0C87">
              <w:t xml:space="preserve"> malik olduğunu nümayiş etdirir</w:t>
            </w:r>
          </w:p>
        </w:tc>
      </w:tr>
      <w:tr w:rsidR="00EA4D0B" w14:paraId="0B3CC286" w14:textId="77777777" w:rsidTr="00B31D0A">
        <w:tc>
          <w:tcPr>
            <w:tcW w:w="817" w:type="dxa"/>
            <w:vAlign w:val="center"/>
          </w:tcPr>
          <w:p w14:paraId="00BE0FE5" w14:textId="77777777" w:rsidR="00EA4D0B" w:rsidRPr="004154D1" w:rsidRDefault="00EA4D0B" w:rsidP="00EA4D0B">
            <w:pPr>
              <w:jc w:val="left"/>
              <w:rPr>
                <w:bCs/>
              </w:rPr>
            </w:pPr>
            <w:r w:rsidRPr="004154D1">
              <w:t>3.1.1.</w:t>
            </w:r>
          </w:p>
        </w:tc>
        <w:tc>
          <w:tcPr>
            <w:tcW w:w="9526" w:type="dxa"/>
            <w:vAlign w:val="center"/>
          </w:tcPr>
          <w:p w14:paraId="16746B15" w14:textId="7AFF6347" w:rsidR="00EA4D0B" w:rsidRPr="004154D1" w:rsidRDefault="009A0C87" w:rsidP="00B31D0A">
            <w:pPr>
              <w:jc w:val="both"/>
            </w:pPr>
            <w:r w:rsidRPr="00BB26AF">
              <w:t>İnsanlararası ünsiyyət etiketlərinə (yoldaşını təqdim etmək, hal-əhval tutmaq,  təbrik etmək, kömək təklif etmək) əməl edir</w:t>
            </w:r>
          </w:p>
        </w:tc>
      </w:tr>
      <w:tr w:rsidR="00EA4D0B" w14:paraId="6A1AF687" w14:textId="77777777" w:rsidTr="00B31D0A">
        <w:tc>
          <w:tcPr>
            <w:tcW w:w="817" w:type="dxa"/>
            <w:vAlign w:val="center"/>
          </w:tcPr>
          <w:p w14:paraId="34FF4F02" w14:textId="77777777" w:rsidR="00EA4D0B" w:rsidRPr="004154D1" w:rsidRDefault="00EA4D0B" w:rsidP="00EA4D0B">
            <w:pPr>
              <w:jc w:val="left"/>
              <w:rPr>
                <w:bCs/>
              </w:rPr>
            </w:pPr>
            <w:r w:rsidRPr="004154D1">
              <w:t>3.1.2.</w:t>
            </w:r>
          </w:p>
        </w:tc>
        <w:tc>
          <w:tcPr>
            <w:tcW w:w="9526" w:type="dxa"/>
            <w:vAlign w:val="center"/>
          </w:tcPr>
          <w:p w14:paraId="4186C406" w14:textId="52C8FA4C" w:rsidR="00EA4D0B" w:rsidRPr="004154D1" w:rsidRDefault="009A0C87" w:rsidP="00B31D0A">
            <w:pPr>
              <w:jc w:val="both"/>
            </w:pPr>
            <w:r w:rsidRPr="00BB26AF">
              <w:t>Etiketdənkənar davranışlara tənqidi münasibət bildirir</w:t>
            </w:r>
          </w:p>
        </w:tc>
      </w:tr>
      <w:tr w:rsidR="00EA4D0B" w14:paraId="39169B70" w14:textId="77777777" w:rsidTr="00B31D0A">
        <w:tc>
          <w:tcPr>
            <w:tcW w:w="817" w:type="dxa"/>
            <w:vAlign w:val="center"/>
          </w:tcPr>
          <w:p w14:paraId="27708132" w14:textId="77777777" w:rsidR="00EA4D0B" w:rsidRPr="004154D1" w:rsidRDefault="00EA4D0B" w:rsidP="00EA4D0B">
            <w:pPr>
              <w:jc w:val="left"/>
              <w:rPr>
                <w:bCs/>
              </w:rPr>
            </w:pPr>
            <w:r w:rsidRPr="004154D1">
              <w:rPr>
                <w:color w:val="000000" w:themeColor="text1"/>
              </w:rPr>
              <w:t>3.2.</w:t>
            </w:r>
          </w:p>
        </w:tc>
        <w:tc>
          <w:tcPr>
            <w:tcW w:w="9526" w:type="dxa"/>
            <w:vAlign w:val="center"/>
          </w:tcPr>
          <w:p w14:paraId="22192113" w14:textId="6C74B598" w:rsidR="00EA4D0B" w:rsidRPr="004154D1" w:rsidRDefault="009A0C87" w:rsidP="00B31D0A">
            <w:pPr>
              <w:jc w:val="both"/>
            </w:pPr>
            <w:r w:rsidRPr="00BB26AF">
              <w:t>İnsan mənəviyyatını şərtləndirən amilləri anladığını nümayiş etdirir</w:t>
            </w:r>
          </w:p>
        </w:tc>
      </w:tr>
      <w:tr w:rsidR="00EA4D0B" w14:paraId="70BC335C" w14:textId="77777777" w:rsidTr="00B31D0A">
        <w:tc>
          <w:tcPr>
            <w:tcW w:w="817" w:type="dxa"/>
            <w:vAlign w:val="center"/>
          </w:tcPr>
          <w:p w14:paraId="3355E0BE" w14:textId="77777777" w:rsidR="00EA4D0B" w:rsidRPr="004154D1" w:rsidRDefault="00EA4D0B" w:rsidP="00EA4D0B">
            <w:pPr>
              <w:jc w:val="left"/>
              <w:rPr>
                <w:bCs/>
              </w:rPr>
            </w:pPr>
            <w:r w:rsidRPr="004154D1">
              <w:t>3.2.1.</w:t>
            </w:r>
          </w:p>
        </w:tc>
        <w:tc>
          <w:tcPr>
            <w:tcW w:w="9526" w:type="dxa"/>
            <w:vAlign w:val="center"/>
          </w:tcPr>
          <w:p w14:paraId="009BB6B0" w14:textId="78B2F49B" w:rsidR="00EA4D0B" w:rsidRPr="004154D1" w:rsidRDefault="009A0C87" w:rsidP="00B31D0A">
            <w:pPr>
              <w:jc w:val="both"/>
            </w:pPr>
            <w:r w:rsidRPr="00BB26AF">
              <w:t>Şəxsiyyəti formalaşdıran mənəvi keyfiyyətləri (mərhəmət, ailəyə və vətənə məhəbbət, düşmənə nifrət, səhvini etiraf etmək) şərh edir</w:t>
            </w:r>
          </w:p>
        </w:tc>
      </w:tr>
      <w:tr w:rsidR="00C50F67" w14:paraId="68C4F1C5" w14:textId="77777777" w:rsidTr="00B31D0A">
        <w:tc>
          <w:tcPr>
            <w:tcW w:w="817" w:type="dxa"/>
            <w:vAlign w:val="center"/>
          </w:tcPr>
          <w:p w14:paraId="19001885" w14:textId="1F9F69E6" w:rsidR="00C50F67" w:rsidRPr="004154D1" w:rsidRDefault="00C50F67" w:rsidP="00EA4D0B">
            <w:pPr>
              <w:jc w:val="left"/>
            </w:pPr>
            <w:r>
              <w:t>3.2.2.</w:t>
            </w:r>
          </w:p>
        </w:tc>
        <w:tc>
          <w:tcPr>
            <w:tcW w:w="9526" w:type="dxa"/>
            <w:vAlign w:val="center"/>
          </w:tcPr>
          <w:p w14:paraId="33B95A2B" w14:textId="0DF0D338" w:rsidR="00C50F67" w:rsidRPr="00F16F3D" w:rsidRDefault="009A0C87" w:rsidP="00B31D0A">
            <w:pPr>
              <w:jc w:val="both"/>
            </w:pPr>
            <w:r w:rsidRPr="00BB26AF">
              <w:t>Mənəviyyata zidd xüsusiyyətlərə (kin, nifrət, laqeydlik) münasibət bildirir</w:t>
            </w:r>
          </w:p>
        </w:tc>
      </w:tr>
      <w:tr w:rsidR="00C50F67" w14:paraId="23C07DD8" w14:textId="77777777" w:rsidTr="00B31D0A">
        <w:tc>
          <w:tcPr>
            <w:tcW w:w="817" w:type="dxa"/>
            <w:vAlign w:val="center"/>
          </w:tcPr>
          <w:p w14:paraId="35CB7F46" w14:textId="29B4AB7A" w:rsidR="00C50F67" w:rsidRPr="004154D1" w:rsidRDefault="00C50F67" w:rsidP="00EA4D0B">
            <w:pPr>
              <w:jc w:val="left"/>
            </w:pPr>
            <w:r>
              <w:t>3.3.</w:t>
            </w:r>
          </w:p>
        </w:tc>
        <w:tc>
          <w:tcPr>
            <w:tcW w:w="9526" w:type="dxa"/>
            <w:vAlign w:val="center"/>
          </w:tcPr>
          <w:p w14:paraId="5ADE7878" w14:textId="0A788415" w:rsidR="00C50F67" w:rsidRPr="00F16F3D" w:rsidRDefault="009A0C87" w:rsidP="00B31D0A">
            <w:pPr>
              <w:jc w:val="both"/>
            </w:pPr>
            <w:r w:rsidRPr="00BB26AF">
              <w:t>Mənəviyyatın formalaşmasında dinin rolunu anladığını nümayiş etdirir</w:t>
            </w:r>
          </w:p>
        </w:tc>
      </w:tr>
      <w:tr w:rsidR="00C50F67" w14:paraId="46CC0547" w14:textId="77777777" w:rsidTr="00B31D0A">
        <w:tc>
          <w:tcPr>
            <w:tcW w:w="817" w:type="dxa"/>
            <w:vAlign w:val="center"/>
          </w:tcPr>
          <w:p w14:paraId="1733B32D" w14:textId="574905B1" w:rsidR="00C50F67" w:rsidRPr="004154D1" w:rsidRDefault="00C50F67" w:rsidP="00EA4D0B">
            <w:pPr>
              <w:jc w:val="left"/>
            </w:pPr>
            <w:r>
              <w:t>3.3.1.</w:t>
            </w:r>
          </w:p>
        </w:tc>
        <w:tc>
          <w:tcPr>
            <w:tcW w:w="9526" w:type="dxa"/>
            <w:vAlign w:val="center"/>
          </w:tcPr>
          <w:p w14:paraId="356D8D21" w14:textId="744EE03E" w:rsidR="00C50F67" w:rsidRPr="00F16F3D" w:rsidRDefault="009A0C87" w:rsidP="00B31D0A">
            <w:pPr>
              <w:jc w:val="both"/>
            </w:pPr>
            <w:r w:rsidRPr="00BB26AF">
              <w:t>Nümunələr əsasında müxtəlif dinlərin mövcudluğunu izah edir</w:t>
            </w:r>
          </w:p>
        </w:tc>
      </w:tr>
      <w:tr w:rsidR="00C50F67" w14:paraId="0A45AEB6" w14:textId="77777777" w:rsidTr="00B31D0A">
        <w:tc>
          <w:tcPr>
            <w:tcW w:w="817" w:type="dxa"/>
            <w:vAlign w:val="center"/>
          </w:tcPr>
          <w:p w14:paraId="1A74D4F6" w14:textId="77C2429D" w:rsidR="00C50F67" w:rsidRPr="004154D1" w:rsidRDefault="00C50F67" w:rsidP="00EA4D0B">
            <w:pPr>
              <w:jc w:val="left"/>
            </w:pPr>
            <w:r>
              <w:t>3.3.2.</w:t>
            </w:r>
          </w:p>
        </w:tc>
        <w:tc>
          <w:tcPr>
            <w:tcW w:w="9526" w:type="dxa"/>
            <w:vAlign w:val="center"/>
          </w:tcPr>
          <w:p w14:paraId="0F1A97FE" w14:textId="5AA167E7" w:rsidR="00C50F67" w:rsidRPr="00F16F3D" w:rsidRDefault="009A0C87" w:rsidP="00B31D0A">
            <w:pPr>
              <w:jc w:val="both"/>
            </w:pPr>
            <w:r w:rsidRPr="00BB26AF">
              <w:t>Dinlərin ümumi cəhətlərini izah edir</w:t>
            </w:r>
          </w:p>
        </w:tc>
      </w:tr>
      <w:tr w:rsidR="00C50F67" w14:paraId="2B01830A" w14:textId="77777777" w:rsidTr="00B31D0A">
        <w:tc>
          <w:tcPr>
            <w:tcW w:w="817" w:type="dxa"/>
            <w:vAlign w:val="center"/>
          </w:tcPr>
          <w:p w14:paraId="241DEA24" w14:textId="1B34DA25" w:rsidR="00C50F67" w:rsidRDefault="00C50F67" w:rsidP="00EA4D0B">
            <w:pPr>
              <w:jc w:val="left"/>
            </w:pPr>
            <w:r>
              <w:t>3.4.</w:t>
            </w:r>
          </w:p>
        </w:tc>
        <w:tc>
          <w:tcPr>
            <w:tcW w:w="9526" w:type="dxa"/>
            <w:vAlign w:val="center"/>
          </w:tcPr>
          <w:p w14:paraId="2AAC31DC" w14:textId="3A80815B" w:rsidR="00C50F67" w:rsidRPr="00F16F3D" w:rsidRDefault="009A0C87" w:rsidP="00B31D0A">
            <w:pPr>
              <w:jc w:val="both"/>
            </w:pPr>
            <w:r w:rsidRPr="00BB26AF">
              <w:t>Mənəvi borc haqqında təsəvvürlərə malik olduğunu nümayiş etdirir</w:t>
            </w:r>
          </w:p>
        </w:tc>
      </w:tr>
      <w:tr w:rsidR="00C50F67" w14:paraId="1476DA0B" w14:textId="77777777" w:rsidTr="00B31D0A">
        <w:tc>
          <w:tcPr>
            <w:tcW w:w="817" w:type="dxa"/>
            <w:vAlign w:val="center"/>
          </w:tcPr>
          <w:p w14:paraId="2BAAC276" w14:textId="0DB21189" w:rsidR="00C50F67" w:rsidRDefault="00C50F67" w:rsidP="00EA4D0B">
            <w:pPr>
              <w:jc w:val="left"/>
            </w:pPr>
            <w:r>
              <w:t>3.4.1.</w:t>
            </w:r>
          </w:p>
        </w:tc>
        <w:tc>
          <w:tcPr>
            <w:tcW w:w="9526" w:type="dxa"/>
            <w:vAlign w:val="center"/>
          </w:tcPr>
          <w:p w14:paraId="50F2FA3D" w14:textId="1E4897B7" w:rsidR="00C50F67" w:rsidRPr="00F16F3D" w:rsidRDefault="009A0C87" w:rsidP="00B31D0A">
            <w:pPr>
              <w:jc w:val="both"/>
            </w:pPr>
            <w:r w:rsidRPr="00BB26AF">
              <w:t>Mənəvi borc (dəstək olmaq, mərhəmət, şəfqət və yardım  göstərmək) haqqında biliklərini izah edir</w:t>
            </w:r>
          </w:p>
        </w:tc>
      </w:tr>
      <w:tr w:rsidR="00EA4D0B" w14:paraId="6D4F67CB" w14:textId="77777777" w:rsidTr="00EA4D0B">
        <w:tc>
          <w:tcPr>
            <w:tcW w:w="10343" w:type="dxa"/>
            <w:gridSpan w:val="2"/>
            <w:vAlign w:val="center"/>
          </w:tcPr>
          <w:p w14:paraId="7F0B3DD1" w14:textId="0902E9D9" w:rsidR="00EA4D0B" w:rsidRPr="002B14F9" w:rsidRDefault="00F16F3D" w:rsidP="00EA4D0B">
            <w:pPr>
              <w:rPr>
                <w:b/>
              </w:rPr>
            </w:pPr>
            <w:r>
              <w:rPr>
                <w:b/>
                <w:color w:val="000000" w:themeColor="text1"/>
              </w:rPr>
              <w:t>4. Sağlamlıq və təhlükəsizlik</w:t>
            </w:r>
          </w:p>
        </w:tc>
      </w:tr>
      <w:tr w:rsidR="00EA4D0B" w14:paraId="347FE0B1" w14:textId="77777777" w:rsidTr="00B31D0A">
        <w:tc>
          <w:tcPr>
            <w:tcW w:w="817" w:type="dxa"/>
            <w:vAlign w:val="center"/>
          </w:tcPr>
          <w:p w14:paraId="1A4DD41B" w14:textId="77777777" w:rsidR="00EA4D0B" w:rsidRPr="004154D1" w:rsidRDefault="00EA4D0B" w:rsidP="00EA4D0B">
            <w:pPr>
              <w:jc w:val="left"/>
              <w:rPr>
                <w:bCs/>
              </w:rPr>
            </w:pPr>
            <w:r w:rsidRPr="004154D1">
              <w:rPr>
                <w:color w:val="000000" w:themeColor="text1"/>
              </w:rPr>
              <w:t>4.1.</w:t>
            </w:r>
          </w:p>
        </w:tc>
        <w:tc>
          <w:tcPr>
            <w:tcW w:w="9526" w:type="dxa"/>
            <w:vAlign w:val="center"/>
          </w:tcPr>
          <w:p w14:paraId="36CEBEF0" w14:textId="4B5CA9BF" w:rsidR="00EA4D0B" w:rsidRPr="004154D1" w:rsidRDefault="00BB26AF" w:rsidP="00B31D0A">
            <w:pPr>
              <w:jc w:val="both"/>
            </w:pPr>
            <w:r w:rsidRPr="00BB26AF">
              <w:t xml:space="preserve">Sağlamlığın mühafizəsi və sağlam həyat tərzi haqqında bilik və bacarıqlara </w:t>
            </w:r>
            <w:r w:rsidR="009A0C87">
              <w:t>malik olduğunu nümayiş etdirir</w:t>
            </w:r>
          </w:p>
        </w:tc>
      </w:tr>
      <w:tr w:rsidR="00EA4D0B" w14:paraId="74E350E4" w14:textId="77777777" w:rsidTr="00B31D0A">
        <w:tc>
          <w:tcPr>
            <w:tcW w:w="817" w:type="dxa"/>
            <w:vAlign w:val="center"/>
          </w:tcPr>
          <w:p w14:paraId="28DBC889" w14:textId="77777777" w:rsidR="00EA4D0B" w:rsidRPr="004154D1" w:rsidRDefault="00EA4D0B" w:rsidP="00EA4D0B">
            <w:pPr>
              <w:jc w:val="left"/>
              <w:rPr>
                <w:bCs/>
              </w:rPr>
            </w:pPr>
            <w:r w:rsidRPr="004154D1">
              <w:t>4.1.1.</w:t>
            </w:r>
          </w:p>
        </w:tc>
        <w:tc>
          <w:tcPr>
            <w:tcW w:w="9526" w:type="dxa"/>
            <w:vAlign w:val="center"/>
          </w:tcPr>
          <w:p w14:paraId="12A8E845" w14:textId="044AD54D" w:rsidR="00EA4D0B" w:rsidRPr="004154D1" w:rsidRDefault="009A0C87" w:rsidP="00B31D0A">
            <w:pPr>
              <w:jc w:val="both"/>
            </w:pPr>
            <w:r w:rsidRPr="00BB26AF">
              <w:t>Sağlam həyat tərzi haqqında mülahizələrini şərh edir</w:t>
            </w:r>
          </w:p>
        </w:tc>
      </w:tr>
      <w:tr w:rsidR="00C50F67" w14:paraId="04854384" w14:textId="77777777" w:rsidTr="00B31D0A">
        <w:tc>
          <w:tcPr>
            <w:tcW w:w="817" w:type="dxa"/>
            <w:vAlign w:val="center"/>
          </w:tcPr>
          <w:p w14:paraId="09D676A0" w14:textId="34542F41" w:rsidR="00C50F67" w:rsidRPr="004154D1" w:rsidRDefault="00C50F67" w:rsidP="00EA4D0B">
            <w:pPr>
              <w:jc w:val="left"/>
            </w:pPr>
            <w:r>
              <w:t>4.1.2.</w:t>
            </w:r>
          </w:p>
        </w:tc>
        <w:tc>
          <w:tcPr>
            <w:tcW w:w="9526" w:type="dxa"/>
            <w:vAlign w:val="center"/>
          </w:tcPr>
          <w:p w14:paraId="03919EC9" w14:textId="593A0C80" w:rsidR="00C50F67" w:rsidRPr="00F16F3D" w:rsidRDefault="009A0C87" w:rsidP="00B31D0A">
            <w:pPr>
              <w:jc w:val="both"/>
            </w:pPr>
            <w:r w:rsidRPr="00BB26AF">
              <w:t>Yoluxucu xəstəliklərdən (qrip, angina) qorunma yollarını sadə formada şə</w:t>
            </w:r>
            <w:r>
              <w:t>rh edir</w:t>
            </w:r>
          </w:p>
        </w:tc>
      </w:tr>
      <w:tr w:rsidR="00EA4D0B" w14:paraId="7B1C8BDA" w14:textId="77777777" w:rsidTr="00B31D0A">
        <w:tc>
          <w:tcPr>
            <w:tcW w:w="817" w:type="dxa"/>
            <w:vAlign w:val="center"/>
          </w:tcPr>
          <w:p w14:paraId="4FA33303" w14:textId="77777777" w:rsidR="00EA4D0B" w:rsidRPr="004154D1" w:rsidRDefault="00EA4D0B" w:rsidP="00EA4D0B">
            <w:pPr>
              <w:jc w:val="left"/>
              <w:rPr>
                <w:bCs/>
              </w:rPr>
            </w:pPr>
            <w:r w:rsidRPr="004154D1">
              <w:rPr>
                <w:color w:val="000000" w:themeColor="text1"/>
              </w:rPr>
              <w:t>4.2.</w:t>
            </w:r>
          </w:p>
        </w:tc>
        <w:tc>
          <w:tcPr>
            <w:tcW w:w="9526" w:type="dxa"/>
            <w:vAlign w:val="center"/>
          </w:tcPr>
          <w:p w14:paraId="42E8E16B" w14:textId="2D63B872" w:rsidR="00EA4D0B" w:rsidRPr="004154D1" w:rsidRDefault="009A0C87" w:rsidP="00B31D0A">
            <w:pPr>
              <w:jc w:val="both"/>
            </w:pPr>
            <w:r w:rsidRPr="00BB26AF">
              <w:t>Həyat və sağlamlıq üçün təhlükə törədən mənbə və obyektləri tanıyır və nəzərə alır</w:t>
            </w:r>
          </w:p>
        </w:tc>
      </w:tr>
      <w:tr w:rsidR="00EA4D0B" w14:paraId="5B88644B" w14:textId="77777777" w:rsidTr="00B31D0A">
        <w:tc>
          <w:tcPr>
            <w:tcW w:w="817" w:type="dxa"/>
            <w:vAlign w:val="center"/>
          </w:tcPr>
          <w:p w14:paraId="112E1D10" w14:textId="77777777" w:rsidR="00EA4D0B" w:rsidRPr="004154D1" w:rsidRDefault="00EA4D0B" w:rsidP="00EA4D0B">
            <w:pPr>
              <w:jc w:val="left"/>
              <w:rPr>
                <w:bCs/>
              </w:rPr>
            </w:pPr>
            <w:r w:rsidRPr="004154D1">
              <w:t>4.2.1.</w:t>
            </w:r>
          </w:p>
        </w:tc>
        <w:tc>
          <w:tcPr>
            <w:tcW w:w="9526" w:type="dxa"/>
            <w:vAlign w:val="center"/>
          </w:tcPr>
          <w:p w14:paraId="311DB3D3" w14:textId="63140B18" w:rsidR="00EA4D0B" w:rsidRPr="004154D1" w:rsidRDefault="009A0C87" w:rsidP="00B31D0A">
            <w:pPr>
              <w:jc w:val="both"/>
            </w:pPr>
            <w:r w:rsidRPr="00BB26AF">
              <w:t>Məişətdə istifadə olunan qaz və elektrik avadanlıqlarının, habelə alışdırıcı, deşici və kəsici alətlərin hansı hallarda təhlükə mənbəyinə çevrildiyini sadə formada təsvir edir</w:t>
            </w:r>
          </w:p>
        </w:tc>
      </w:tr>
      <w:tr w:rsidR="00C50F67" w14:paraId="31BB37E5" w14:textId="77777777" w:rsidTr="00B31D0A">
        <w:tc>
          <w:tcPr>
            <w:tcW w:w="817" w:type="dxa"/>
            <w:vAlign w:val="center"/>
          </w:tcPr>
          <w:p w14:paraId="3F23194D" w14:textId="037888CE" w:rsidR="00C50F67" w:rsidRPr="004154D1" w:rsidRDefault="00C50F67" w:rsidP="00EA4D0B">
            <w:pPr>
              <w:jc w:val="left"/>
            </w:pPr>
            <w:r>
              <w:t>4.2.2.</w:t>
            </w:r>
          </w:p>
        </w:tc>
        <w:tc>
          <w:tcPr>
            <w:tcW w:w="9526" w:type="dxa"/>
            <w:vAlign w:val="center"/>
          </w:tcPr>
          <w:p w14:paraId="408E64BB" w14:textId="3DCB5718" w:rsidR="00C50F67" w:rsidRPr="00F16F3D" w:rsidRDefault="009A0C87" w:rsidP="00B31D0A">
            <w:pPr>
              <w:jc w:val="both"/>
            </w:pPr>
            <w:r w:rsidRPr="00BB26AF">
              <w:t>Ətrafda həyat üçün təhlükəli olan yer və obyektləri  (gəzinti qadağan olunan yerlər, elektrik və qaz qurğuları) sadalayır</w:t>
            </w:r>
          </w:p>
        </w:tc>
      </w:tr>
      <w:tr w:rsidR="00C50F67" w14:paraId="663CAB29" w14:textId="77777777" w:rsidTr="00B31D0A">
        <w:tc>
          <w:tcPr>
            <w:tcW w:w="817" w:type="dxa"/>
            <w:vAlign w:val="center"/>
          </w:tcPr>
          <w:p w14:paraId="38DF299F" w14:textId="63CFFCCF" w:rsidR="00C50F67" w:rsidRPr="004154D1" w:rsidRDefault="00C50F67" w:rsidP="00EA4D0B">
            <w:pPr>
              <w:jc w:val="left"/>
            </w:pPr>
            <w:r>
              <w:t>4.2.3.</w:t>
            </w:r>
          </w:p>
        </w:tc>
        <w:tc>
          <w:tcPr>
            <w:tcW w:w="9526" w:type="dxa"/>
            <w:vAlign w:val="center"/>
          </w:tcPr>
          <w:p w14:paraId="644C82A4" w14:textId="75AD03CA" w:rsidR="00C50F67" w:rsidRPr="00F16F3D" w:rsidRDefault="009A0C87" w:rsidP="00B31D0A">
            <w:pPr>
              <w:jc w:val="both"/>
            </w:pPr>
            <w:r w:rsidRPr="00BB26AF">
              <w:t>Zəruri yol hərəkət qaydalarını (piyada keçid nişanları olan və olmayan yerlərdə) izah edir</w:t>
            </w:r>
          </w:p>
        </w:tc>
      </w:tr>
      <w:tr w:rsidR="00C50F67" w14:paraId="5719FE52" w14:textId="77777777" w:rsidTr="00B31D0A">
        <w:tc>
          <w:tcPr>
            <w:tcW w:w="817" w:type="dxa"/>
            <w:vAlign w:val="center"/>
          </w:tcPr>
          <w:p w14:paraId="6B51C4A1" w14:textId="5509A61D" w:rsidR="00C50F67" w:rsidRPr="004154D1" w:rsidRDefault="00C50F67" w:rsidP="00EA4D0B">
            <w:pPr>
              <w:jc w:val="left"/>
            </w:pPr>
            <w:r>
              <w:t>4.2.4.</w:t>
            </w:r>
          </w:p>
        </w:tc>
        <w:tc>
          <w:tcPr>
            <w:tcW w:w="9526" w:type="dxa"/>
            <w:vAlign w:val="center"/>
          </w:tcPr>
          <w:p w14:paraId="3AF1536B" w14:textId="4D01AD93" w:rsidR="00C50F67" w:rsidRPr="00F16F3D" w:rsidRDefault="009A0C87" w:rsidP="00B31D0A">
            <w:pPr>
              <w:jc w:val="both"/>
            </w:pPr>
            <w:r w:rsidRPr="00BB26AF">
              <w:t>Nəqliyyat vasitələrində (lift, eskalator, avtomobil, avtobus, qatar) təhlükəsizlik qaydalarını (minmək, düşmək, pəncərədən boylanmamaq, qolunu çıxarmamaq, sallanmamaq) izah edir</w:t>
            </w:r>
          </w:p>
        </w:tc>
      </w:tr>
      <w:tr w:rsidR="00F16F3D" w14:paraId="6FB6279C" w14:textId="77777777" w:rsidTr="00B31D0A">
        <w:tc>
          <w:tcPr>
            <w:tcW w:w="817" w:type="dxa"/>
            <w:vAlign w:val="center"/>
          </w:tcPr>
          <w:p w14:paraId="0432DDC3" w14:textId="25507C68" w:rsidR="00F16F3D" w:rsidRPr="004154D1" w:rsidRDefault="00F16F3D" w:rsidP="00EA4D0B">
            <w:pPr>
              <w:jc w:val="left"/>
            </w:pPr>
            <w:r>
              <w:t>4.3.</w:t>
            </w:r>
          </w:p>
        </w:tc>
        <w:tc>
          <w:tcPr>
            <w:tcW w:w="9526" w:type="dxa"/>
            <w:vAlign w:val="center"/>
          </w:tcPr>
          <w:p w14:paraId="2E723DB5" w14:textId="4A16C77E" w:rsidR="00F16F3D" w:rsidRPr="004154D1" w:rsidRDefault="009A0C87" w:rsidP="00B31D0A">
            <w:pPr>
              <w:jc w:val="both"/>
            </w:pPr>
            <w:r w:rsidRPr="00BB26AF">
              <w:t>Fövqəladə hallar barəsində ilkin təsəvvürlərə malik olduğunu nümayiş etdirir</w:t>
            </w:r>
          </w:p>
        </w:tc>
      </w:tr>
      <w:tr w:rsidR="00F16F3D" w14:paraId="2EDD7778" w14:textId="77777777" w:rsidTr="00B31D0A">
        <w:tc>
          <w:tcPr>
            <w:tcW w:w="817" w:type="dxa"/>
            <w:vAlign w:val="center"/>
          </w:tcPr>
          <w:p w14:paraId="5FCF1F03" w14:textId="725D887B" w:rsidR="00F16F3D" w:rsidRDefault="00C50F67" w:rsidP="00EA4D0B">
            <w:pPr>
              <w:jc w:val="left"/>
            </w:pPr>
            <w:r>
              <w:t>4.3.1.</w:t>
            </w:r>
          </w:p>
        </w:tc>
        <w:tc>
          <w:tcPr>
            <w:tcW w:w="9526" w:type="dxa"/>
            <w:vAlign w:val="center"/>
          </w:tcPr>
          <w:p w14:paraId="27E59DA4" w14:textId="14882064" w:rsidR="00F16F3D" w:rsidRPr="00F16F3D" w:rsidRDefault="009A0C87" w:rsidP="00B31D0A">
            <w:pPr>
              <w:jc w:val="both"/>
            </w:pPr>
            <w:r w:rsidRPr="00BB26AF">
              <w:t>Fövqəladə halları əlamətlərinə görə (təbii, texnogen) fərqləndirir</w:t>
            </w:r>
          </w:p>
        </w:tc>
      </w:tr>
      <w:tr w:rsidR="00F16F3D" w14:paraId="02640EE8" w14:textId="77777777" w:rsidTr="00B31D0A">
        <w:tc>
          <w:tcPr>
            <w:tcW w:w="817" w:type="dxa"/>
            <w:vAlign w:val="center"/>
          </w:tcPr>
          <w:p w14:paraId="11618688" w14:textId="53334D07" w:rsidR="00F16F3D" w:rsidRDefault="00C50F67" w:rsidP="00EA4D0B">
            <w:pPr>
              <w:jc w:val="left"/>
            </w:pPr>
            <w:r>
              <w:t>4.3.2.</w:t>
            </w:r>
          </w:p>
        </w:tc>
        <w:tc>
          <w:tcPr>
            <w:tcW w:w="9526" w:type="dxa"/>
            <w:vAlign w:val="center"/>
          </w:tcPr>
          <w:p w14:paraId="6572DBB8" w14:textId="36F55571" w:rsidR="00F16F3D" w:rsidRPr="00F16F3D" w:rsidRDefault="009A0C87" w:rsidP="00B31D0A">
            <w:pPr>
              <w:jc w:val="both"/>
            </w:pPr>
            <w:r w:rsidRPr="00BB26AF">
              <w:t>Qəzalardan mühafizə vasitələrini təyinatına görə izah edir</w:t>
            </w:r>
          </w:p>
        </w:tc>
      </w:tr>
      <w:tr w:rsidR="00C50F67" w14:paraId="1A4CCD7B" w14:textId="77777777" w:rsidTr="00B31D0A">
        <w:tc>
          <w:tcPr>
            <w:tcW w:w="817" w:type="dxa"/>
            <w:vAlign w:val="center"/>
          </w:tcPr>
          <w:p w14:paraId="5AB2B4D6" w14:textId="38AF7C58" w:rsidR="00C50F67" w:rsidRDefault="00C50F67" w:rsidP="00EA4D0B">
            <w:pPr>
              <w:jc w:val="left"/>
            </w:pPr>
            <w:r>
              <w:t>4.3.3.</w:t>
            </w:r>
          </w:p>
        </w:tc>
        <w:tc>
          <w:tcPr>
            <w:tcW w:w="9526" w:type="dxa"/>
            <w:vAlign w:val="center"/>
          </w:tcPr>
          <w:p w14:paraId="14D068AF" w14:textId="3E17DF72" w:rsidR="00C50F67" w:rsidRPr="00F16F3D" w:rsidRDefault="009A0C87" w:rsidP="00B31D0A">
            <w:pPr>
              <w:jc w:val="both"/>
            </w:pPr>
            <w:r w:rsidRPr="00BB26AF">
              <w:t>Yerli şəraitə uyğun süni yaradılmış ekstremal vəziyyətlərdə (zəlzələ, subasma, yanğın, partlayış təhlükəsi zamanı həyəcan siqnalı) özünümühafizə bacarıqları nümayiş etdirir</w:t>
            </w:r>
          </w:p>
        </w:tc>
      </w:tr>
    </w:tbl>
    <w:p w14:paraId="1A7C6565" w14:textId="26E6F0B1" w:rsidR="00EA4D0B" w:rsidRDefault="00EA4D0B" w:rsidP="00EA4D0B"/>
    <w:p w14:paraId="04AC8488" w14:textId="6964FACB" w:rsidR="00EF0F82" w:rsidRDefault="00EF0F82" w:rsidP="00EA4D0B"/>
    <w:p w14:paraId="61F63016" w14:textId="3C9F9CE0" w:rsidR="00EF0F82" w:rsidRDefault="00EF0F82" w:rsidP="00EA4D0B"/>
    <w:p w14:paraId="525211E5" w14:textId="318553D6" w:rsidR="00EF0F82" w:rsidRDefault="00EF0F82" w:rsidP="00EA4D0B"/>
    <w:p w14:paraId="62EE03D2" w14:textId="43A65414" w:rsidR="00EF0F82" w:rsidRDefault="00EF0F82" w:rsidP="00EA4D0B"/>
    <w:p w14:paraId="5EF455C3" w14:textId="77777777" w:rsidR="00D96FA8" w:rsidRDefault="00D96FA8" w:rsidP="00EA4D0B"/>
    <w:p w14:paraId="3074A867" w14:textId="066D4892" w:rsidR="00EF0F82" w:rsidRDefault="00EF0F82" w:rsidP="00EA4D0B"/>
    <w:p w14:paraId="2985B1A7" w14:textId="08FD1862" w:rsidR="00EF0F82" w:rsidRDefault="00EF0F82" w:rsidP="00EA4D0B"/>
    <w:p w14:paraId="03960FAD" w14:textId="54A1223A" w:rsidR="00EF0F82" w:rsidRDefault="00EF0F82" w:rsidP="00EA4D0B"/>
    <w:p w14:paraId="13166F76" w14:textId="77777777" w:rsidR="00EA4D0B" w:rsidRPr="008964A7" w:rsidRDefault="00EA4D0B" w:rsidP="00EA4D0B">
      <w:pPr>
        <w:jc w:val="both"/>
      </w:pPr>
    </w:p>
    <w:p w14:paraId="0A720CBA" w14:textId="77777777" w:rsidR="00AB0C62" w:rsidRDefault="00AB0C62" w:rsidP="00AB0C62">
      <w:pPr>
        <w:jc w:val="both"/>
      </w:pPr>
    </w:p>
    <w:p w14:paraId="6974D8F0" w14:textId="125A5812" w:rsidR="00B32B46" w:rsidRPr="00495134" w:rsidRDefault="00AB0C62" w:rsidP="00AB0C62">
      <w:pPr>
        <w:jc w:val="both"/>
        <w:rPr>
          <w:b/>
          <w:bCs/>
          <w:sz w:val="28"/>
        </w:rPr>
      </w:pPr>
      <w:r>
        <w:lastRenderedPageBreak/>
        <w:t xml:space="preserve">                        </w:t>
      </w:r>
      <w:r w:rsidR="00495134" w:rsidRPr="00495134">
        <w:rPr>
          <w:b/>
          <w:bCs/>
          <w:sz w:val="28"/>
        </w:rPr>
        <w:t>I</w:t>
      </w:r>
      <w:r w:rsidR="00B32B46" w:rsidRPr="00495134">
        <w:rPr>
          <w:b/>
          <w:bCs/>
          <w:sz w:val="28"/>
        </w:rPr>
        <w:t xml:space="preserve">I sinif Texnologiya fənnindən illik planlaşdırma </w:t>
      </w:r>
      <w:r w:rsidR="00B32B46" w:rsidRPr="00495134">
        <w:rPr>
          <w:b/>
          <w:bCs/>
          <w:color w:val="FF0000"/>
          <w:sz w:val="28"/>
        </w:rPr>
        <w:t>nümunəsi</w:t>
      </w:r>
    </w:p>
    <w:p w14:paraId="782CC7DA" w14:textId="567F3D1D" w:rsidR="00B32B46" w:rsidRPr="000C3627" w:rsidRDefault="009D00BF" w:rsidP="00B32B46">
      <w:pPr>
        <w:jc w:val="both"/>
      </w:pPr>
      <w:r>
        <w:t xml:space="preserve">                                                      </w:t>
      </w:r>
      <w:r w:rsidR="00B32B46" w:rsidRPr="000C3627">
        <w:t>Həftə</w:t>
      </w:r>
      <w:r w:rsidR="00B32B46">
        <w:t xml:space="preserve">lik 1 </w:t>
      </w:r>
      <w:r w:rsidR="00B32B46" w:rsidRPr="000C3627">
        <w:t xml:space="preserve">saat – illik </w:t>
      </w:r>
      <w:r w:rsidR="00B32B46">
        <w:t>34</w:t>
      </w:r>
      <w:r w:rsidR="00B32B46" w:rsidRPr="000C3627">
        <w:t xml:space="preserve"> saat</w:t>
      </w:r>
    </w:p>
    <w:tbl>
      <w:tblPr>
        <w:tblStyle w:val="TableGrid"/>
        <w:tblW w:w="10343" w:type="dxa"/>
        <w:tblLook w:val="04A0" w:firstRow="1" w:lastRow="0" w:firstColumn="1" w:lastColumn="0" w:noHBand="0" w:noVBand="1"/>
      </w:tblPr>
      <w:tblGrid>
        <w:gridCol w:w="483"/>
        <w:gridCol w:w="9860"/>
      </w:tblGrid>
      <w:tr w:rsidR="00B32B46" w:rsidRPr="000C3627" w14:paraId="2353EDCF" w14:textId="77777777" w:rsidTr="007C6C57">
        <w:tc>
          <w:tcPr>
            <w:tcW w:w="10343" w:type="dxa"/>
            <w:gridSpan w:val="2"/>
          </w:tcPr>
          <w:p w14:paraId="68FBEA2F" w14:textId="1442F8B9" w:rsidR="00B32B46" w:rsidRPr="000C3627" w:rsidRDefault="00B32B46" w:rsidP="007C6C57">
            <w:r>
              <w:rPr>
                <w:b/>
                <w:bCs/>
                <w:sz w:val="28"/>
                <w:szCs w:val="28"/>
              </w:rPr>
              <w:t>Texnologiya</w:t>
            </w:r>
            <w:r w:rsidRPr="000C3627">
              <w:rPr>
                <w:b/>
                <w:bCs/>
                <w:sz w:val="28"/>
                <w:szCs w:val="28"/>
              </w:rPr>
              <w:t xml:space="preserve"> fənni üzrə </w:t>
            </w:r>
            <w:r w:rsidR="00495134">
              <w:rPr>
                <w:b/>
                <w:bCs/>
                <w:sz w:val="28"/>
                <w:szCs w:val="28"/>
              </w:rPr>
              <w:t>I</w:t>
            </w:r>
            <w:r>
              <w:rPr>
                <w:b/>
                <w:bCs/>
                <w:sz w:val="28"/>
                <w:szCs w:val="28"/>
              </w:rPr>
              <w:t>I</w:t>
            </w:r>
            <w:r w:rsidRPr="000C3627">
              <w:rPr>
                <w:b/>
                <w:bCs/>
                <w:sz w:val="28"/>
                <w:szCs w:val="28"/>
              </w:rPr>
              <w:t xml:space="preserve"> sinfin sonu üçün təlim nəticələri</w:t>
            </w:r>
          </w:p>
        </w:tc>
      </w:tr>
      <w:tr w:rsidR="00B32B46" w:rsidRPr="000C3627" w14:paraId="0D8260D4" w14:textId="77777777" w:rsidTr="007C6C57">
        <w:tc>
          <w:tcPr>
            <w:tcW w:w="483" w:type="dxa"/>
            <w:vAlign w:val="center"/>
          </w:tcPr>
          <w:p w14:paraId="65D6E4C8" w14:textId="77777777" w:rsidR="00B32B46" w:rsidRPr="000C3627" w:rsidRDefault="00B32B46" w:rsidP="007C6C57">
            <w:pPr>
              <w:rPr>
                <w:b/>
                <w:bCs/>
              </w:rPr>
            </w:pPr>
            <w:r w:rsidRPr="000C3627">
              <w:rPr>
                <w:b/>
                <w:bCs/>
              </w:rPr>
              <w:t>1</w:t>
            </w:r>
          </w:p>
        </w:tc>
        <w:tc>
          <w:tcPr>
            <w:tcW w:w="9860" w:type="dxa"/>
            <w:vAlign w:val="center"/>
          </w:tcPr>
          <w:p w14:paraId="0013AA8C" w14:textId="45B10E56" w:rsidR="00B32B46" w:rsidRPr="000C3627" w:rsidRDefault="00B31D0A" w:rsidP="00CD5BDC">
            <w:pPr>
              <w:jc w:val="both"/>
            </w:pPr>
            <w:r w:rsidRPr="00B31D0A">
              <w:t>sadə emal texnologiyalarını və vasitələrini tanıdığını nümayiş etdirir</w:t>
            </w:r>
          </w:p>
        </w:tc>
      </w:tr>
      <w:tr w:rsidR="00B32B46" w:rsidRPr="000C3627" w14:paraId="77B5A3B7" w14:textId="77777777" w:rsidTr="007C6C57">
        <w:tc>
          <w:tcPr>
            <w:tcW w:w="483" w:type="dxa"/>
            <w:vAlign w:val="center"/>
          </w:tcPr>
          <w:p w14:paraId="5DC95FAF" w14:textId="77777777" w:rsidR="00B32B46" w:rsidRPr="000C3627" w:rsidRDefault="00B32B46" w:rsidP="007C6C57">
            <w:pPr>
              <w:rPr>
                <w:b/>
                <w:bCs/>
              </w:rPr>
            </w:pPr>
            <w:r w:rsidRPr="000C3627">
              <w:rPr>
                <w:b/>
                <w:bCs/>
              </w:rPr>
              <w:t>2</w:t>
            </w:r>
          </w:p>
        </w:tc>
        <w:tc>
          <w:tcPr>
            <w:tcW w:w="9860" w:type="dxa"/>
            <w:vAlign w:val="center"/>
          </w:tcPr>
          <w:p w14:paraId="1168ACB0" w14:textId="350A8BD4" w:rsidR="00B32B46" w:rsidRPr="000C3627" w:rsidRDefault="00D973A6" w:rsidP="00CD5BDC">
            <w:pPr>
              <w:jc w:val="both"/>
            </w:pPr>
            <w:r w:rsidRPr="00B31D0A">
              <w:t>emal prosesinə hazırlıq işlərini yerinə yetirir</w:t>
            </w:r>
          </w:p>
        </w:tc>
      </w:tr>
      <w:tr w:rsidR="00B32B46" w:rsidRPr="000C3627" w14:paraId="2EED9F7E" w14:textId="77777777" w:rsidTr="007C6C57">
        <w:tc>
          <w:tcPr>
            <w:tcW w:w="483" w:type="dxa"/>
            <w:vAlign w:val="center"/>
          </w:tcPr>
          <w:p w14:paraId="0E56A423" w14:textId="77777777" w:rsidR="00B32B46" w:rsidRPr="000C3627" w:rsidRDefault="00B32B46" w:rsidP="007C6C57">
            <w:pPr>
              <w:rPr>
                <w:b/>
                <w:bCs/>
              </w:rPr>
            </w:pPr>
            <w:r w:rsidRPr="000C3627">
              <w:rPr>
                <w:b/>
                <w:bCs/>
              </w:rPr>
              <w:t>3</w:t>
            </w:r>
          </w:p>
        </w:tc>
        <w:tc>
          <w:tcPr>
            <w:tcW w:w="9860" w:type="dxa"/>
            <w:vAlign w:val="center"/>
          </w:tcPr>
          <w:p w14:paraId="2CE3818C" w14:textId="0371F616" w:rsidR="00B32B46" w:rsidRPr="000C3627" w:rsidRDefault="00D973A6" w:rsidP="00CD5BDC">
            <w:pPr>
              <w:jc w:val="both"/>
            </w:pPr>
            <w:r w:rsidRPr="00B31D0A">
              <w:t>verilmiş materiallardan (kağız, karton, parça, plastilin) sadə məmulatlar hazırlayır</w:t>
            </w:r>
          </w:p>
        </w:tc>
      </w:tr>
      <w:tr w:rsidR="00B32B46" w14:paraId="2CBE6AFA" w14:textId="77777777" w:rsidTr="007C6C57">
        <w:tc>
          <w:tcPr>
            <w:tcW w:w="483" w:type="dxa"/>
            <w:vAlign w:val="center"/>
          </w:tcPr>
          <w:p w14:paraId="6D0C711F" w14:textId="77777777" w:rsidR="00B32B46" w:rsidRPr="006D20DC" w:rsidRDefault="00B32B46" w:rsidP="007C6C57">
            <w:pPr>
              <w:rPr>
                <w:b/>
                <w:bCs/>
              </w:rPr>
            </w:pPr>
            <w:r w:rsidRPr="000C3627">
              <w:rPr>
                <w:b/>
                <w:bCs/>
              </w:rPr>
              <w:t>4</w:t>
            </w:r>
          </w:p>
        </w:tc>
        <w:tc>
          <w:tcPr>
            <w:tcW w:w="9860" w:type="dxa"/>
            <w:vAlign w:val="center"/>
          </w:tcPr>
          <w:p w14:paraId="115CB5FD" w14:textId="5E4F13C4" w:rsidR="00B32B46" w:rsidRDefault="00D973A6" w:rsidP="00CD5BDC">
            <w:pPr>
              <w:jc w:val="both"/>
            </w:pPr>
            <w:r w:rsidRPr="00B31D0A">
              <w:t>texnoloji maşınlar və texnoloji vasitələr haqqında təsəvvürə malik olduğunu nümayiş etdirir</w:t>
            </w:r>
          </w:p>
        </w:tc>
      </w:tr>
      <w:tr w:rsidR="00B32B46" w14:paraId="09500D9A" w14:textId="77777777" w:rsidTr="007C6C57">
        <w:tc>
          <w:tcPr>
            <w:tcW w:w="483" w:type="dxa"/>
            <w:vAlign w:val="center"/>
          </w:tcPr>
          <w:p w14:paraId="201AB7EA" w14:textId="77777777" w:rsidR="00B32B46" w:rsidRPr="006D20DC" w:rsidRDefault="00B32B46" w:rsidP="007C6C57">
            <w:pPr>
              <w:rPr>
                <w:b/>
                <w:bCs/>
              </w:rPr>
            </w:pPr>
            <w:r w:rsidRPr="006D20DC">
              <w:rPr>
                <w:b/>
                <w:bCs/>
              </w:rPr>
              <w:t>5</w:t>
            </w:r>
          </w:p>
        </w:tc>
        <w:tc>
          <w:tcPr>
            <w:tcW w:w="9860" w:type="dxa"/>
            <w:vAlign w:val="center"/>
          </w:tcPr>
          <w:p w14:paraId="3C0E3D3C" w14:textId="36FC055D" w:rsidR="00B32B46" w:rsidRDefault="00D973A6" w:rsidP="00CD5BDC">
            <w:pPr>
              <w:jc w:val="both"/>
            </w:pPr>
            <w:r w:rsidRPr="00B31D0A">
              <w:t>məişətdə zəruri hesab edilən ilkin bacarıqlara yiyələndiyini nümayiş etdirir</w:t>
            </w:r>
          </w:p>
        </w:tc>
      </w:tr>
      <w:tr w:rsidR="00D973A6" w14:paraId="0F6299F9" w14:textId="77777777" w:rsidTr="007C6C57">
        <w:tc>
          <w:tcPr>
            <w:tcW w:w="483" w:type="dxa"/>
            <w:vAlign w:val="center"/>
          </w:tcPr>
          <w:p w14:paraId="01508466" w14:textId="54B9A482" w:rsidR="00D973A6" w:rsidRPr="006D20DC" w:rsidRDefault="00D973A6" w:rsidP="007C6C57">
            <w:pPr>
              <w:rPr>
                <w:b/>
                <w:bCs/>
              </w:rPr>
            </w:pPr>
            <w:r>
              <w:rPr>
                <w:b/>
                <w:bCs/>
              </w:rPr>
              <w:t>6</w:t>
            </w:r>
          </w:p>
        </w:tc>
        <w:tc>
          <w:tcPr>
            <w:tcW w:w="9860" w:type="dxa"/>
            <w:vAlign w:val="center"/>
          </w:tcPr>
          <w:p w14:paraId="08F3E346" w14:textId="6D66F7F9" w:rsidR="00D973A6" w:rsidRPr="00B31D0A" w:rsidRDefault="00D973A6" w:rsidP="00CD5BDC">
            <w:pPr>
              <w:jc w:val="both"/>
            </w:pPr>
            <w:r w:rsidRPr="00B31D0A">
              <w:t>sadə əşyaları qrafik təsvir edir</w:t>
            </w:r>
          </w:p>
        </w:tc>
      </w:tr>
    </w:tbl>
    <w:p w14:paraId="4381F6AA" w14:textId="43F27398" w:rsidR="007F0B55" w:rsidRDefault="007F0B55" w:rsidP="00AB0C62">
      <w:pPr>
        <w:jc w:val="both"/>
      </w:pPr>
    </w:p>
    <w:p w14:paraId="27E1770C" w14:textId="77777777" w:rsidR="007F0B55" w:rsidRPr="008964A7" w:rsidRDefault="007F0B55" w:rsidP="00B32B46"/>
    <w:tbl>
      <w:tblPr>
        <w:tblStyle w:val="TableGrid"/>
        <w:tblW w:w="10343" w:type="dxa"/>
        <w:tblLayout w:type="fixed"/>
        <w:tblLook w:val="04A0" w:firstRow="1" w:lastRow="0" w:firstColumn="1" w:lastColumn="0" w:noHBand="0" w:noVBand="1"/>
      </w:tblPr>
      <w:tblGrid>
        <w:gridCol w:w="617"/>
        <w:gridCol w:w="1551"/>
        <w:gridCol w:w="4915"/>
        <w:gridCol w:w="425"/>
        <w:gridCol w:w="1117"/>
        <w:gridCol w:w="1718"/>
      </w:tblGrid>
      <w:tr w:rsidR="0035320F" w14:paraId="32C2B8E4" w14:textId="77777777" w:rsidTr="009D00BF">
        <w:trPr>
          <w:cantSplit/>
          <w:trHeight w:val="665"/>
        </w:trPr>
        <w:tc>
          <w:tcPr>
            <w:tcW w:w="617" w:type="dxa"/>
            <w:vAlign w:val="center"/>
          </w:tcPr>
          <w:p w14:paraId="35E3514B" w14:textId="77777777" w:rsidR="0035320F" w:rsidRPr="006D20DC" w:rsidRDefault="0035320F" w:rsidP="007C6C57">
            <w:pPr>
              <w:rPr>
                <w:b/>
                <w:bCs/>
              </w:rPr>
            </w:pPr>
            <w:r w:rsidRPr="006D20DC">
              <w:rPr>
                <w:b/>
                <w:bCs/>
              </w:rPr>
              <w:t>№</w:t>
            </w:r>
          </w:p>
        </w:tc>
        <w:tc>
          <w:tcPr>
            <w:tcW w:w="1551" w:type="dxa"/>
            <w:vAlign w:val="center"/>
          </w:tcPr>
          <w:p w14:paraId="6CB2789E" w14:textId="77777777" w:rsidR="0035320F" w:rsidRPr="006D20DC" w:rsidRDefault="0035320F" w:rsidP="007C6C57">
            <w:pPr>
              <w:rPr>
                <w:b/>
                <w:bCs/>
              </w:rPr>
            </w:pPr>
            <w:r w:rsidRPr="006D20DC">
              <w:rPr>
                <w:b/>
                <w:bCs/>
              </w:rPr>
              <w:t>Standart</w:t>
            </w:r>
          </w:p>
        </w:tc>
        <w:tc>
          <w:tcPr>
            <w:tcW w:w="4915" w:type="dxa"/>
            <w:vAlign w:val="center"/>
          </w:tcPr>
          <w:p w14:paraId="15CA4574" w14:textId="77777777" w:rsidR="0035320F" w:rsidRPr="006D20DC" w:rsidRDefault="0035320F" w:rsidP="007C6C57">
            <w:pPr>
              <w:rPr>
                <w:b/>
                <w:bCs/>
              </w:rPr>
            </w:pPr>
            <w:r w:rsidRPr="006D20DC">
              <w:rPr>
                <w:b/>
                <w:bCs/>
              </w:rPr>
              <w:t>Mövzu</w:t>
            </w:r>
          </w:p>
        </w:tc>
        <w:tc>
          <w:tcPr>
            <w:tcW w:w="425" w:type="dxa"/>
            <w:textDirection w:val="btLr"/>
            <w:vAlign w:val="center"/>
          </w:tcPr>
          <w:p w14:paraId="0BD736F4" w14:textId="77777777" w:rsidR="0035320F" w:rsidRPr="006D20DC" w:rsidRDefault="0035320F" w:rsidP="007C6C57">
            <w:pPr>
              <w:ind w:left="113" w:right="113"/>
              <w:rPr>
                <w:b/>
                <w:bCs/>
              </w:rPr>
            </w:pPr>
            <w:r w:rsidRPr="006D20DC">
              <w:rPr>
                <w:b/>
                <w:bCs/>
              </w:rPr>
              <w:t>Saat</w:t>
            </w:r>
          </w:p>
        </w:tc>
        <w:tc>
          <w:tcPr>
            <w:tcW w:w="1117" w:type="dxa"/>
            <w:vAlign w:val="center"/>
          </w:tcPr>
          <w:p w14:paraId="5A63F0E0" w14:textId="77777777" w:rsidR="0035320F" w:rsidRPr="006D20DC" w:rsidRDefault="0035320F" w:rsidP="007C6C57">
            <w:pPr>
              <w:rPr>
                <w:b/>
                <w:bCs/>
              </w:rPr>
            </w:pPr>
            <w:r w:rsidRPr="006D20DC">
              <w:rPr>
                <w:b/>
                <w:bCs/>
              </w:rPr>
              <w:t>Tarix</w:t>
            </w:r>
          </w:p>
        </w:tc>
        <w:tc>
          <w:tcPr>
            <w:tcW w:w="1718" w:type="dxa"/>
            <w:vAlign w:val="center"/>
          </w:tcPr>
          <w:p w14:paraId="471CB118" w14:textId="77777777" w:rsidR="0035320F" w:rsidRPr="006D20DC" w:rsidRDefault="0035320F" w:rsidP="007C6C57">
            <w:pPr>
              <w:rPr>
                <w:b/>
                <w:bCs/>
              </w:rPr>
            </w:pPr>
            <w:r w:rsidRPr="006D20DC">
              <w:rPr>
                <w:b/>
                <w:bCs/>
              </w:rPr>
              <w:t>Qeyd</w:t>
            </w:r>
          </w:p>
        </w:tc>
      </w:tr>
      <w:tr w:rsidR="0035320F" w14:paraId="585FB6E2" w14:textId="77777777" w:rsidTr="0035320F">
        <w:tc>
          <w:tcPr>
            <w:tcW w:w="10343" w:type="dxa"/>
            <w:gridSpan w:val="6"/>
            <w:vAlign w:val="center"/>
          </w:tcPr>
          <w:p w14:paraId="733BCE21" w14:textId="77777777" w:rsidR="0035320F" w:rsidRPr="002F1FD5" w:rsidRDefault="0035320F" w:rsidP="007C6C57">
            <w:pPr>
              <w:rPr>
                <w:b/>
                <w:bCs/>
              </w:rPr>
            </w:pPr>
            <w:r w:rsidRPr="002F1FD5">
              <w:rPr>
                <w:b/>
                <w:bCs/>
              </w:rPr>
              <w:t>I Yarımil</w:t>
            </w:r>
          </w:p>
        </w:tc>
      </w:tr>
      <w:tr w:rsidR="0035320F" w14:paraId="6C2F5DED" w14:textId="77777777" w:rsidTr="0035320F">
        <w:tc>
          <w:tcPr>
            <w:tcW w:w="617" w:type="dxa"/>
            <w:vAlign w:val="center"/>
          </w:tcPr>
          <w:p w14:paraId="6AF7CF58" w14:textId="77777777" w:rsidR="0035320F" w:rsidRPr="00E332CA" w:rsidRDefault="0035320F" w:rsidP="007C6C57">
            <w:pPr>
              <w:rPr>
                <w:b/>
                <w:bCs/>
              </w:rPr>
            </w:pPr>
            <w:r w:rsidRPr="00E332CA">
              <w:rPr>
                <w:b/>
                <w:bCs/>
              </w:rPr>
              <w:t>1</w:t>
            </w:r>
          </w:p>
        </w:tc>
        <w:tc>
          <w:tcPr>
            <w:tcW w:w="1551" w:type="dxa"/>
            <w:vAlign w:val="center"/>
          </w:tcPr>
          <w:p w14:paraId="3FDA5B9B" w14:textId="77777777" w:rsidR="0035320F" w:rsidRDefault="0035320F" w:rsidP="007C6C57">
            <w:r w:rsidRPr="0009730E">
              <w:rPr>
                <w:b/>
                <w:bCs/>
              </w:rPr>
              <w:t>-</w:t>
            </w:r>
          </w:p>
        </w:tc>
        <w:tc>
          <w:tcPr>
            <w:tcW w:w="4915" w:type="dxa"/>
          </w:tcPr>
          <w:p w14:paraId="36F90DDE" w14:textId="77777777" w:rsidR="0035320F" w:rsidRDefault="0035320F" w:rsidP="007C6C57">
            <w:pPr>
              <w:jc w:val="both"/>
            </w:pPr>
            <w:r w:rsidRPr="0009730E">
              <w:rPr>
                <w:b/>
                <w:bCs/>
              </w:rPr>
              <w:t>Diaqnostik qiymətləndirmə</w:t>
            </w:r>
          </w:p>
        </w:tc>
        <w:tc>
          <w:tcPr>
            <w:tcW w:w="425" w:type="dxa"/>
            <w:vAlign w:val="center"/>
          </w:tcPr>
          <w:p w14:paraId="0B95DF35" w14:textId="77777777" w:rsidR="0035320F" w:rsidRDefault="0035320F" w:rsidP="007C6C57">
            <w:r w:rsidRPr="00C0435B">
              <w:rPr>
                <w:b/>
                <w:bCs/>
              </w:rPr>
              <w:t>1</w:t>
            </w:r>
          </w:p>
        </w:tc>
        <w:tc>
          <w:tcPr>
            <w:tcW w:w="1117" w:type="dxa"/>
          </w:tcPr>
          <w:p w14:paraId="0FA0BAC4" w14:textId="77777777" w:rsidR="0035320F" w:rsidRDefault="0035320F" w:rsidP="007C6C57">
            <w:pPr>
              <w:jc w:val="both"/>
            </w:pPr>
          </w:p>
        </w:tc>
        <w:tc>
          <w:tcPr>
            <w:tcW w:w="1718" w:type="dxa"/>
          </w:tcPr>
          <w:p w14:paraId="2429A1C2" w14:textId="77777777" w:rsidR="0035320F" w:rsidRDefault="0035320F" w:rsidP="007C6C57">
            <w:pPr>
              <w:jc w:val="both"/>
            </w:pPr>
          </w:p>
        </w:tc>
      </w:tr>
      <w:tr w:rsidR="0035320F" w14:paraId="766F2B3D" w14:textId="77777777" w:rsidTr="0035320F">
        <w:tc>
          <w:tcPr>
            <w:tcW w:w="10343" w:type="dxa"/>
            <w:gridSpan w:val="6"/>
          </w:tcPr>
          <w:p w14:paraId="70332DC1" w14:textId="6202A922" w:rsidR="0035320F" w:rsidRDefault="0035320F" w:rsidP="0052599A">
            <w:r w:rsidRPr="00212F9D">
              <w:rPr>
                <w:b/>
                <w:bCs/>
              </w:rPr>
              <w:t>I</w:t>
            </w:r>
            <w:r w:rsidRPr="00212F9D">
              <w:rPr>
                <w:b/>
                <w:bCs/>
                <w:spacing w:val="2"/>
              </w:rPr>
              <w:t xml:space="preserve"> </w:t>
            </w:r>
            <w:r w:rsidRPr="00212F9D">
              <w:rPr>
                <w:b/>
                <w:bCs/>
              </w:rPr>
              <w:t>Bölmə:</w:t>
            </w:r>
            <w:r w:rsidRPr="00212F9D">
              <w:rPr>
                <w:b/>
                <w:bCs/>
                <w:spacing w:val="1"/>
              </w:rPr>
              <w:t xml:space="preserve"> </w:t>
            </w:r>
            <w:r w:rsidRPr="00212F9D">
              <w:rPr>
                <w:b/>
                <w:bCs/>
              </w:rPr>
              <w:t>Məişət</w:t>
            </w:r>
            <w:r w:rsidRPr="00212F9D">
              <w:rPr>
                <w:b/>
                <w:bCs/>
                <w:spacing w:val="-18"/>
              </w:rPr>
              <w:t xml:space="preserve">  m</w:t>
            </w:r>
            <w:r w:rsidRPr="00212F9D">
              <w:rPr>
                <w:b/>
                <w:bCs/>
              </w:rPr>
              <w:t>ədəniyyəti</w:t>
            </w:r>
          </w:p>
        </w:tc>
      </w:tr>
      <w:tr w:rsidR="0035320F" w14:paraId="316A17A2" w14:textId="77777777" w:rsidTr="0035320F">
        <w:tc>
          <w:tcPr>
            <w:tcW w:w="617" w:type="dxa"/>
            <w:vAlign w:val="center"/>
          </w:tcPr>
          <w:p w14:paraId="21DAB32E" w14:textId="77777777" w:rsidR="0035320F" w:rsidRDefault="0035320F" w:rsidP="0052599A">
            <w:pPr>
              <w:rPr>
                <w:b/>
                <w:bCs/>
              </w:rPr>
            </w:pPr>
            <w:r>
              <w:rPr>
                <w:b/>
                <w:bCs/>
              </w:rPr>
              <w:t>2</w:t>
            </w:r>
          </w:p>
        </w:tc>
        <w:tc>
          <w:tcPr>
            <w:tcW w:w="1551" w:type="dxa"/>
            <w:vAlign w:val="center"/>
          </w:tcPr>
          <w:p w14:paraId="5E18B477" w14:textId="0AD44AAF" w:rsidR="0035320F" w:rsidRPr="00F51202" w:rsidRDefault="0035320F" w:rsidP="00F51202">
            <w:pPr>
              <w:pStyle w:val="NoSpacing"/>
              <w:rPr>
                <w:rFonts w:ascii="Arial" w:hAnsi="Arial" w:cs="Arial"/>
                <w:bCs/>
                <w:sz w:val="24"/>
                <w:szCs w:val="24"/>
                <w:lang w:val="az-Latn-AZ"/>
              </w:rPr>
            </w:pPr>
            <w:r w:rsidRPr="00F51202">
              <w:rPr>
                <w:rFonts w:ascii="Arial" w:hAnsi="Arial" w:cs="Arial"/>
                <w:sz w:val="24"/>
                <w:szCs w:val="24"/>
                <w:lang w:val="az-Latn-AZ"/>
              </w:rPr>
              <w:t>1.1.1</w:t>
            </w:r>
            <w:r>
              <w:rPr>
                <w:rFonts w:ascii="Arial" w:hAnsi="Arial" w:cs="Arial"/>
                <w:sz w:val="24"/>
                <w:szCs w:val="24"/>
                <w:lang w:val="az-Latn-AZ"/>
              </w:rPr>
              <w:t>.</w:t>
            </w:r>
            <w:r w:rsidRPr="00F51202">
              <w:rPr>
                <w:rFonts w:ascii="Arial" w:hAnsi="Arial" w:cs="Arial"/>
                <w:sz w:val="24"/>
                <w:szCs w:val="24"/>
                <w:lang w:val="az-Latn-AZ"/>
              </w:rPr>
              <w:t>;</w:t>
            </w:r>
            <w:r w:rsidR="00451785">
              <w:rPr>
                <w:rFonts w:ascii="Arial" w:hAnsi="Arial" w:cs="Arial"/>
                <w:sz w:val="24"/>
                <w:szCs w:val="24"/>
                <w:lang w:val="az-Latn-AZ"/>
              </w:rPr>
              <w:t xml:space="preserve"> </w:t>
            </w:r>
            <w:r w:rsidRPr="00F51202">
              <w:rPr>
                <w:rFonts w:ascii="Arial" w:hAnsi="Arial" w:cs="Arial"/>
                <w:sz w:val="24"/>
                <w:szCs w:val="24"/>
                <w:lang w:val="az-Latn-AZ"/>
              </w:rPr>
              <w:t>1.1.2.</w:t>
            </w:r>
          </w:p>
        </w:tc>
        <w:tc>
          <w:tcPr>
            <w:tcW w:w="4915" w:type="dxa"/>
            <w:vAlign w:val="center"/>
          </w:tcPr>
          <w:p w14:paraId="74D02161" w14:textId="751232B6" w:rsidR="0035320F" w:rsidRPr="00F51202" w:rsidRDefault="0035320F" w:rsidP="00372C7B">
            <w:pPr>
              <w:jc w:val="both"/>
            </w:pPr>
            <w:r w:rsidRPr="00F51202">
              <w:t>Emal</w:t>
            </w:r>
            <w:r w:rsidRPr="00F51202">
              <w:rPr>
                <w:spacing w:val="-9"/>
              </w:rPr>
              <w:t xml:space="preserve"> </w:t>
            </w:r>
            <w:r w:rsidRPr="00F51202">
              <w:t>texnologiyaları, materiakkarı</w:t>
            </w:r>
            <w:r w:rsidRPr="00F51202">
              <w:rPr>
                <w:spacing w:val="-5"/>
              </w:rPr>
              <w:t xml:space="preserve"> </w:t>
            </w:r>
            <w:r w:rsidRPr="00F51202">
              <w:t>və</w:t>
            </w:r>
            <w:r w:rsidRPr="00F51202">
              <w:rPr>
                <w:spacing w:val="3"/>
              </w:rPr>
              <w:t xml:space="preserve"> </w:t>
            </w:r>
            <w:r w:rsidRPr="00F51202">
              <w:t>vasitələri</w:t>
            </w:r>
          </w:p>
        </w:tc>
        <w:tc>
          <w:tcPr>
            <w:tcW w:w="425" w:type="dxa"/>
            <w:vAlign w:val="center"/>
          </w:tcPr>
          <w:p w14:paraId="6F9D7282" w14:textId="77777777" w:rsidR="0035320F" w:rsidRDefault="0035320F" w:rsidP="0052599A">
            <w:pPr>
              <w:rPr>
                <w:b/>
                <w:bCs/>
              </w:rPr>
            </w:pPr>
            <w:r w:rsidRPr="00CB3D35">
              <w:rPr>
                <w:b/>
                <w:bCs/>
              </w:rPr>
              <w:t>1</w:t>
            </w:r>
          </w:p>
        </w:tc>
        <w:tc>
          <w:tcPr>
            <w:tcW w:w="1117" w:type="dxa"/>
          </w:tcPr>
          <w:p w14:paraId="063ED134" w14:textId="77777777" w:rsidR="0035320F" w:rsidRDefault="0035320F" w:rsidP="0052599A">
            <w:pPr>
              <w:jc w:val="both"/>
            </w:pPr>
          </w:p>
        </w:tc>
        <w:tc>
          <w:tcPr>
            <w:tcW w:w="1718" w:type="dxa"/>
          </w:tcPr>
          <w:p w14:paraId="32EC61A0" w14:textId="77777777" w:rsidR="0035320F" w:rsidRDefault="0035320F" w:rsidP="0052599A">
            <w:pPr>
              <w:jc w:val="both"/>
            </w:pPr>
          </w:p>
        </w:tc>
      </w:tr>
      <w:tr w:rsidR="0035320F" w14:paraId="45D2E8F9" w14:textId="77777777" w:rsidTr="0035320F">
        <w:tc>
          <w:tcPr>
            <w:tcW w:w="617" w:type="dxa"/>
            <w:vAlign w:val="center"/>
          </w:tcPr>
          <w:p w14:paraId="4E1979E4" w14:textId="77777777" w:rsidR="0035320F" w:rsidRDefault="0035320F" w:rsidP="0052599A">
            <w:pPr>
              <w:rPr>
                <w:b/>
                <w:bCs/>
              </w:rPr>
            </w:pPr>
            <w:r>
              <w:rPr>
                <w:b/>
                <w:bCs/>
              </w:rPr>
              <w:t>3</w:t>
            </w:r>
          </w:p>
        </w:tc>
        <w:tc>
          <w:tcPr>
            <w:tcW w:w="1551" w:type="dxa"/>
            <w:vAlign w:val="center"/>
          </w:tcPr>
          <w:p w14:paraId="42660A14" w14:textId="605519DE" w:rsidR="0035320F" w:rsidRPr="00F51202" w:rsidRDefault="0035320F" w:rsidP="00F51202">
            <w:pPr>
              <w:jc w:val="left"/>
            </w:pPr>
            <w:r>
              <w:t>3.1.1.</w:t>
            </w:r>
          </w:p>
        </w:tc>
        <w:tc>
          <w:tcPr>
            <w:tcW w:w="4915" w:type="dxa"/>
            <w:vAlign w:val="center"/>
          </w:tcPr>
          <w:p w14:paraId="5F9D6A78" w14:textId="19AB3E79" w:rsidR="0035320F" w:rsidRPr="00F51202" w:rsidRDefault="0035320F" w:rsidP="00372C7B">
            <w:pPr>
              <w:jc w:val="both"/>
            </w:pPr>
            <w:r w:rsidRPr="00F51202">
              <w:t>Özünəxidmət</w:t>
            </w:r>
          </w:p>
        </w:tc>
        <w:tc>
          <w:tcPr>
            <w:tcW w:w="425" w:type="dxa"/>
            <w:vAlign w:val="center"/>
          </w:tcPr>
          <w:p w14:paraId="350A6931" w14:textId="77777777" w:rsidR="0035320F" w:rsidRDefault="0035320F" w:rsidP="0052599A">
            <w:pPr>
              <w:rPr>
                <w:b/>
                <w:bCs/>
              </w:rPr>
            </w:pPr>
            <w:r w:rsidRPr="00CB3D35">
              <w:rPr>
                <w:b/>
                <w:bCs/>
              </w:rPr>
              <w:t>1</w:t>
            </w:r>
          </w:p>
        </w:tc>
        <w:tc>
          <w:tcPr>
            <w:tcW w:w="1117" w:type="dxa"/>
          </w:tcPr>
          <w:p w14:paraId="6B725058" w14:textId="77777777" w:rsidR="0035320F" w:rsidRDefault="0035320F" w:rsidP="0052599A">
            <w:pPr>
              <w:jc w:val="both"/>
            </w:pPr>
          </w:p>
        </w:tc>
        <w:tc>
          <w:tcPr>
            <w:tcW w:w="1718" w:type="dxa"/>
          </w:tcPr>
          <w:p w14:paraId="1B812E1E" w14:textId="77777777" w:rsidR="0035320F" w:rsidRDefault="0035320F" w:rsidP="0052599A">
            <w:pPr>
              <w:jc w:val="both"/>
            </w:pPr>
          </w:p>
        </w:tc>
      </w:tr>
      <w:tr w:rsidR="0035320F" w14:paraId="1276047C" w14:textId="77777777" w:rsidTr="0035320F">
        <w:tc>
          <w:tcPr>
            <w:tcW w:w="617" w:type="dxa"/>
            <w:vAlign w:val="center"/>
          </w:tcPr>
          <w:p w14:paraId="47407B83" w14:textId="77777777" w:rsidR="0035320F" w:rsidRDefault="0035320F" w:rsidP="0052599A">
            <w:pPr>
              <w:rPr>
                <w:b/>
                <w:bCs/>
              </w:rPr>
            </w:pPr>
            <w:r>
              <w:rPr>
                <w:b/>
                <w:bCs/>
              </w:rPr>
              <w:t>4</w:t>
            </w:r>
          </w:p>
        </w:tc>
        <w:tc>
          <w:tcPr>
            <w:tcW w:w="1551" w:type="dxa"/>
            <w:vAlign w:val="center"/>
          </w:tcPr>
          <w:p w14:paraId="0FCF2F61" w14:textId="615D2457" w:rsidR="0035320F" w:rsidRPr="00F51202" w:rsidRDefault="0035320F" w:rsidP="00F51202">
            <w:pPr>
              <w:pStyle w:val="TableParagraph"/>
              <w:spacing w:line="315" w:lineRule="exact"/>
              <w:rPr>
                <w:rFonts w:ascii="Arial" w:hAnsi="Arial" w:cs="Arial"/>
                <w:sz w:val="24"/>
                <w:szCs w:val="24"/>
              </w:rPr>
            </w:pPr>
            <w:r w:rsidRPr="00F51202">
              <w:rPr>
                <w:rFonts w:ascii="Arial" w:hAnsi="Arial" w:cs="Arial"/>
                <w:sz w:val="24"/>
                <w:szCs w:val="24"/>
              </w:rPr>
              <w:t>1.1.2</w:t>
            </w:r>
            <w:r>
              <w:rPr>
                <w:rFonts w:ascii="Arial" w:hAnsi="Arial" w:cs="Arial"/>
                <w:sz w:val="24"/>
                <w:szCs w:val="24"/>
              </w:rPr>
              <w:t xml:space="preserve"> </w:t>
            </w:r>
            <w:r w:rsidRPr="00F51202">
              <w:rPr>
                <w:rFonts w:ascii="Arial" w:hAnsi="Arial" w:cs="Arial"/>
                <w:sz w:val="24"/>
                <w:szCs w:val="24"/>
              </w:rPr>
              <w:t>;</w:t>
            </w:r>
            <w:r>
              <w:rPr>
                <w:rFonts w:ascii="Arial" w:hAnsi="Arial" w:cs="Arial"/>
                <w:sz w:val="24"/>
                <w:szCs w:val="24"/>
              </w:rPr>
              <w:t xml:space="preserve"> </w:t>
            </w:r>
            <w:r w:rsidRPr="00F51202">
              <w:rPr>
                <w:rFonts w:ascii="Arial" w:hAnsi="Arial" w:cs="Arial"/>
                <w:sz w:val="24"/>
                <w:szCs w:val="24"/>
              </w:rPr>
              <w:t>1.1.3</w:t>
            </w:r>
            <w:r>
              <w:rPr>
                <w:rFonts w:ascii="Arial" w:hAnsi="Arial" w:cs="Arial"/>
                <w:sz w:val="24"/>
                <w:szCs w:val="24"/>
              </w:rPr>
              <w:t>.</w:t>
            </w:r>
          </w:p>
        </w:tc>
        <w:tc>
          <w:tcPr>
            <w:tcW w:w="4915" w:type="dxa"/>
            <w:vAlign w:val="center"/>
          </w:tcPr>
          <w:p w14:paraId="1A59471A" w14:textId="51B3BDAC" w:rsidR="0035320F" w:rsidRPr="00F51202" w:rsidRDefault="0035320F" w:rsidP="00372C7B">
            <w:pPr>
              <w:jc w:val="both"/>
            </w:pPr>
            <w:r w:rsidRPr="00F51202">
              <w:t>Bitkilərə</w:t>
            </w:r>
            <w:r w:rsidRPr="00F51202">
              <w:rPr>
                <w:spacing w:val="-2"/>
              </w:rPr>
              <w:t xml:space="preserve"> </w:t>
            </w:r>
            <w:r w:rsidRPr="00F51202">
              <w:t>qulluq</w:t>
            </w:r>
            <w:r w:rsidRPr="00F51202">
              <w:rPr>
                <w:spacing w:val="-3"/>
              </w:rPr>
              <w:t xml:space="preserve"> </w:t>
            </w:r>
            <w:r w:rsidRPr="00F51202">
              <w:t>qaydaları</w:t>
            </w:r>
          </w:p>
        </w:tc>
        <w:tc>
          <w:tcPr>
            <w:tcW w:w="425" w:type="dxa"/>
            <w:vAlign w:val="center"/>
          </w:tcPr>
          <w:p w14:paraId="6E096006" w14:textId="77777777" w:rsidR="0035320F" w:rsidRDefault="0035320F" w:rsidP="0052599A">
            <w:pPr>
              <w:rPr>
                <w:b/>
                <w:bCs/>
              </w:rPr>
            </w:pPr>
            <w:r w:rsidRPr="00CB3D35">
              <w:rPr>
                <w:b/>
                <w:bCs/>
              </w:rPr>
              <w:t>1</w:t>
            </w:r>
          </w:p>
        </w:tc>
        <w:tc>
          <w:tcPr>
            <w:tcW w:w="1117" w:type="dxa"/>
          </w:tcPr>
          <w:p w14:paraId="78B5AD21" w14:textId="77777777" w:rsidR="0035320F" w:rsidRDefault="0035320F" w:rsidP="0052599A">
            <w:pPr>
              <w:jc w:val="both"/>
            </w:pPr>
          </w:p>
        </w:tc>
        <w:tc>
          <w:tcPr>
            <w:tcW w:w="1718" w:type="dxa"/>
          </w:tcPr>
          <w:p w14:paraId="6CBFBB01" w14:textId="77777777" w:rsidR="0035320F" w:rsidRDefault="0035320F" w:rsidP="0052599A">
            <w:pPr>
              <w:jc w:val="both"/>
            </w:pPr>
          </w:p>
        </w:tc>
      </w:tr>
      <w:tr w:rsidR="0035320F" w14:paraId="70E66EFC" w14:textId="77777777" w:rsidTr="0035320F">
        <w:tc>
          <w:tcPr>
            <w:tcW w:w="617" w:type="dxa"/>
            <w:vAlign w:val="center"/>
          </w:tcPr>
          <w:p w14:paraId="5496CAE8" w14:textId="77777777" w:rsidR="0035320F" w:rsidRDefault="0035320F" w:rsidP="0052599A">
            <w:pPr>
              <w:rPr>
                <w:b/>
                <w:bCs/>
              </w:rPr>
            </w:pPr>
            <w:r>
              <w:rPr>
                <w:b/>
                <w:bCs/>
              </w:rPr>
              <w:t>5</w:t>
            </w:r>
          </w:p>
        </w:tc>
        <w:tc>
          <w:tcPr>
            <w:tcW w:w="1551" w:type="dxa"/>
            <w:vAlign w:val="center"/>
          </w:tcPr>
          <w:p w14:paraId="37F31986" w14:textId="06CF51F4" w:rsidR="0035320F" w:rsidRPr="00F51202" w:rsidRDefault="0035320F" w:rsidP="00F51202">
            <w:pPr>
              <w:pStyle w:val="NoSpacing"/>
              <w:rPr>
                <w:rFonts w:ascii="Arial" w:hAnsi="Arial" w:cs="Arial"/>
                <w:bCs/>
                <w:sz w:val="24"/>
                <w:szCs w:val="24"/>
                <w:lang w:val="az-Latn-AZ"/>
              </w:rPr>
            </w:pPr>
            <w:r w:rsidRPr="00F51202">
              <w:rPr>
                <w:rFonts w:ascii="Arial" w:hAnsi="Arial" w:cs="Arial"/>
                <w:sz w:val="24"/>
                <w:szCs w:val="24"/>
                <w:lang w:val="az-Latn-AZ"/>
              </w:rPr>
              <w:t>3.1.3</w:t>
            </w:r>
            <w:r>
              <w:rPr>
                <w:rFonts w:ascii="Arial" w:hAnsi="Arial" w:cs="Arial"/>
                <w:sz w:val="24"/>
                <w:szCs w:val="24"/>
                <w:lang w:val="az-Latn-AZ"/>
              </w:rPr>
              <w:t>.</w:t>
            </w:r>
            <w:r w:rsidRPr="00F51202">
              <w:rPr>
                <w:rFonts w:ascii="Arial" w:hAnsi="Arial" w:cs="Arial"/>
                <w:sz w:val="24"/>
                <w:szCs w:val="24"/>
                <w:lang w:val="az-Latn-AZ"/>
              </w:rPr>
              <w:t>;</w:t>
            </w:r>
            <w:r>
              <w:rPr>
                <w:rFonts w:ascii="Arial" w:hAnsi="Arial" w:cs="Arial"/>
                <w:sz w:val="24"/>
                <w:szCs w:val="24"/>
                <w:lang w:val="az-Latn-AZ"/>
              </w:rPr>
              <w:t xml:space="preserve"> </w:t>
            </w:r>
            <w:r w:rsidRPr="00F51202">
              <w:rPr>
                <w:rFonts w:ascii="Arial" w:hAnsi="Arial" w:cs="Arial"/>
                <w:sz w:val="24"/>
                <w:szCs w:val="24"/>
                <w:lang w:val="az-Latn-AZ"/>
              </w:rPr>
              <w:t>3.1.4</w:t>
            </w:r>
            <w:r>
              <w:rPr>
                <w:rFonts w:ascii="Arial" w:hAnsi="Arial" w:cs="Arial"/>
                <w:sz w:val="24"/>
                <w:szCs w:val="24"/>
                <w:lang w:val="az-Latn-AZ"/>
              </w:rPr>
              <w:t>.</w:t>
            </w:r>
          </w:p>
        </w:tc>
        <w:tc>
          <w:tcPr>
            <w:tcW w:w="4915" w:type="dxa"/>
            <w:vAlign w:val="center"/>
          </w:tcPr>
          <w:p w14:paraId="0426EB19" w14:textId="0F926671" w:rsidR="0035320F" w:rsidRPr="00F51202" w:rsidRDefault="0035320F" w:rsidP="00372C7B">
            <w:pPr>
              <w:jc w:val="both"/>
              <w:rPr>
                <w:lang w:val="az-Cyrl-AZ"/>
              </w:rPr>
            </w:pPr>
            <w:r w:rsidRPr="00F51202">
              <w:t>Yemək</w:t>
            </w:r>
            <w:r w:rsidRPr="00F51202">
              <w:rPr>
                <w:spacing w:val="-1"/>
              </w:rPr>
              <w:t xml:space="preserve"> </w:t>
            </w:r>
            <w:r w:rsidRPr="00F51202">
              <w:t>masası</w:t>
            </w:r>
            <w:r w:rsidRPr="00F51202">
              <w:rPr>
                <w:spacing w:val="-9"/>
              </w:rPr>
              <w:t xml:space="preserve"> </w:t>
            </w:r>
            <w:r w:rsidRPr="00F51202">
              <w:t>arxasında davranış</w:t>
            </w:r>
            <w:r w:rsidRPr="00F51202">
              <w:rPr>
                <w:spacing w:val="-3"/>
              </w:rPr>
              <w:t xml:space="preserve"> </w:t>
            </w:r>
            <w:r w:rsidRPr="00F51202">
              <w:t>qaydaları</w:t>
            </w:r>
          </w:p>
        </w:tc>
        <w:tc>
          <w:tcPr>
            <w:tcW w:w="425" w:type="dxa"/>
            <w:vAlign w:val="center"/>
          </w:tcPr>
          <w:p w14:paraId="6415C126" w14:textId="77777777" w:rsidR="0035320F" w:rsidRPr="00CB3D35" w:rsidRDefault="0035320F" w:rsidP="0052599A">
            <w:pPr>
              <w:rPr>
                <w:b/>
                <w:bCs/>
              </w:rPr>
            </w:pPr>
            <w:r w:rsidRPr="00CB3D35">
              <w:rPr>
                <w:b/>
                <w:bCs/>
              </w:rPr>
              <w:t>1</w:t>
            </w:r>
          </w:p>
        </w:tc>
        <w:tc>
          <w:tcPr>
            <w:tcW w:w="1117" w:type="dxa"/>
          </w:tcPr>
          <w:p w14:paraId="319FA8F2" w14:textId="77777777" w:rsidR="0035320F" w:rsidRDefault="0035320F" w:rsidP="0052599A">
            <w:pPr>
              <w:jc w:val="both"/>
            </w:pPr>
          </w:p>
        </w:tc>
        <w:tc>
          <w:tcPr>
            <w:tcW w:w="1718" w:type="dxa"/>
          </w:tcPr>
          <w:p w14:paraId="55211318" w14:textId="77777777" w:rsidR="0035320F" w:rsidRDefault="0035320F" w:rsidP="0052599A">
            <w:pPr>
              <w:jc w:val="both"/>
            </w:pPr>
          </w:p>
        </w:tc>
      </w:tr>
      <w:tr w:rsidR="0035320F" w14:paraId="2CBE50C5" w14:textId="77777777" w:rsidTr="0035320F">
        <w:tc>
          <w:tcPr>
            <w:tcW w:w="617" w:type="dxa"/>
            <w:vAlign w:val="center"/>
          </w:tcPr>
          <w:p w14:paraId="242B12D4" w14:textId="6C8137A8" w:rsidR="0035320F" w:rsidRDefault="0035320F" w:rsidP="0052599A">
            <w:pPr>
              <w:rPr>
                <w:b/>
                <w:bCs/>
              </w:rPr>
            </w:pPr>
            <w:r>
              <w:rPr>
                <w:b/>
                <w:bCs/>
              </w:rPr>
              <w:t>6</w:t>
            </w:r>
          </w:p>
        </w:tc>
        <w:tc>
          <w:tcPr>
            <w:tcW w:w="1551" w:type="dxa"/>
            <w:vAlign w:val="center"/>
          </w:tcPr>
          <w:p w14:paraId="237E166D" w14:textId="22C51C05" w:rsidR="0035320F" w:rsidRPr="00F51202" w:rsidRDefault="0035320F" w:rsidP="00F51202">
            <w:pPr>
              <w:jc w:val="left"/>
            </w:pPr>
            <w:r w:rsidRPr="00F51202">
              <w:t>3.1.4</w:t>
            </w:r>
            <w:r>
              <w:t>.</w:t>
            </w:r>
            <w:r w:rsidRPr="00F51202">
              <w:t>;</w:t>
            </w:r>
            <w:r>
              <w:t xml:space="preserve"> </w:t>
            </w:r>
            <w:r w:rsidRPr="00F51202">
              <w:t>3.1.5;</w:t>
            </w:r>
          </w:p>
        </w:tc>
        <w:tc>
          <w:tcPr>
            <w:tcW w:w="4915" w:type="dxa"/>
            <w:vAlign w:val="center"/>
          </w:tcPr>
          <w:p w14:paraId="372F0B0C" w14:textId="424852B3" w:rsidR="0035320F" w:rsidRPr="00F51202" w:rsidRDefault="0035320F" w:rsidP="00372C7B">
            <w:pPr>
              <w:jc w:val="both"/>
              <w:rPr>
                <w:lang w:val="az-Cyrl-AZ"/>
              </w:rPr>
            </w:pPr>
            <w:r w:rsidRPr="00F51202">
              <w:t>Yemək</w:t>
            </w:r>
            <w:r w:rsidRPr="00F51202">
              <w:rPr>
                <w:spacing w:val="-3"/>
              </w:rPr>
              <w:t xml:space="preserve"> </w:t>
            </w:r>
            <w:r w:rsidRPr="00F51202">
              <w:t>ləvazimatları.</w:t>
            </w:r>
            <w:r w:rsidRPr="00F51202">
              <w:rPr>
                <w:spacing w:val="-4"/>
              </w:rPr>
              <w:t xml:space="preserve"> </w:t>
            </w:r>
            <w:r w:rsidRPr="00F51202">
              <w:t>Səhər və</w:t>
            </w:r>
            <w:r w:rsidRPr="00F51202">
              <w:rPr>
                <w:spacing w:val="2"/>
              </w:rPr>
              <w:t xml:space="preserve"> </w:t>
            </w:r>
            <w:r w:rsidRPr="00F51202">
              <w:t>nahar</w:t>
            </w:r>
            <w:r w:rsidRPr="00F51202">
              <w:rPr>
                <w:spacing w:val="-6"/>
              </w:rPr>
              <w:t xml:space="preserve"> </w:t>
            </w:r>
            <w:r w:rsidRPr="00F51202">
              <w:t>süfrəsinin</w:t>
            </w:r>
            <w:r w:rsidRPr="00F51202">
              <w:rPr>
                <w:spacing w:val="-4"/>
              </w:rPr>
              <w:t xml:space="preserve"> </w:t>
            </w:r>
            <w:r w:rsidRPr="00F51202">
              <w:t>tərtibi</w:t>
            </w:r>
          </w:p>
        </w:tc>
        <w:tc>
          <w:tcPr>
            <w:tcW w:w="425" w:type="dxa"/>
            <w:vAlign w:val="center"/>
          </w:tcPr>
          <w:p w14:paraId="22C78EB9" w14:textId="77777777" w:rsidR="0035320F" w:rsidRPr="00CB3D35" w:rsidRDefault="0035320F" w:rsidP="0052599A">
            <w:pPr>
              <w:rPr>
                <w:b/>
                <w:bCs/>
              </w:rPr>
            </w:pPr>
          </w:p>
        </w:tc>
        <w:tc>
          <w:tcPr>
            <w:tcW w:w="1117" w:type="dxa"/>
          </w:tcPr>
          <w:p w14:paraId="5CBB0DFF" w14:textId="77777777" w:rsidR="0035320F" w:rsidRDefault="0035320F" w:rsidP="0052599A">
            <w:pPr>
              <w:jc w:val="both"/>
            </w:pPr>
          </w:p>
        </w:tc>
        <w:tc>
          <w:tcPr>
            <w:tcW w:w="1718" w:type="dxa"/>
          </w:tcPr>
          <w:p w14:paraId="0F14D1B9" w14:textId="77777777" w:rsidR="0035320F" w:rsidRDefault="0035320F" w:rsidP="0052599A">
            <w:pPr>
              <w:jc w:val="both"/>
            </w:pPr>
          </w:p>
        </w:tc>
      </w:tr>
      <w:tr w:rsidR="0035320F" w14:paraId="6B67A73D" w14:textId="77777777" w:rsidTr="0035320F">
        <w:tc>
          <w:tcPr>
            <w:tcW w:w="617" w:type="dxa"/>
            <w:vAlign w:val="center"/>
          </w:tcPr>
          <w:p w14:paraId="03663340" w14:textId="77777777" w:rsidR="0035320F" w:rsidRDefault="0035320F" w:rsidP="0052599A">
            <w:pPr>
              <w:rPr>
                <w:b/>
                <w:bCs/>
              </w:rPr>
            </w:pPr>
            <w:r>
              <w:rPr>
                <w:b/>
                <w:bCs/>
              </w:rPr>
              <w:t>7</w:t>
            </w:r>
          </w:p>
        </w:tc>
        <w:tc>
          <w:tcPr>
            <w:tcW w:w="1551" w:type="dxa"/>
            <w:vAlign w:val="center"/>
          </w:tcPr>
          <w:p w14:paraId="02C8CAD6" w14:textId="2653C924" w:rsidR="0035320F" w:rsidRPr="00F51202" w:rsidRDefault="0035320F" w:rsidP="0052599A">
            <w:r w:rsidRPr="00F51202">
              <w:rPr>
                <w:b/>
              </w:rPr>
              <w:t>-</w:t>
            </w:r>
          </w:p>
        </w:tc>
        <w:tc>
          <w:tcPr>
            <w:tcW w:w="4915" w:type="dxa"/>
            <w:vAlign w:val="center"/>
          </w:tcPr>
          <w:p w14:paraId="6C1A2A23" w14:textId="732C9C62" w:rsidR="0035320F" w:rsidRPr="00F51202" w:rsidRDefault="0035320F" w:rsidP="0052599A">
            <w:pPr>
              <w:jc w:val="both"/>
              <w:rPr>
                <w:lang w:val="az-Cyrl-AZ"/>
              </w:rPr>
            </w:pPr>
            <w:r w:rsidRPr="00F51202">
              <w:rPr>
                <w:b/>
              </w:rPr>
              <w:t>Kiçik summativ qiymətləndirmə-1</w:t>
            </w:r>
          </w:p>
        </w:tc>
        <w:tc>
          <w:tcPr>
            <w:tcW w:w="425" w:type="dxa"/>
            <w:vAlign w:val="center"/>
          </w:tcPr>
          <w:p w14:paraId="42CF7BF9" w14:textId="77777777" w:rsidR="0035320F" w:rsidRPr="00CB3D35" w:rsidRDefault="0035320F" w:rsidP="0052599A">
            <w:pPr>
              <w:rPr>
                <w:b/>
                <w:bCs/>
              </w:rPr>
            </w:pPr>
            <w:r w:rsidRPr="00CB3D35">
              <w:rPr>
                <w:b/>
                <w:bCs/>
              </w:rPr>
              <w:t>1</w:t>
            </w:r>
          </w:p>
        </w:tc>
        <w:tc>
          <w:tcPr>
            <w:tcW w:w="1117" w:type="dxa"/>
          </w:tcPr>
          <w:p w14:paraId="2CD3E895" w14:textId="77777777" w:rsidR="0035320F" w:rsidRDefault="0035320F" w:rsidP="0052599A">
            <w:pPr>
              <w:jc w:val="both"/>
            </w:pPr>
          </w:p>
        </w:tc>
        <w:tc>
          <w:tcPr>
            <w:tcW w:w="1718" w:type="dxa"/>
          </w:tcPr>
          <w:p w14:paraId="588E6FE6" w14:textId="77777777" w:rsidR="0035320F" w:rsidRDefault="0035320F" w:rsidP="0052599A">
            <w:pPr>
              <w:jc w:val="both"/>
            </w:pPr>
          </w:p>
        </w:tc>
      </w:tr>
      <w:tr w:rsidR="0035320F" w14:paraId="37BC1AB9" w14:textId="77777777" w:rsidTr="0035320F">
        <w:tc>
          <w:tcPr>
            <w:tcW w:w="10343" w:type="dxa"/>
            <w:gridSpan w:val="6"/>
          </w:tcPr>
          <w:p w14:paraId="0F868C2C" w14:textId="7637042C" w:rsidR="0035320F" w:rsidRPr="00F51202" w:rsidRDefault="0035320F" w:rsidP="0052599A">
            <w:r w:rsidRPr="00F51202">
              <w:rPr>
                <w:b/>
                <w:bCs/>
                <w:lang w:val="en-US"/>
              </w:rPr>
              <w:t>II</w:t>
            </w:r>
            <w:r w:rsidRPr="00F51202">
              <w:rPr>
                <w:b/>
                <w:bCs/>
                <w:spacing w:val="-4"/>
                <w:lang w:val="en-US"/>
              </w:rPr>
              <w:t xml:space="preserve"> </w:t>
            </w:r>
            <w:r w:rsidRPr="00F51202">
              <w:rPr>
                <w:b/>
                <w:bCs/>
                <w:lang w:val="en-US"/>
              </w:rPr>
              <w:t>Bölmə:</w:t>
            </w:r>
            <w:r w:rsidRPr="00F51202">
              <w:rPr>
                <w:b/>
                <w:bCs/>
                <w:spacing w:val="-6"/>
                <w:lang w:val="en-US"/>
              </w:rPr>
              <w:t xml:space="preserve"> </w:t>
            </w:r>
            <w:r w:rsidRPr="00F51202">
              <w:rPr>
                <w:b/>
                <w:bCs/>
                <w:lang w:val="en-US"/>
              </w:rPr>
              <w:t>Plastilinlə</w:t>
            </w:r>
            <w:r w:rsidRPr="00F51202">
              <w:rPr>
                <w:b/>
                <w:bCs/>
                <w:spacing w:val="-3"/>
                <w:lang w:val="en-US"/>
              </w:rPr>
              <w:t xml:space="preserve"> </w:t>
            </w:r>
            <w:r w:rsidRPr="00F51202">
              <w:rPr>
                <w:b/>
                <w:bCs/>
                <w:lang w:val="en-US"/>
              </w:rPr>
              <w:t>yapma</w:t>
            </w:r>
            <w:r w:rsidRPr="00F51202">
              <w:rPr>
                <w:b/>
                <w:bCs/>
                <w:spacing w:val="-67"/>
                <w:lang w:val="en-US"/>
              </w:rPr>
              <w:t xml:space="preserve"> </w:t>
            </w:r>
            <w:r w:rsidRPr="00F51202">
              <w:rPr>
                <w:b/>
                <w:bCs/>
                <w:lang w:val="en-US"/>
              </w:rPr>
              <w:t>işləri</w:t>
            </w:r>
          </w:p>
        </w:tc>
      </w:tr>
      <w:tr w:rsidR="0035320F" w14:paraId="1D83AE05" w14:textId="77777777" w:rsidTr="0035320F">
        <w:tc>
          <w:tcPr>
            <w:tcW w:w="617" w:type="dxa"/>
            <w:vAlign w:val="center"/>
          </w:tcPr>
          <w:p w14:paraId="0287C374" w14:textId="77777777" w:rsidR="0035320F" w:rsidRDefault="0035320F" w:rsidP="0052599A">
            <w:pPr>
              <w:rPr>
                <w:b/>
                <w:bCs/>
              </w:rPr>
            </w:pPr>
            <w:r>
              <w:rPr>
                <w:b/>
                <w:bCs/>
              </w:rPr>
              <w:t>8</w:t>
            </w:r>
          </w:p>
        </w:tc>
        <w:tc>
          <w:tcPr>
            <w:tcW w:w="1551" w:type="dxa"/>
          </w:tcPr>
          <w:p w14:paraId="2D61E905" w14:textId="15837D39" w:rsidR="0035320F" w:rsidRPr="00F51202" w:rsidRDefault="0035320F" w:rsidP="00F51202">
            <w:pPr>
              <w:pStyle w:val="TableParagraph"/>
              <w:spacing w:line="314" w:lineRule="exact"/>
              <w:rPr>
                <w:rFonts w:ascii="Arial" w:hAnsi="Arial" w:cs="Arial"/>
                <w:sz w:val="24"/>
                <w:szCs w:val="24"/>
              </w:rPr>
            </w:pPr>
            <w:r w:rsidRPr="00F51202">
              <w:rPr>
                <w:rFonts w:ascii="Arial" w:hAnsi="Arial" w:cs="Arial"/>
                <w:sz w:val="24"/>
                <w:szCs w:val="24"/>
              </w:rPr>
              <w:t>1.3.4</w:t>
            </w:r>
            <w:r>
              <w:rPr>
                <w:rFonts w:ascii="Arial" w:hAnsi="Arial" w:cs="Arial"/>
                <w:sz w:val="24"/>
                <w:szCs w:val="24"/>
              </w:rPr>
              <w:t>.</w:t>
            </w:r>
            <w:r w:rsidRPr="00F51202">
              <w:rPr>
                <w:rFonts w:ascii="Arial" w:hAnsi="Arial" w:cs="Arial"/>
                <w:sz w:val="24"/>
                <w:szCs w:val="24"/>
              </w:rPr>
              <w:t>;</w:t>
            </w:r>
            <w:r>
              <w:rPr>
                <w:rFonts w:ascii="Arial" w:hAnsi="Arial" w:cs="Arial"/>
                <w:sz w:val="24"/>
                <w:szCs w:val="24"/>
              </w:rPr>
              <w:t xml:space="preserve"> </w:t>
            </w:r>
            <w:r w:rsidRPr="00F51202">
              <w:rPr>
                <w:rFonts w:ascii="Arial" w:hAnsi="Arial" w:cs="Arial"/>
                <w:sz w:val="24"/>
                <w:szCs w:val="24"/>
              </w:rPr>
              <w:t>1.3.6</w:t>
            </w:r>
            <w:r>
              <w:rPr>
                <w:rFonts w:ascii="Arial" w:hAnsi="Arial" w:cs="Arial"/>
                <w:sz w:val="24"/>
                <w:szCs w:val="24"/>
              </w:rPr>
              <w:t>.</w:t>
            </w:r>
          </w:p>
        </w:tc>
        <w:tc>
          <w:tcPr>
            <w:tcW w:w="4915" w:type="dxa"/>
            <w:vAlign w:val="center"/>
          </w:tcPr>
          <w:p w14:paraId="20354148" w14:textId="233362A5" w:rsidR="0035320F" w:rsidRPr="00F51202" w:rsidRDefault="0035320F" w:rsidP="00372C7B">
            <w:pPr>
              <w:jc w:val="both"/>
              <w:rPr>
                <w:lang w:val="az-Cyrl-AZ"/>
              </w:rPr>
            </w:pPr>
            <w:r w:rsidRPr="00F51202">
              <w:t>Plastilindən</w:t>
            </w:r>
            <w:r w:rsidRPr="00F51202">
              <w:rPr>
                <w:spacing w:val="-7"/>
              </w:rPr>
              <w:t xml:space="preserve"> </w:t>
            </w:r>
            <w:r w:rsidRPr="00F51202">
              <w:t>kasanın</w:t>
            </w:r>
            <w:r w:rsidRPr="00F51202">
              <w:rPr>
                <w:spacing w:val="-2"/>
              </w:rPr>
              <w:t xml:space="preserve"> </w:t>
            </w:r>
            <w:r w:rsidRPr="00F51202">
              <w:t>yapılması</w:t>
            </w:r>
          </w:p>
        </w:tc>
        <w:tc>
          <w:tcPr>
            <w:tcW w:w="425" w:type="dxa"/>
            <w:vAlign w:val="center"/>
          </w:tcPr>
          <w:p w14:paraId="3616372E" w14:textId="77777777" w:rsidR="0035320F" w:rsidRPr="00CB3D35" w:rsidRDefault="0035320F" w:rsidP="0052599A">
            <w:pPr>
              <w:rPr>
                <w:b/>
                <w:bCs/>
              </w:rPr>
            </w:pPr>
            <w:r w:rsidRPr="00CB3D35">
              <w:rPr>
                <w:b/>
                <w:bCs/>
              </w:rPr>
              <w:t>1</w:t>
            </w:r>
          </w:p>
        </w:tc>
        <w:tc>
          <w:tcPr>
            <w:tcW w:w="1117" w:type="dxa"/>
          </w:tcPr>
          <w:p w14:paraId="0D4FB941" w14:textId="77777777" w:rsidR="0035320F" w:rsidRDefault="0035320F" w:rsidP="0052599A">
            <w:pPr>
              <w:jc w:val="both"/>
            </w:pPr>
          </w:p>
        </w:tc>
        <w:tc>
          <w:tcPr>
            <w:tcW w:w="1718" w:type="dxa"/>
          </w:tcPr>
          <w:p w14:paraId="4682A869" w14:textId="77777777" w:rsidR="0035320F" w:rsidRDefault="0035320F" w:rsidP="0052599A">
            <w:pPr>
              <w:jc w:val="both"/>
            </w:pPr>
          </w:p>
        </w:tc>
      </w:tr>
      <w:tr w:rsidR="0035320F" w14:paraId="7C97749E" w14:textId="77777777" w:rsidTr="0035320F">
        <w:tc>
          <w:tcPr>
            <w:tcW w:w="617" w:type="dxa"/>
            <w:vAlign w:val="center"/>
          </w:tcPr>
          <w:p w14:paraId="5FB7C28B" w14:textId="77777777" w:rsidR="0035320F" w:rsidRDefault="0035320F" w:rsidP="0052599A">
            <w:pPr>
              <w:rPr>
                <w:b/>
                <w:bCs/>
              </w:rPr>
            </w:pPr>
            <w:r>
              <w:rPr>
                <w:b/>
                <w:bCs/>
              </w:rPr>
              <w:t>9</w:t>
            </w:r>
          </w:p>
        </w:tc>
        <w:tc>
          <w:tcPr>
            <w:tcW w:w="1551" w:type="dxa"/>
          </w:tcPr>
          <w:p w14:paraId="27AF2856" w14:textId="27EF5710" w:rsidR="0035320F" w:rsidRPr="00F51202" w:rsidRDefault="0035320F" w:rsidP="00F51202">
            <w:pPr>
              <w:pStyle w:val="TableParagraph"/>
              <w:spacing w:line="315" w:lineRule="exact"/>
              <w:rPr>
                <w:rFonts w:ascii="Arial" w:hAnsi="Arial" w:cs="Arial"/>
                <w:sz w:val="24"/>
                <w:szCs w:val="24"/>
              </w:rPr>
            </w:pPr>
            <w:r w:rsidRPr="00F51202">
              <w:rPr>
                <w:rFonts w:ascii="Arial" w:hAnsi="Arial" w:cs="Arial"/>
                <w:sz w:val="24"/>
                <w:szCs w:val="24"/>
              </w:rPr>
              <w:t>1.3.1</w:t>
            </w:r>
            <w:r>
              <w:rPr>
                <w:rFonts w:ascii="Arial" w:hAnsi="Arial" w:cs="Arial"/>
                <w:sz w:val="24"/>
                <w:szCs w:val="24"/>
              </w:rPr>
              <w:t>.</w:t>
            </w:r>
            <w:r w:rsidRPr="00F51202">
              <w:rPr>
                <w:rFonts w:ascii="Arial" w:hAnsi="Arial" w:cs="Arial"/>
                <w:sz w:val="24"/>
                <w:szCs w:val="24"/>
              </w:rPr>
              <w:t>;</w:t>
            </w:r>
            <w:r>
              <w:rPr>
                <w:rFonts w:ascii="Arial" w:hAnsi="Arial" w:cs="Arial"/>
                <w:sz w:val="24"/>
                <w:szCs w:val="24"/>
              </w:rPr>
              <w:t xml:space="preserve"> </w:t>
            </w:r>
            <w:r w:rsidRPr="00F51202">
              <w:rPr>
                <w:rFonts w:ascii="Arial" w:hAnsi="Arial" w:cs="Arial"/>
                <w:sz w:val="24"/>
                <w:szCs w:val="24"/>
              </w:rPr>
              <w:t>1.3.3</w:t>
            </w:r>
            <w:r>
              <w:rPr>
                <w:rFonts w:ascii="Arial" w:hAnsi="Arial" w:cs="Arial"/>
                <w:sz w:val="24"/>
                <w:szCs w:val="24"/>
              </w:rPr>
              <w:t>.</w:t>
            </w:r>
          </w:p>
        </w:tc>
        <w:tc>
          <w:tcPr>
            <w:tcW w:w="4915" w:type="dxa"/>
            <w:vAlign w:val="center"/>
          </w:tcPr>
          <w:p w14:paraId="05AB3CEB" w14:textId="6E389B47" w:rsidR="0035320F" w:rsidRPr="00F51202" w:rsidRDefault="0035320F" w:rsidP="00372C7B">
            <w:pPr>
              <w:jc w:val="both"/>
              <w:rPr>
                <w:lang w:val="az-Cyrl-AZ"/>
              </w:rPr>
            </w:pPr>
            <w:r w:rsidRPr="00F51202">
              <w:t>Dartma</w:t>
            </w:r>
            <w:r w:rsidRPr="00F51202">
              <w:rPr>
                <w:spacing w:val="1"/>
              </w:rPr>
              <w:t xml:space="preserve"> </w:t>
            </w:r>
            <w:r w:rsidRPr="00F51202">
              <w:t>üsulu</w:t>
            </w:r>
            <w:r w:rsidRPr="00F51202">
              <w:rPr>
                <w:spacing w:val="-5"/>
              </w:rPr>
              <w:t xml:space="preserve"> </w:t>
            </w:r>
            <w:r w:rsidRPr="00F51202">
              <w:t>ilə</w:t>
            </w:r>
            <w:r w:rsidRPr="00F51202">
              <w:rPr>
                <w:spacing w:val="-2"/>
              </w:rPr>
              <w:t xml:space="preserve"> </w:t>
            </w:r>
            <w:r w:rsidRPr="00F51202">
              <w:t>yapma. Tısbağa</w:t>
            </w:r>
          </w:p>
        </w:tc>
        <w:tc>
          <w:tcPr>
            <w:tcW w:w="425" w:type="dxa"/>
            <w:vAlign w:val="center"/>
          </w:tcPr>
          <w:p w14:paraId="154CB666" w14:textId="77777777" w:rsidR="0035320F" w:rsidRPr="00CB3D35" w:rsidRDefault="0035320F" w:rsidP="0052599A">
            <w:pPr>
              <w:rPr>
                <w:b/>
                <w:bCs/>
              </w:rPr>
            </w:pPr>
            <w:r w:rsidRPr="00CB3D35">
              <w:rPr>
                <w:b/>
                <w:bCs/>
              </w:rPr>
              <w:t>1</w:t>
            </w:r>
          </w:p>
        </w:tc>
        <w:tc>
          <w:tcPr>
            <w:tcW w:w="1117" w:type="dxa"/>
          </w:tcPr>
          <w:p w14:paraId="3AFE3548" w14:textId="77777777" w:rsidR="0035320F" w:rsidRDefault="0035320F" w:rsidP="0052599A">
            <w:pPr>
              <w:jc w:val="both"/>
            </w:pPr>
          </w:p>
        </w:tc>
        <w:tc>
          <w:tcPr>
            <w:tcW w:w="1718" w:type="dxa"/>
          </w:tcPr>
          <w:p w14:paraId="454ED6E9" w14:textId="77777777" w:rsidR="0035320F" w:rsidRDefault="0035320F" w:rsidP="0052599A">
            <w:pPr>
              <w:jc w:val="both"/>
            </w:pPr>
          </w:p>
        </w:tc>
      </w:tr>
      <w:tr w:rsidR="0035320F" w14:paraId="77B471B5" w14:textId="77777777" w:rsidTr="0035320F">
        <w:tc>
          <w:tcPr>
            <w:tcW w:w="617" w:type="dxa"/>
            <w:vAlign w:val="center"/>
          </w:tcPr>
          <w:p w14:paraId="5961D8A5" w14:textId="77777777" w:rsidR="0035320F" w:rsidRDefault="0035320F" w:rsidP="0052599A">
            <w:pPr>
              <w:rPr>
                <w:b/>
                <w:bCs/>
              </w:rPr>
            </w:pPr>
            <w:r>
              <w:rPr>
                <w:b/>
                <w:bCs/>
              </w:rPr>
              <w:t>10</w:t>
            </w:r>
          </w:p>
        </w:tc>
        <w:tc>
          <w:tcPr>
            <w:tcW w:w="1551" w:type="dxa"/>
          </w:tcPr>
          <w:p w14:paraId="19C1068A" w14:textId="220CB1F3" w:rsidR="0035320F" w:rsidRPr="00F51202" w:rsidRDefault="0035320F" w:rsidP="00F51202">
            <w:pPr>
              <w:pStyle w:val="TableParagraph"/>
              <w:spacing w:line="315" w:lineRule="exact"/>
              <w:rPr>
                <w:rFonts w:ascii="Arial" w:hAnsi="Arial" w:cs="Arial"/>
                <w:sz w:val="24"/>
                <w:szCs w:val="24"/>
              </w:rPr>
            </w:pPr>
            <w:r w:rsidRPr="00F51202">
              <w:rPr>
                <w:rFonts w:ascii="Arial" w:hAnsi="Arial" w:cs="Arial"/>
                <w:sz w:val="24"/>
                <w:szCs w:val="24"/>
              </w:rPr>
              <w:t>1.2.4</w:t>
            </w:r>
            <w:r>
              <w:rPr>
                <w:rFonts w:ascii="Arial" w:hAnsi="Arial" w:cs="Arial"/>
                <w:sz w:val="24"/>
                <w:szCs w:val="24"/>
              </w:rPr>
              <w:t>.</w:t>
            </w:r>
            <w:r w:rsidRPr="00F51202">
              <w:rPr>
                <w:rFonts w:ascii="Arial" w:hAnsi="Arial" w:cs="Arial"/>
                <w:sz w:val="24"/>
                <w:szCs w:val="24"/>
              </w:rPr>
              <w:t>;</w:t>
            </w:r>
            <w:r>
              <w:rPr>
                <w:rFonts w:ascii="Arial" w:hAnsi="Arial" w:cs="Arial"/>
                <w:sz w:val="24"/>
                <w:szCs w:val="24"/>
              </w:rPr>
              <w:t xml:space="preserve"> </w:t>
            </w:r>
            <w:r w:rsidRPr="00F51202">
              <w:rPr>
                <w:rFonts w:ascii="Arial" w:hAnsi="Arial" w:cs="Arial"/>
                <w:sz w:val="24"/>
                <w:szCs w:val="24"/>
              </w:rPr>
              <w:t>1.3.2</w:t>
            </w:r>
            <w:r>
              <w:rPr>
                <w:rFonts w:ascii="Arial" w:hAnsi="Arial" w:cs="Arial"/>
                <w:sz w:val="24"/>
                <w:szCs w:val="24"/>
              </w:rPr>
              <w:t>.</w:t>
            </w:r>
          </w:p>
        </w:tc>
        <w:tc>
          <w:tcPr>
            <w:tcW w:w="4915" w:type="dxa"/>
            <w:vAlign w:val="center"/>
          </w:tcPr>
          <w:p w14:paraId="1D249262" w14:textId="1B46C2E8" w:rsidR="0035320F" w:rsidRPr="00F51202" w:rsidRDefault="0035320F" w:rsidP="00372C7B">
            <w:pPr>
              <w:jc w:val="both"/>
              <w:rPr>
                <w:lang w:val="az-Cyrl-AZ"/>
              </w:rPr>
            </w:pPr>
            <w:r w:rsidRPr="00F51202">
              <w:t>Plastilindən</w:t>
            </w:r>
            <w:r w:rsidRPr="00F51202">
              <w:rPr>
                <w:spacing w:val="-11"/>
              </w:rPr>
              <w:t xml:space="preserve"> </w:t>
            </w:r>
            <w:r w:rsidRPr="00F51202">
              <w:t>quraşdırma</w:t>
            </w:r>
            <w:r w:rsidRPr="00F51202">
              <w:rPr>
                <w:spacing w:val="-1"/>
              </w:rPr>
              <w:t xml:space="preserve"> </w:t>
            </w:r>
            <w:r w:rsidRPr="00F51202">
              <w:t>işləri. Pişik</w:t>
            </w:r>
          </w:p>
        </w:tc>
        <w:tc>
          <w:tcPr>
            <w:tcW w:w="425" w:type="dxa"/>
            <w:vAlign w:val="center"/>
          </w:tcPr>
          <w:p w14:paraId="1F108090" w14:textId="77777777" w:rsidR="0035320F" w:rsidRPr="00CB3D35" w:rsidRDefault="0035320F" w:rsidP="0052599A">
            <w:pPr>
              <w:rPr>
                <w:b/>
                <w:bCs/>
              </w:rPr>
            </w:pPr>
            <w:r w:rsidRPr="00CB3D35">
              <w:rPr>
                <w:b/>
                <w:bCs/>
              </w:rPr>
              <w:t>1</w:t>
            </w:r>
          </w:p>
        </w:tc>
        <w:tc>
          <w:tcPr>
            <w:tcW w:w="1117" w:type="dxa"/>
          </w:tcPr>
          <w:p w14:paraId="5720C850" w14:textId="77777777" w:rsidR="0035320F" w:rsidRDefault="0035320F" w:rsidP="0052599A">
            <w:pPr>
              <w:jc w:val="both"/>
            </w:pPr>
          </w:p>
        </w:tc>
        <w:tc>
          <w:tcPr>
            <w:tcW w:w="1718" w:type="dxa"/>
          </w:tcPr>
          <w:p w14:paraId="1FB18127" w14:textId="77777777" w:rsidR="0035320F" w:rsidRDefault="0035320F" w:rsidP="0052599A">
            <w:pPr>
              <w:jc w:val="both"/>
            </w:pPr>
          </w:p>
        </w:tc>
      </w:tr>
      <w:tr w:rsidR="0035320F" w14:paraId="60EF4D06" w14:textId="77777777" w:rsidTr="0035320F">
        <w:tc>
          <w:tcPr>
            <w:tcW w:w="617" w:type="dxa"/>
            <w:vAlign w:val="center"/>
          </w:tcPr>
          <w:p w14:paraId="607B23F7" w14:textId="77777777" w:rsidR="0035320F" w:rsidRDefault="0035320F" w:rsidP="0052599A">
            <w:pPr>
              <w:rPr>
                <w:b/>
                <w:bCs/>
              </w:rPr>
            </w:pPr>
            <w:r>
              <w:rPr>
                <w:b/>
                <w:bCs/>
              </w:rPr>
              <w:t>11</w:t>
            </w:r>
          </w:p>
        </w:tc>
        <w:tc>
          <w:tcPr>
            <w:tcW w:w="1551" w:type="dxa"/>
            <w:vAlign w:val="center"/>
          </w:tcPr>
          <w:p w14:paraId="6F1F9444" w14:textId="13117A28" w:rsidR="0035320F" w:rsidRPr="00F51202" w:rsidRDefault="0035320F" w:rsidP="0052599A">
            <w:pPr>
              <w:pStyle w:val="NoSpacing"/>
              <w:jc w:val="center"/>
              <w:rPr>
                <w:rFonts w:ascii="Arial" w:hAnsi="Arial" w:cs="Arial"/>
                <w:b/>
                <w:sz w:val="24"/>
                <w:szCs w:val="24"/>
              </w:rPr>
            </w:pPr>
            <w:r w:rsidRPr="00F51202">
              <w:rPr>
                <w:rFonts w:ascii="Arial" w:hAnsi="Arial" w:cs="Arial"/>
                <w:b/>
                <w:sz w:val="24"/>
                <w:szCs w:val="24"/>
              </w:rPr>
              <w:t>-</w:t>
            </w:r>
          </w:p>
        </w:tc>
        <w:tc>
          <w:tcPr>
            <w:tcW w:w="4915" w:type="dxa"/>
            <w:vAlign w:val="center"/>
          </w:tcPr>
          <w:p w14:paraId="2987F73B" w14:textId="45275E76" w:rsidR="0035320F" w:rsidRPr="00F51202" w:rsidRDefault="0035320F" w:rsidP="0052599A">
            <w:pPr>
              <w:jc w:val="both"/>
              <w:rPr>
                <w:lang w:val="az-Cyrl-AZ"/>
              </w:rPr>
            </w:pPr>
            <w:r w:rsidRPr="00F51202">
              <w:rPr>
                <w:b/>
              </w:rPr>
              <w:t>Kiçik summativ qiymətləndirmə-</w:t>
            </w:r>
            <w:r w:rsidRPr="00F51202">
              <w:rPr>
                <w:b/>
                <w:lang w:val="ru-RU"/>
              </w:rPr>
              <w:t>2</w:t>
            </w:r>
          </w:p>
        </w:tc>
        <w:tc>
          <w:tcPr>
            <w:tcW w:w="425" w:type="dxa"/>
            <w:vAlign w:val="center"/>
          </w:tcPr>
          <w:p w14:paraId="60245618" w14:textId="77777777" w:rsidR="0035320F" w:rsidRPr="00CB3D35" w:rsidRDefault="0035320F" w:rsidP="0052599A">
            <w:pPr>
              <w:rPr>
                <w:b/>
                <w:bCs/>
              </w:rPr>
            </w:pPr>
            <w:r w:rsidRPr="00CB3D35">
              <w:rPr>
                <w:b/>
                <w:bCs/>
              </w:rPr>
              <w:t>1</w:t>
            </w:r>
          </w:p>
        </w:tc>
        <w:tc>
          <w:tcPr>
            <w:tcW w:w="1117" w:type="dxa"/>
          </w:tcPr>
          <w:p w14:paraId="6D07B161" w14:textId="77777777" w:rsidR="0035320F" w:rsidRDefault="0035320F" w:rsidP="0052599A">
            <w:pPr>
              <w:jc w:val="both"/>
            </w:pPr>
          </w:p>
        </w:tc>
        <w:tc>
          <w:tcPr>
            <w:tcW w:w="1718" w:type="dxa"/>
          </w:tcPr>
          <w:p w14:paraId="5B2CCE32" w14:textId="77777777" w:rsidR="0035320F" w:rsidRDefault="0035320F" w:rsidP="0052599A">
            <w:pPr>
              <w:jc w:val="both"/>
            </w:pPr>
          </w:p>
        </w:tc>
      </w:tr>
      <w:tr w:rsidR="0035320F" w14:paraId="2ABB54AD" w14:textId="77777777" w:rsidTr="0035320F">
        <w:tc>
          <w:tcPr>
            <w:tcW w:w="10343" w:type="dxa"/>
            <w:gridSpan w:val="6"/>
          </w:tcPr>
          <w:p w14:paraId="24534CF0" w14:textId="019428D1" w:rsidR="0035320F" w:rsidRPr="00F51202" w:rsidRDefault="0035320F" w:rsidP="0052599A">
            <w:r w:rsidRPr="00F51202">
              <w:rPr>
                <w:b/>
                <w:bCs/>
              </w:rPr>
              <w:t>III</w:t>
            </w:r>
            <w:r w:rsidRPr="00F51202">
              <w:rPr>
                <w:b/>
                <w:bCs/>
                <w:spacing w:val="-1"/>
              </w:rPr>
              <w:t xml:space="preserve"> </w:t>
            </w:r>
            <w:r w:rsidRPr="00F51202">
              <w:rPr>
                <w:b/>
                <w:bCs/>
              </w:rPr>
              <w:t>Bölmə:</w:t>
            </w:r>
            <w:r w:rsidRPr="00F51202">
              <w:rPr>
                <w:b/>
                <w:bCs/>
                <w:spacing w:val="-5"/>
              </w:rPr>
              <w:t xml:space="preserve"> </w:t>
            </w:r>
            <w:r w:rsidRPr="00F51202">
              <w:rPr>
                <w:b/>
                <w:bCs/>
              </w:rPr>
              <w:t>Aplikasiya</w:t>
            </w:r>
          </w:p>
        </w:tc>
      </w:tr>
      <w:tr w:rsidR="0035320F" w14:paraId="299AE8A8" w14:textId="77777777" w:rsidTr="0035320F">
        <w:tc>
          <w:tcPr>
            <w:tcW w:w="617" w:type="dxa"/>
            <w:vAlign w:val="center"/>
          </w:tcPr>
          <w:p w14:paraId="576AB87E" w14:textId="77777777" w:rsidR="0035320F" w:rsidRDefault="0035320F" w:rsidP="0052599A">
            <w:pPr>
              <w:rPr>
                <w:b/>
                <w:bCs/>
              </w:rPr>
            </w:pPr>
            <w:r>
              <w:rPr>
                <w:b/>
                <w:bCs/>
              </w:rPr>
              <w:t>12</w:t>
            </w:r>
          </w:p>
        </w:tc>
        <w:tc>
          <w:tcPr>
            <w:tcW w:w="1551" w:type="dxa"/>
            <w:vAlign w:val="center"/>
          </w:tcPr>
          <w:p w14:paraId="3434A765" w14:textId="55303B53" w:rsidR="0035320F" w:rsidRPr="00DE6ED2" w:rsidRDefault="0035320F" w:rsidP="00DE6ED2">
            <w:pPr>
              <w:pStyle w:val="TableParagraph"/>
              <w:spacing w:line="319" w:lineRule="exact"/>
              <w:rPr>
                <w:rFonts w:ascii="Arial" w:hAnsi="Arial" w:cs="Arial"/>
                <w:sz w:val="24"/>
                <w:szCs w:val="24"/>
              </w:rPr>
            </w:pPr>
            <w:r w:rsidRPr="00F51202">
              <w:rPr>
                <w:rFonts w:ascii="Arial" w:hAnsi="Arial" w:cs="Arial"/>
                <w:sz w:val="24"/>
                <w:szCs w:val="24"/>
              </w:rPr>
              <w:t>1.3.5</w:t>
            </w:r>
            <w:r>
              <w:rPr>
                <w:rFonts w:ascii="Arial" w:hAnsi="Arial" w:cs="Arial"/>
                <w:sz w:val="24"/>
                <w:szCs w:val="24"/>
              </w:rPr>
              <w:t>.</w:t>
            </w:r>
            <w:r w:rsidRPr="00F51202">
              <w:rPr>
                <w:rFonts w:ascii="Arial" w:hAnsi="Arial" w:cs="Arial"/>
                <w:sz w:val="24"/>
                <w:szCs w:val="24"/>
              </w:rPr>
              <w:t>;</w:t>
            </w:r>
            <w:r>
              <w:rPr>
                <w:rFonts w:ascii="Arial" w:hAnsi="Arial" w:cs="Arial"/>
                <w:sz w:val="24"/>
                <w:szCs w:val="24"/>
              </w:rPr>
              <w:t xml:space="preserve"> </w:t>
            </w:r>
            <w:r w:rsidRPr="00F51202">
              <w:rPr>
                <w:rFonts w:ascii="Arial" w:hAnsi="Arial" w:cs="Arial"/>
                <w:sz w:val="24"/>
                <w:szCs w:val="24"/>
              </w:rPr>
              <w:t>4.1.2;</w:t>
            </w:r>
          </w:p>
        </w:tc>
        <w:tc>
          <w:tcPr>
            <w:tcW w:w="4915" w:type="dxa"/>
            <w:vAlign w:val="center"/>
          </w:tcPr>
          <w:p w14:paraId="63069D90" w14:textId="2038529C" w:rsidR="0035320F" w:rsidRPr="00F51202" w:rsidRDefault="0035320F" w:rsidP="00372C7B">
            <w:pPr>
              <w:jc w:val="both"/>
              <w:rPr>
                <w:lang w:val="az-Cyrl-AZ"/>
              </w:rPr>
            </w:pPr>
            <w:r w:rsidRPr="00F51202">
              <w:t>Kağızı</w:t>
            </w:r>
            <w:r w:rsidRPr="00F51202">
              <w:rPr>
                <w:spacing w:val="-6"/>
              </w:rPr>
              <w:t xml:space="preserve"> </w:t>
            </w:r>
            <w:r w:rsidRPr="00F51202">
              <w:t>cırma</w:t>
            </w:r>
            <w:r w:rsidRPr="00F51202">
              <w:rPr>
                <w:spacing w:val="6"/>
              </w:rPr>
              <w:t xml:space="preserve"> </w:t>
            </w:r>
            <w:r w:rsidRPr="00F51202">
              <w:t>üsulu ilə</w:t>
            </w:r>
            <w:r w:rsidRPr="00F51202">
              <w:rPr>
                <w:spacing w:val="1"/>
              </w:rPr>
              <w:t xml:space="preserve"> </w:t>
            </w:r>
            <w:r w:rsidRPr="00F51202">
              <w:t>aplikasiya.</w:t>
            </w:r>
            <w:r w:rsidRPr="00F51202">
              <w:rPr>
                <w:spacing w:val="-5"/>
              </w:rPr>
              <w:t xml:space="preserve"> </w:t>
            </w:r>
            <w:r w:rsidRPr="00F51202">
              <w:t>Çəmədə</w:t>
            </w:r>
            <w:r w:rsidRPr="00F51202">
              <w:rPr>
                <w:spacing w:val="-6"/>
              </w:rPr>
              <w:t xml:space="preserve"> </w:t>
            </w:r>
            <w:r w:rsidRPr="00F51202">
              <w:t>göbələk</w:t>
            </w:r>
          </w:p>
        </w:tc>
        <w:tc>
          <w:tcPr>
            <w:tcW w:w="425" w:type="dxa"/>
            <w:vAlign w:val="center"/>
          </w:tcPr>
          <w:p w14:paraId="0FD78F48" w14:textId="77777777" w:rsidR="0035320F" w:rsidRPr="00CB3D35" w:rsidRDefault="0035320F" w:rsidP="0052599A">
            <w:pPr>
              <w:rPr>
                <w:b/>
                <w:bCs/>
              </w:rPr>
            </w:pPr>
            <w:r w:rsidRPr="00CB3D35">
              <w:rPr>
                <w:b/>
                <w:bCs/>
              </w:rPr>
              <w:t>1</w:t>
            </w:r>
          </w:p>
        </w:tc>
        <w:tc>
          <w:tcPr>
            <w:tcW w:w="1117" w:type="dxa"/>
          </w:tcPr>
          <w:p w14:paraId="5BA07B32" w14:textId="77777777" w:rsidR="0035320F" w:rsidRDefault="0035320F" w:rsidP="0052599A">
            <w:pPr>
              <w:jc w:val="both"/>
            </w:pPr>
          </w:p>
        </w:tc>
        <w:tc>
          <w:tcPr>
            <w:tcW w:w="1718" w:type="dxa"/>
          </w:tcPr>
          <w:p w14:paraId="36A3164A" w14:textId="77777777" w:rsidR="0035320F" w:rsidRDefault="0035320F" w:rsidP="0052599A">
            <w:pPr>
              <w:jc w:val="both"/>
            </w:pPr>
          </w:p>
        </w:tc>
      </w:tr>
      <w:tr w:rsidR="0035320F" w14:paraId="50DB22CF" w14:textId="77777777" w:rsidTr="0035320F">
        <w:tc>
          <w:tcPr>
            <w:tcW w:w="617" w:type="dxa"/>
            <w:vAlign w:val="center"/>
          </w:tcPr>
          <w:p w14:paraId="36DC2B5B" w14:textId="77777777" w:rsidR="0035320F" w:rsidRDefault="0035320F" w:rsidP="0052599A">
            <w:pPr>
              <w:rPr>
                <w:b/>
                <w:bCs/>
              </w:rPr>
            </w:pPr>
            <w:r>
              <w:rPr>
                <w:b/>
                <w:bCs/>
              </w:rPr>
              <w:t>13</w:t>
            </w:r>
          </w:p>
        </w:tc>
        <w:tc>
          <w:tcPr>
            <w:tcW w:w="1551" w:type="dxa"/>
            <w:vAlign w:val="center"/>
          </w:tcPr>
          <w:p w14:paraId="37780FFC" w14:textId="64CF7289" w:rsidR="0035320F" w:rsidRPr="00DE6ED2" w:rsidRDefault="0035320F" w:rsidP="00DE6ED2">
            <w:pPr>
              <w:pStyle w:val="TableParagraph"/>
              <w:spacing w:line="315" w:lineRule="exact"/>
              <w:rPr>
                <w:rFonts w:ascii="Arial" w:hAnsi="Arial" w:cs="Arial"/>
                <w:sz w:val="24"/>
                <w:szCs w:val="24"/>
              </w:rPr>
            </w:pPr>
            <w:r>
              <w:rPr>
                <w:rFonts w:ascii="Arial" w:hAnsi="Arial" w:cs="Arial"/>
                <w:sz w:val="24"/>
                <w:szCs w:val="24"/>
              </w:rPr>
              <w:t>1.1.2.; 1.2.4.</w:t>
            </w:r>
          </w:p>
        </w:tc>
        <w:tc>
          <w:tcPr>
            <w:tcW w:w="4915" w:type="dxa"/>
            <w:vAlign w:val="center"/>
          </w:tcPr>
          <w:p w14:paraId="140A0CCB" w14:textId="357B1A74" w:rsidR="0035320F" w:rsidRPr="00F51202" w:rsidRDefault="0035320F" w:rsidP="00372C7B">
            <w:pPr>
              <w:jc w:val="both"/>
              <w:rPr>
                <w:lang w:val="az-Cyrl-AZ"/>
              </w:rPr>
            </w:pPr>
            <w:r w:rsidRPr="00F51202">
              <w:t>Parçadan</w:t>
            </w:r>
            <w:r w:rsidRPr="00F51202">
              <w:rPr>
                <w:spacing w:val="-8"/>
              </w:rPr>
              <w:t xml:space="preserve"> </w:t>
            </w:r>
            <w:r w:rsidRPr="00F51202">
              <w:t>aplikasiya. Ördək</w:t>
            </w:r>
          </w:p>
        </w:tc>
        <w:tc>
          <w:tcPr>
            <w:tcW w:w="425" w:type="dxa"/>
            <w:vAlign w:val="center"/>
          </w:tcPr>
          <w:p w14:paraId="60997DD8" w14:textId="77777777" w:rsidR="0035320F" w:rsidRPr="00CB3D35" w:rsidRDefault="0035320F" w:rsidP="0052599A">
            <w:pPr>
              <w:rPr>
                <w:b/>
                <w:bCs/>
              </w:rPr>
            </w:pPr>
            <w:r w:rsidRPr="00CB3D35">
              <w:rPr>
                <w:b/>
                <w:bCs/>
              </w:rPr>
              <w:t>1</w:t>
            </w:r>
          </w:p>
        </w:tc>
        <w:tc>
          <w:tcPr>
            <w:tcW w:w="1117" w:type="dxa"/>
          </w:tcPr>
          <w:p w14:paraId="7B7DA6D9" w14:textId="77777777" w:rsidR="0035320F" w:rsidRDefault="0035320F" w:rsidP="0052599A">
            <w:pPr>
              <w:jc w:val="both"/>
            </w:pPr>
          </w:p>
        </w:tc>
        <w:tc>
          <w:tcPr>
            <w:tcW w:w="1718" w:type="dxa"/>
          </w:tcPr>
          <w:p w14:paraId="1E76DBCE" w14:textId="77777777" w:rsidR="0035320F" w:rsidRDefault="0035320F" w:rsidP="0052599A">
            <w:pPr>
              <w:jc w:val="both"/>
            </w:pPr>
          </w:p>
        </w:tc>
      </w:tr>
      <w:tr w:rsidR="0035320F" w14:paraId="1F234E87" w14:textId="77777777" w:rsidTr="0035320F">
        <w:tc>
          <w:tcPr>
            <w:tcW w:w="617" w:type="dxa"/>
            <w:vAlign w:val="center"/>
          </w:tcPr>
          <w:p w14:paraId="1361A639" w14:textId="77777777" w:rsidR="0035320F" w:rsidRDefault="0035320F" w:rsidP="0052599A">
            <w:pPr>
              <w:rPr>
                <w:b/>
                <w:bCs/>
              </w:rPr>
            </w:pPr>
            <w:r>
              <w:rPr>
                <w:b/>
                <w:bCs/>
              </w:rPr>
              <w:t>14</w:t>
            </w:r>
          </w:p>
        </w:tc>
        <w:tc>
          <w:tcPr>
            <w:tcW w:w="1551" w:type="dxa"/>
            <w:vAlign w:val="center"/>
          </w:tcPr>
          <w:p w14:paraId="24329B65" w14:textId="78B1FAEE" w:rsidR="0035320F" w:rsidRPr="00F51202" w:rsidRDefault="0035320F" w:rsidP="00DE6ED2">
            <w:pPr>
              <w:pStyle w:val="TableParagraph"/>
              <w:spacing w:line="315" w:lineRule="exact"/>
              <w:rPr>
                <w:rFonts w:ascii="Arial" w:hAnsi="Arial" w:cs="Arial"/>
                <w:bCs/>
                <w:sz w:val="24"/>
                <w:szCs w:val="24"/>
              </w:rPr>
            </w:pPr>
            <w:r w:rsidRPr="00F51202">
              <w:rPr>
                <w:rFonts w:ascii="Arial" w:hAnsi="Arial" w:cs="Arial"/>
                <w:sz w:val="24"/>
                <w:szCs w:val="24"/>
              </w:rPr>
              <w:t>1.3.1</w:t>
            </w:r>
            <w:r>
              <w:rPr>
                <w:rFonts w:ascii="Arial" w:hAnsi="Arial" w:cs="Arial"/>
                <w:sz w:val="24"/>
                <w:szCs w:val="24"/>
              </w:rPr>
              <w:t>.</w:t>
            </w:r>
            <w:r w:rsidRPr="00F51202">
              <w:rPr>
                <w:rFonts w:ascii="Arial" w:hAnsi="Arial" w:cs="Arial"/>
                <w:sz w:val="24"/>
                <w:szCs w:val="24"/>
              </w:rPr>
              <w:t>;</w:t>
            </w:r>
            <w:r>
              <w:rPr>
                <w:rFonts w:ascii="Arial" w:hAnsi="Arial" w:cs="Arial"/>
                <w:sz w:val="24"/>
                <w:szCs w:val="24"/>
              </w:rPr>
              <w:t xml:space="preserve"> 1.3.3.</w:t>
            </w:r>
          </w:p>
        </w:tc>
        <w:tc>
          <w:tcPr>
            <w:tcW w:w="4915" w:type="dxa"/>
            <w:vAlign w:val="center"/>
          </w:tcPr>
          <w:p w14:paraId="44803E7E" w14:textId="11382B90" w:rsidR="0035320F" w:rsidRPr="00F51202" w:rsidRDefault="0035320F" w:rsidP="00372C7B">
            <w:pPr>
              <w:jc w:val="both"/>
              <w:rPr>
                <w:lang w:val="az-Cyrl-AZ"/>
              </w:rPr>
            </w:pPr>
            <w:r w:rsidRPr="00F51202">
              <w:t>Həcimli</w:t>
            </w:r>
            <w:r w:rsidRPr="00F51202">
              <w:rPr>
                <w:spacing w:val="-10"/>
              </w:rPr>
              <w:t xml:space="preserve"> </w:t>
            </w:r>
            <w:r w:rsidRPr="00F51202">
              <w:t>aplikasiya. Pişik</w:t>
            </w:r>
          </w:p>
        </w:tc>
        <w:tc>
          <w:tcPr>
            <w:tcW w:w="425" w:type="dxa"/>
            <w:vAlign w:val="center"/>
          </w:tcPr>
          <w:p w14:paraId="06EA4896" w14:textId="77777777" w:rsidR="0035320F" w:rsidRPr="00CB3D35" w:rsidRDefault="0035320F" w:rsidP="0052599A">
            <w:pPr>
              <w:rPr>
                <w:b/>
                <w:bCs/>
              </w:rPr>
            </w:pPr>
            <w:r w:rsidRPr="00CB3D35">
              <w:rPr>
                <w:b/>
                <w:bCs/>
              </w:rPr>
              <w:t>1</w:t>
            </w:r>
          </w:p>
        </w:tc>
        <w:tc>
          <w:tcPr>
            <w:tcW w:w="1117" w:type="dxa"/>
          </w:tcPr>
          <w:p w14:paraId="64EF49AE" w14:textId="77777777" w:rsidR="0035320F" w:rsidRDefault="0035320F" w:rsidP="0052599A">
            <w:pPr>
              <w:jc w:val="both"/>
            </w:pPr>
          </w:p>
        </w:tc>
        <w:tc>
          <w:tcPr>
            <w:tcW w:w="1718" w:type="dxa"/>
          </w:tcPr>
          <w:p w14:paraId="4AEA71FA" w14:textId="77777777" w:rsidR="0035320F" w:rsidRDefault="0035320F" w:rsidP="0052599A">
            <w:pPr>
              <w:jc w:val="both"/>
            </w:pPr>
          </w:p>
        </w:tc>
      </w:tr>
      <w:tr w:rsidR="0035320F" w14:paraId="7CDF90CD" w14:textId="77777777" w:rsidTr="0035320F">
        <w:tc>
          <w:tcPr>
            <w:tcW w:w="617" w:type="dxa"/>
            <w:vAlign w:val="center"/>
          </w:tcPr>
          <w:p w14:paraId="28884831" w14:textId="77777777" w:rsidR="0035320F" w:rsidRDefault="0035320F" w:rsidP="0052599A">
            <w:pPr>
              <w:rPr>
                <w:b/>
                <w:bCs/>
              </w:rPr>
            </w:pPr>
            <w:r>
              <w:rPr>
                <w:b/>
                <w:bCs/>
              </w:rPr>
              <w:t>15</w:t>
            </w:r>
          </w:p>
        </w:tc>
        <w:tc>
          <w:tcPr>
            <w:tcW w:w="1551" w:type="dxa"/>
            <w:vAlign w:val="center"/>
          </w:tcPr>
          <w:p w14:paraId="0F464DA8" w14:textId="73A0C6DF" w:rsidR="0035320F" w:rsidRPr="00DE6ED2" w:rsidRDefault="0035320F" w:rsidP="00DE6ED2">
            <w:pPr>
              <w:pStyle w:val="NoSpacing"/>
              <w:rPr>
                <w:rFonts w:ascii="Arial" w:hAnsi="Arial" w:cs="Arial"/>
                <w:sz w:val="24"/>
                <w:szCs w:val="24"/>
                <w:lang w:val="az-Latn-AZ"/>
              </w:rPr>
            </w:pPr>
            <w:r w:rsidRPr="00DE6ED2">
              <w:rPr>
                <w:rFonts w:ascii="Arial" w:hAnsi="Arial" w:cs="Arial"/>
                <w:sz w:val="24"/>
                <w:szCs w:val="24"/>
                <w:lang w:val="az-Latn-AZ"/>
              </w:rPr>
              <w:t>1.3.4</w:t>
            </w:r>
            <w:r>
              <w:rPr>
                <w:rFonts w:ascii="Arial" w:hAnsi="Arial" w:cs="Arial"/>
                <w:sz w:val="24"/>
                <w:szCs w:val="24"/>
                <w:lang w:val="az-Latn-AZ"/>
              </w:rPr>
              <w:t>.</w:t>
            </w:r>
            <w:r w:rsidRPr="00DE6ED2">
              <w:rPr>
                <w:rFonts w:ascii="Arial" w:hAnsi="Arial" w:cs="Arial"/>
                <w:sz w:val="24"/>
                <w:szCs w:val="24"/>
                <w:lang w:val="az-Latn-AZ"/>
              </w:rPr>
              <w:t>;</w:t>
            </w:r>
            <w:r>
              <w:rPr>
                <w:rFonts w:ascii="Arial" w:hAnsi="Arial" w:cs="Arial"/>
                <w:sz w:val="24"/>
                <w:szCs w:val="24"/>
                <w:lang w:val="az-Latn-AZ"/>
              </w:rPr>
              <w:t xml:space="preserve"> </w:t>
            </w:r>
            <w:r w:rsidRPr="00DE6ED2">
              <w:rPr>
                <w:rFonts w:ascii="Arial" w:hAnsi="Arial" w:cs="Arial"/>
                <w:sz w:val="24"/>
                <w:szCs w:val="24"/>
                <w:lang w:val="az-Latn-AZ"/>
              </w:rPr>
              <w:t>1.3.6.</w:t>
            </w:r>
          </w:p>
        </w:tc>
        <w:tc>
          <w:tcPr>
            <w:tcW w:w="4915" w:type="dxa"/>
            <w:vAlign w:val="center"/>
          </w:tcPr>
          <w:p w14:paraId="171DCEF2" w14:textId="22BB7290" w:rsidR="0035320F" w:rsidRPr="00F51202" w:rsidRDefault="0035320F" w:rsidP="00372C7B">
            <w:pPr>
              <w:jc w:val="both"/>
              <w:rPr>
                <w:lang w:val="az-Cyrl-AZ"/>
              </w:rPr>
            </w:pPr>
            <w:r w:rsidRPr="00F51202">
              <w:t>Balıq</w:t>
            </w:r>
          </w:p>
        </w:tc>
        <w:tc>
          <w:tcPr>
            <w:tcW w:w="425" w:type="dxa"/>
            <w:vAlign w:val="center"/>
          </w:tcPr>
          <w:p w14:paraId="6D98D422" w14:textId="77777777" w:rsidR="0035320F" w:rsidRPr="00CB3D35" w:rsidRDefault="0035320F" w:rsidP="0052599A">
            <w:pPr>
              <w:rPr>
                <w:b/>
                <w:bCs/>
              </w:rPr>
            </w:pPr>
            <w:r w:rsidRPr="00CB3D35">
              <w:rPr>
                <w:b/>
                <w:bCs/>
              </w:rPr>
              <w:t>1</w:t>
            </w:r>
          </w:p>
        </w:tc>
        <w:tc>
          <w:tcPr>
            <w:tcW w:w="1117" w:type="dxa"/>
          </w:tcPr>
          <w:p w14:paraId="1B0EFB5D" w14:textId="77777777" w:rsidR="0035320F" w:rsidRDefault="0035320F" w:rsidP="0052599A">
            <w:pPr>
              <w:jc w:val="both"/>
            </w:pPr>
          </w:p>
        </w:tc>
        <w:tc>
          <w:tcPr>
            <w:tcW w:w="1718" w:type="dxa"/>
          </w:tcPr>
          <w:p w14:paraId="28CDDE8D" w14:textId="77777777" w:rsidR="0035320F" w:rsidRDefault="0035320F" w:rsidP="0052599A">
            <w:pPr>
              <w:jc w:val="both"/>
            </w:pPr>
          </w:p>
        </w:tc>
      </w:tr>
      <w:tr w:rsidR="0035320F" w14:paraId="5B19024F" w14:textId="77777777" w:rsidTr="0035320F">
        <w:tc>
          <w:tcPr>
            <w:tcW w:w="617" w:type="dxa"/>
            <w:vAlign w:val="center"/>
          </w:tcPr>
          <w:p w14:paraId="27C2F08D" w14:textId="77777777" w:rsidR="0035320F" w:rsidRDefault="0035320F" w:rsidP="0052599A">
            <w:pPr>
              <w:rPr>
                <w:b/>
                <w:bCs/>
              </w:rPr>
            </w:pPr>
            <w:r>
              <w:rPr>
                <w:b/>
                <w:bCs/>
              </w:rPr>
              <w:t>16</w:t>
            </w:r>
          </w:p>
        </w:tc>
        <w:tc>
          <w:tcPr>
            <w:tcW w:w="1551" w:type="dxa"/>
            <w:vAlign w:val="center"/>
          </w:tcPr>
          <w:p w14:paraId="7C93103C" w14:textId="5576C06F" w:rsidR="0035320F" w:rsidRPr="00F51202" w:rsidRDefault="0035320F" w:rsidP="0052599A">
            <w:r w:rsidRPr="00F51202">
              <w:rPr>
                <w:b/>
              </w:rPr>
              <w:t>-</w:t>
            </w:r>
          </w:p>
        </w:tc>
        <w:tc>
          <w:tcPr>
            <w:tcW w:w="4915" w:type="dxa"/>
            <w:vAlign w:val="center"/>
          </w:tcPr>
          <w:p w14:paraId="30E2C4C9" w14:textId="681F7EE9" w:rsidR="0035320F" w:rsidRPr="00F51202" w:rsidRDefault="0035320F" w:rsidP="0052599A">
            <w:pPr>
              <w:jc w:val="both"/>
              <w:rPr>
                <w:lang w:val="az-Cyrl-AZ"/>
              </w:rPr>
            </w:pPr>
            <w:r w:rsidRPr="00F51202">
              <w:rPr>
                <w:b/>
              </w:rPr>
              <w:t>Kiçik summativ qiymətləndirmə-</w:t>
            </w:r>
            <w:r w:rsidRPr="00DE6ED2">
              <w:rPr>
                <w:b/>
              </w:rPr>
              <w:t>3</w:t>
            </w:r>
          </w:p>
        </w:tc>
        <w:tc>
          <w:tcPr>
            <w:tcW w:w="425" w:type="dxa"/>
            <w:vAlign w:val="center"/>
          </w:tcPr>
          <w:p w14:paraId="06A41795" w14:textId="77777777" w:rsidR="0035320F" w:rsidRPr="00CB3D35" w:rsidRDefault="0035320F" w:rsidP="0052599A">
            <w:pPr>
              <w:rPr>
                <w:b/>
                <w:bCs/>
              </w:rPr>
            </w:pPr>
            <w:r w:rsidRPr="00CB3D35">
              <w:rPr>
                <w:b/>
                <w:bCs/>
              </w:rPr>
              <w:t>1</w:t>
            </w:r>
          </w:p>
        </w:tc>
        <w:tc>
          <w:tcPr>
            <w:tcW w:w="1117" w:type="dxa"/>
          </w:tcPr>
          <w:p w14:paraId="60296A52" w14:textId="77777777" w:rsidR="0035320F" w:rsidRDefault="0035320F" w:rsidP="0052599A">
            <w:pPr>
              <w:jc w:val="both"/>
            </w:pPr>
          </w:p>
        </w:tc>
        <w:tc>
          <w:tcPr>
            <w:tcW w:w="1718" w:type="dxa"/>
          </w:tcPr>
          <w:p w14:paraId="2FE0B8A9" w14:textId="77777777" w:rsidR="0035320F" w:rsidRDefault="0035320F" w:rsidP="0052599A">
            <w:pPr>
              <w:jc w:val="both"/>
            </w:pPr>
          </w:p>
        </w:tc>
      </w:tr>
      <w:tr w:rsidR="0035320F" w14:paraId="03F11DA0" w14:textId="77777777" w:rsidTr="0035320F">
        <w:tc>
          <w:tcPr>
            <w:tcW w:w="10343" w:type="dxa"/>
            <w:gridSpan w:val="6"/>
          </w:tcPr>
          <w:p w14:paraId="01B7D19D" w14:textId="22FA485E" w:rsidR="0035320F" w:rsidRPr="00F51202" w:rsidRDefault="0035320F" w:rsidP="0052599A">
            <w:r w:rsidRPr="00F51202">
              <w:rPr>
                <w:b/>
                <w:bCs/>
              </w:rPr>
              <w:t>IV</w:t>
            </w:r>
            <w:r w:rsidRPr="00F51202">
              <w:rPr>
                <w:b/>
                <w:bCs/>
                <w:spacing w:val="-3"/>
              </w:rPr>
              <w:t xml:space="preserve"> </w:t>
            </w:r>
            <w:r w:rsidRPr="00F51202">
              <w:rPr>
                <w:b/>
                <w:bCs/>
              </w:rPr>
              <w:t>Bölmə:</w:t>
            </w:r>
            <w:r w:rsidRPr="00F51202">
              <w:rPr>
                <w:b/>
                <w:bCs/>
                <w:spacing w:val="-4"/>
              </w:rPr>
              <w:t xml:space="preserve"> </w:t>
            </w:r>
            <w:r w:rsidRPr="00F51202">
              <w:rPr>
                <w:b/>
                <w:bCs/>
              </w:rPr>
              <w:t>Mozaika</w:t>
            </w:r>
          </w:p>
        </w:tc>
      </w:tr>
      <w:tr w:rsidR="0035320F" w14:paraId="563AA732" w14:textId="77777777" w:rsidTr="0035320F">
        <w:tc>
          <w:tcPr>
            <w:tcW w:w="617" w:type="dxa"/>
            <w:vAlign w:val="center"/>
          </w:tcPr>
          <w:p w14:paraId="697A8583" w14:textId="77777777" w:rsidR="0035320F" w:rsidRDefault="0035320F" w:rsidP="0052599A">
            <w:pPr>
              <w:rPr>
                <w:b/>
                <w:bCs/>
              </w:rPr>
            </w:pPr>
            <w:r>
              <w:rPr>
                <w:b/>
                <w:bCs/>
              </w:rPr>
              <w:t>17</w:t>
            </w:r>
          </w:p>
        </w:tc>
        <w:tc>
          <w:tcPr>
            <w:tcW w:w="1551" w:type="dxa"/>
            <w:vAlign w:val="center"/>
          </w:tcPr>
          <w:p w14:paraId="1C60D340" w14:textId="4231245B" w:rsidR="0035320F" w:rsidRPr="00F51202" w:rsidRDefault="0035320F" w:rsidP="00DE6ED2">
            <w:pPr>
              <w:pStyle w:val="TableParagraph"/>
              <w:spacing w:line="315" w:lineRule="exact"/>
              <w:rPr>
                <w:rFonts w:ascii="Arial" w:hAnsi="Arial" w:cs="Arial"/>
                <w:sz w:val="24"/>
                <w:szCs w:val="24"/>
              </w:rPr>
            </w:pPr>
            <w:r>
              <w:rPr>
                <w:rFonts w:ascii="Arial" w:hAnsi="Arial" w:cs="Arial"/>
                <w:sz w:val="24"/>
                <w:szCs w:val="24"/>
              </w:rPr>
              <w:t>1.2.1.; 1.2.3.</w:t>
            </w:r>
          </w:p>
        </w:tc>
        <w:tc>
          <w:tcPr>
            <w:tcW w:w="4915" w:type="dxa"/>
            <w:vAlign w:val="center"/>
          </w:tcPr>
          <w:p w14:paraId="4994FDDD" w14:textId="3865D165" w:rsidR="0035320F" w:rsidRPr="00F51202" w:rsidRDefault="0035320F" w:rsidP="00372C7B">
            <w:pPr>
              <w:jc w:val="both"/>
              <w:rPr>
                <w:lang w:val="az-Cyrl-AZ"/>
              </w:rPr>
            </w:pPr>
            <w:r w:rsidRPr="00F51202">
              <w:t>Kağız</w:t>
            </w:r>
            <w:r w:rsidRPr="00F51202">
              <w:rPr>
                <w:spacing w:val="-7"/>
              </w:rPr>
              <w:t xml:space="preserve"> </w:t>
            </w:r>
            <w:r w:rsidRPr="00F51202">
              <w:t>parçalarından</w:t>
            </w:r>
            <w:r w:rsidRPr="00F51202">
              <w:rPr>
                <w:spacing w:val="-7"/>
              </w:rPr>
              <w:t xml:space="preserve"> </w:t>
            </w:r>
            <w:r w:rsidRPr="00F51202">
              <w:t>mozaika. Toplan</w:t>
            </w:r>
          </w:p>
        </w:tc>
        <w:tc>
          <w:tcPr>
            <w:tcW w:w="425" w:type="dxa"/>
            <w:vAlign w:val="center"/>
          </w:tcPr>
          <w:p w14:paraId="73DBE94A" w14:textId="77777777" w:rsidR="0035320F" w:rsidRPr="00CB3D35" w:rsidRDefault="0035320F" w:rsidP="0052599A">
            <w:pPr>
              <w:rPr>
                <w:b/>
                <w:bCs/>
              </w:rPr>
            </w:pPr>
            <w:r w:rsidRPr="00CB3D35">
              <w:rPr>
                <w:b/>
                <w:bCs/>
              </w:rPr>
              <w:t>1</w:t>
            </w:r>
          </w:p>
        </w:tc>
        <w:tc>
          <w:tcPr>
            <w:tcW w:w="1117" w:type="dxa"/>
          </w:tcPr>
          <w:p w14:paraId="5691AC33" w14:textId="77777777" w:rsidR="0035320F" w:rsidRDefault="0035320F" w:rsidP="0052599A">
            <w:pPr>
              <w:jc w:val="both"/>
            </w:pPr>
          </w:p>
        </w:tc>
        <w:tc>
          <w:tcPr>
            <w:tcW w:w="1718" w:type="dxa"/>
          </w:tcPr>
          <w:p w14:paraId="2D880528" w14:textId="77777777" w:rsidR="0035320F" w:rsidRDefault="0035320F" w:rsidP="0052599A">
            <w:pPr>
              <w:jc w:val="both"/>
            </w:pPr>
          </w:p>
        </w:tc>
      </w:tr>
      <w:tr w:rsidR="0035320F" w14:paraId="6CBDCC6D" w14:textId="77777777" w:rsidTr="0035320F">
        <w:tc>
          <w:tcPr>
            <w:tcW w:w="617" w:type="dxa"/>
            <w:vAlign w:val="center"/>
          </w:tcPr>
          <w:p w14:paraId="232D16F0" w14:textId="77777777" w:rsidR="0035320F" w:rsidRDefault="0035320F" w:rsidP="0052599A">
            <w:pPr>
              <w:rPr>
                <w:b/>
                <w:bCs/>
              </w:rPr>
            </w:pPr>
            <w:r>
              <w:rPr>
                <w:b/>
                <w:bCs/>
              </w:rPr>
              <w:t>18</w:t>
            </w:r>
          </w:p>
        </w:tc>
        <w:tc>
          <w:tcPr>
            <w:tcW w:w="1551" w:type="dxa"/>
            <w:vAlign w:val="center"/>
          </w:tcPr>
          <w:p w14:paraId="13D5ACA3" w14:textId="03B0D30B" w:rsidR="0035320F" w:rsidRPr="00DE6ED2" w:rsidRDefault="0035320F" w:rsidP="00DE6ED2">
            <w:pPr>
              <w:pStyle w:val="TableParagraph"/>
              <w:spacing w:line="315" w:lineRule="exact"/>
              <w:rPr>
                <w:rFonts w:ascii="Arial" w:hAnsi="Arial" w:cs="Arial"/>
                <w:sz w:val="24"/>
                <w:szCs w:val="24"/>
              </w:rPr>
            </w:pPr>
            <w:r w:rsidRPr="00F51202">
              <w:rPr>
                <w:rFonts w:ascii="Arial" w:hAnsi="Arial" w:cs="Arial"/>
                <w:sz w:val="24"/>
                <w:szCs w:val="24"/>
              </w:rPr>
              <w:t>1.2.2</w:t>
            </w:r>
            <w:r>
              <w:rPr>
                <w:rFonts w:ascii="Arial" w:hAnsi="Arial" w:cs="Arial"/>
                <w:sz w:val="24"/>
                <w:szCs w:val="24"/>
              </w:rPr>
              <w:t>.</w:t>
            </w:r>
            <w:r w:rsidRPr="00F51202">
              <w:rPr>
                <w:rFonts w:ascii="Arial" w:hAnsi="Arial" w:cs="Arial"/>
                <w:sz w:val="24"/>
                <w:szCs w:val="24"/>
              </w:rPr>
              <w:t>;</w:t>
            </w:r>
            <w:r>
              <w:rPr>
                <w:rFonts w:ascii="Arial" w:hAnsi="Arial" w:cs="Arial"/>
                <w:sz w:val="24"/>
                <w:szCs w:val="24"/>
              </w:rPr>
              <w:t xml:space="preserve"> </w:t>
            </w:r>
            <w:r w:rsidRPr="00F51202">
              <w:rPr>
                <w:rFonts w:ascii="Arial" w:hAnsi="Arial" w:cs="Arial"/>
                <w:sz w:val="24"/>
                <w:szCs w:val="24"/>
              </w:rPr>
              <w:t>1.3.2</w:t>
            </w:r>
            <w:r>
              <w:rPr>
                <w:rFonts w:ascii="Arial" w:hAnsi="Arial" w:cs="Arial"/>
                <w:sz w:val="24"/>
                <w:szCs w:val="24"/>
              </w:rPr>
              <w:t>.</w:t>
            </w:r>
          </w:p>
        </w:tc>
        <w:tc>
          <w:tcPr>
            <w:tcW w:w="4915" w:type="dxa"/>
            <w:vAlign w:val="center"/>
          </w:tcPr>
          <w:p w14:paraId="074CAC94" w14:textId="1930CF91" w:rsidR="0035320F" w:rsidRPr="00F51202" w:rsidRDefault="0035320F" w:rsidP="00372C7B">
            <w:pPr>
              <w:jc w:val="both"/>
              <w:rPr>
                <w:lang w:val="az-Cyrl-AZ"/>
              </w:rPr>
            </w:pPr>
            <w:r w:rsidRPr="00F51202">
              <w:t>Günəbaxan</w:t>
            </w:r>
            <w:r w:rsidRPr="00F51202">
              <w:rPr>
                <w:spacing w:val="-7"/>
              </w:rPr>
              <w:t xml:space="preserve"> </w:t>
            </w:r>
            <w:r w:rsidRPr="00F51202">
              <w:t>tumlarından</w:t>
            </w:r>
            <w:r w:rsidRPr="00F51202">
              <w:rPr>
                <w:spacing w:val="-4"/>
              </w:rPr>
              <w:t xml:space="preserve"> </w:t>
            </w:r>
            <w:r w:rsidRPr="00F51202">
              <w:t>və</w:t>
            </w:r>
            <w:r w:rsidRPr="00F51202">
              <w:rPr>
                <w:spacing w:val="-67"/>
              </w:rPr>
              <w:t xml:space="preserve"> </w:t>
            </w:r>
            <w:r w:rsidRPr="00F51202">
              <w:t>düyüdən</w:t>
            </w:r>
            <w:r w:rsidRPr="00F51202">
              <w:rPr>
                <w:spacing w:val="-5"/>
              </w:rPr>
              <w:t xml:space="preserve"> </w:t>
            </w:r>
            <w:r w:rsidRPr="00F51202">
              <w:t>həcimli</w:t>
            </w:r>
            <w:r w:rsidRPr="00F51202">
              <w:rPr>
                <w:spacing w:val="-1"/>
              </w:rPr>
              <w:t xml:space="preserve"> </w:t>
            </w:r>
            <w:r w:rsidRPr="00F51202">
              <w:t>mozaika. Qaranquş</w:t>
            </w:r>
          </w:p>
        </w:tc>
        <w:tc>
          <w:tcPr>
            <w:tcW w:w="425" w:type="dxa"/>
            <w:vAlign w:val="center"/>
          </w:tcPr>
          <w:p w14:paraId="2385688F" w14:textId="77777777" w:rsidR="0035320F" w:rsidRPr="00CB3D35" w:rsidRDefault="0035320F" w:rsidP="0052599A">
            <w:pPr>
              <w:rPr>
                <w:b/>
                <w:bCs/>
              </w:rPr>
            </w:pPr>
            <w:r w:rsidRPr="00CB3D35">
              <w:rPr>
                <w:b/>
                <w:bCs/>
              </w:rPr>
              <w:t>1</w:t>
            </w:r>
          </w:p>
        </w:tc>
        <w:tc>
          <w:tcPr>
            <w:tcW w:w="1117" w:type="dxa"/>
          </w:tcPr>
          <w:p w14:paraId="5008F1AB" w14:textId="77777777" w:rsidR="0035320F" w:rsidRDefault="0035320F" w:rsidP="0052599A">
            <w:pPr>
              <w:jc w:val="both"/>
            </w:pPr>
          </w:p>
        </w:tc>
        <w:tc>
          <w:tcPr>
            <w:tcW w:w="1718" w:type="dxa"/>
          </w:tcPr>
          <w:p w14:paraId="022BFE0C" w14:textId="77777777" w:rsidR="0035320F" w:rsidRDefault="0035320F" w:rsidP="0052599A">
            <w:pPr>
              <w:jc w:val="both"/>
            </w:pPr>
          </w:p>
        </w:tc>
      </w:tr>
      <w:tr w:rsidR="0035320F" w14:paraId="2D6E3EAF" w14:textId="77777777" w:rsidTr="0035320F">
        <w:tc>
          <w:tcPr>
            <w:tcW w:w="617" w:type="dxa"/>
            <w:vAlign w:val="center"/>
          </w:tcPr>
          <w:p w14:paraId="48586909" w14:textId="77777777" w:rsidR="0035320F" w:rsidRDefault="0035320F" w:rsidP="0052599A">
            <w:pPr>
              <w:rPr>
                <w:b/>
                <w:bCs/>
              </w:rPr>
            </w:pPr>
            <w:r>
              <w:rPr>
                <w:b/>
                <w:bCs/>
              </w:rPr>
              <w:t>19</w:t>
            </w:r>
          </w:p>
        </w:tc>
        <w:tc>
          <w:tcPr>
            <w:tcW w:w="1551" w:type="dxa"/>
            <w:vAlign w:val="center"/>
          </w:tcPr>
          <w:p w14:paraId="02C25D5C" w14:textId="3A664174" w:rsidR="0035320F" w:rsidRPr="00DE6ED2" w:rsidRDefault="0035320F" w:rsidP="00DE6ED2">
            <w:pPr>
              <w:pStyle w:val="NoSpacing"/>
              <w:rPr>
                <w:rFonts w:ascii="Arial" w:hAnsi="Arial" w:cs="Arial"/>
                <w:sz w:val="24"/>
                <w:szCs w:val="24"/>
                <w:lang w:val="az-Latn-AZ"/>
              </w:rPr>
            </w:pPr>
            <w:r w:rsidRPr="00DE6ED2">
              <w:rPr>
                <w:rFonts w:ascii="Arial" w:hAnsi="Arial" w:cs="Arial"/>
                <w:sz w:val="24"/>
                <w:szCs w:val="24"/>
                <w:lang w:val="az-Latn-AZ"/>
              </w:rPr>
              <w:t>1.3.3</w:t>
            </w:r>
            <w:r>
              <w:rPr>
                <w:rFonts w:ascii="Arial" w:hAnsi="Arial" w:cs="Arial"/>
                <w:sz w:val="24"/>
                <w:szCs w:val="24"/>
                <w:lang w:val="az-Latn-AZ"/>
              </w:rPr>
              <w:t>.</w:t>
            </w:r>
            <w:r w:rsidRPr="00DE6ED2">
              <w:rPr>
                <w:rFonts w:ascii="Arial" w:hAnsi="Arial" w:cs="Arial"/>
                <w:sz w:val="24"/>
                <w:szCs w:val="24"/>
                <w:lang w:val="az-Latn-AZ"/>
              </w:rPr>
              <w:t>;</w:t>
            </w:r>
            <w:r>
              <w:rPr>
                <w:rFonts w:ascii="Arial" w:hAnsi="Arial" w:cs="Arial"/>
                <w:sz w:val="24"/>
                <w:szCs w:val="24"/>
                <w:lang w:val="az-Latn-AZ"/>
              </w:rPr>
              <w:t xml:space="preserve"> </w:t>
            </w:r>
            <w:r w:rsidRPr="00DE6ED2">
              <w:rPr>
                <w:rFonts w:ascii="Arial" w:hAnsi="Arial" w:cs="Arial"/>
                <w:sz w:val="24"/>
                <w:szCs w:val="24"/>
                <w:lang w:val="az-Latn-AZ"/>
              </w:rPr>
              <w:t>1.3.4</w:t>
            </w:r>
          </w:p>
        </w:tc>
        <w:tc>
          <w:tcPr>
            <w:tcW w:w="4915" w:type="dxa"/>
            <w:vAlign w:val="center"/>
          </w:tcPr>
          <w:p w14:paraId="758432CA" w14:textId="60AD5D12" w:rsidR="0035320F" w:rsidRPr="00F51202" w:rsidRDefault="0035320F" w:rsidP="00372C7B">
            <w:pPr>
              <w:jc w:val="both"/>
              <w:rPr>
                <w:lang w:val="az-Cyrl-AZ"/>
              </w:rPr>
            </w:pPr>
            <w:r w:rsidRPr="00F51202">
              <w:t>Karandaş</w:t>
            </w:r>
            <w:r w:rsidRPr="00F51202">
              <w:rPr>
                <w:spacing w:val="-3"/>
              </w:rPr>
              <w:t xml:space="preserve"> </w:t>
            </w:r>
            <w:r w:rsidRPr="00F51202">
              <w:t>yonqarlarıdan mozaika. Kirpi</w:t>
            </w:r>
          </w:p>
        </w:tc>
        <w:tc>
          <w:tcPr>
            <w:tcW w:w="425" w:type="dxa"/>
            <w:vAlign w:val="center"/>
          </w:tcPr>
          <w:p w14:paraId="6B9D5B34" w14:textId="77777777" w:rsidR="0035320F" w:rsidRPr="00CB3D35" w:rsidRDefault="0035320F" w:rsidP="0052599A">
            <w:pPr>
              <w:rPr>
                <w:b/>
                <w:bCs/>
              </w:rPr>
            </w:pPr>
            <w:r w:rsidRPr="00CB3D35">
              <w:rPr>
                <w:b/>
                <w:bCs/>
              </w:rPr>
              <w:t>1</w:t>
            </w:r>
          </w:p>
        </w:tc>
        <w:tc>
          <w:tcPr>
            <w:tcW w:w="1117" w:type="dxa"/>
          </w:tcPr>
          <w:p w14:paraId="0EC0D959" w14:textId="77777777" w:rsidR="0035320F" w:rsidRDefault="0035320F" w:rsidP="0052599A">
            <w:pPr>
              <w:jc w:val="both"/>
            </w:pPr>
          </w:p>
        </w:tc>
        <w:tc>
          <w:tcPr>
            <w:tcW w:w="1718" w:type="dxa"/>
          </w:tcPr>
          <w:p w14:paraId="175EDDC3" w14:textId="77777777" w:rsidR="0035320F" w:rsidRDefault="0035320F" w:rsidP="0052599A">
            <w:pPr>
              <w:jc w:val="both"/>
            </w:pPr>
          </w:p>
        </w:tc>
      </w:tr>
      <w:tr w:rsidR="0035320F" w14:paraId="154DCD1D" w14:textId="77777777" w:rsidTr="0035320F">
        <w:tc>
          <w:tcPr>
            <w:tcW w:w="617" w:type="dxa"/>
            <w:vAlign w:val="center"/>
          </w:tcPr>
          <w:p w14:paraId="2D01B7AE" w14:textId="77777777" w:rsidR="0035320F" w:rsidRDefault="0035320F" w:rsidP="0052599A">
            <w:pPr>
              <w:rPr>
                <w:b/>
                <w:bCs/>
              </w:rPr>
            </w:pPr>
            <w:r>
              <w:rPr>
                <w:b/>
                <w:bCs/>
              </w:rPr>
              <w:t>20</w:t>
            </w:r>
          </w:p>
        </w:tc>
        <w:tc>
          <w:tcPr>
            <w:tcW w:w="1551" w:type="dxa"/>
            <w:vAlign w:val="center"/>
          </w:tcPr>
          <w:p w14:paraId="35F055B2" w14:textId="69106E88" w:rsidR="0035320F" w:rsidRPr="00F51202" w:rsidRDefault="0035320F" w:rsidP="00DE6ED2">
            <w:pPr>
              <w:pStyle w:val="TableParagraph"/>
              <w:spacing w:line="315" w:lineRule="exact"/>
              <w:rPr>
                <w:rFonts w:ascii="Arial" w:hAnsi="Arial" w:cs="Arial"/>
                <w:bCs/>
                <w:sz w:val="24"/>
                <w:szCs w:val="24"/>
              </w:rPr>
            </w:pPr>
            <w:r w:rsidRPr="00F51202">
              <w:rPr>
                <w:rFonts w:ascii="Arial" w:hAnsi="Arial" w:cs="Arial"/>
                <w:sz w:val="24"/>
                <w:szCs w:val="24"/>
              </w:rPr>
              <w:t>1.2.1</w:t>
            </w:r>
            <w:r>
              <w:rPr>
                <w:rFonts w:ascii="Arial" w:hAnsi="Arial" w:cs="Arial"/>
                <w:sz w:val="24"/>
                <w:szCs w:val="24"/>
              </w:rPr>
              <w:t>.</w:t>
            </w:r>
            <w:r w:rsidRPr="00F51202">
              <w:rPr>
                <w:rFonts w:ascii="Arial" w:hAnsi="Arial" w:cs="Arial"/>
                <w:sz w:val="24"/>
                <w:szCs w:val="24"/>
              </w:rPr>
              <w:t>;</w:t>
            </w:r>
            <w:r>
              <w:rPr>
                <w:rFonts w:ascii="Arial" w:hAnsi="Arial" w:cs="Arial"/>
                <w:sz w:val="24"/>
                <w:szCs w:val="24"/>
              </w:rPr>
              <w:t xml:space="preserve"> </w:t>
            </w:r>
            <w:r w:rsidRPr="00F51202">
              <w:rPr>
                <w:rFonts w:ascii="Arial" w:hAnsi="Arial" w:cs="Arial"/>
                <w:sz w:val="24"/>
                <w:szCs w:val="24"/>
              </w:rPr>
              <w:t>1.3.4</w:t>
            </w:r>
            <w:r>
              <w:rPr>
                <w:rFonts w:ascii="Arial" w:hAnsi="Arial" w:cs="Arial"/>
                <w:sz w:val="24"/>
                <w:szCs w:val="24"/>
              </w:rPr>
              <w:t>.</w:t>
            </w:r>
          </w:p>
        </w:tc>
        <w:tc>
          <w:tcPr>
            <w:tcW w:w="4915" w:type="dxa"/>
            <w:vAlign w:val="center"/>
          </w:tcPr>
          <w:p w14:paraId="60144C14" w14:textId="56A97B14" w:rsidR="0035320F" w:rsidRPr="00F51202" w:rsidRDefault="0035320F" w:rsidP="00372C7B">
            <w:pPr>
              <w:tabs>
                <w:tab w:val="left" w:pos="7655"/>
              </w:tabs>
              <w:jc w:val="both"/>
              <w:rPr>
                <w:lang w:val="az-Cyrl-AZ"/>
              </w:rPr>
            </w:pPr>
            <w:r w:rsidRPr="00F51202">
              <w:t>Yumurta</w:t>
            </w:r>
            <w:r w:rsidRPr="00F51202">
              <w:rPr>
                <w:spacing w:val="-4"/>
              </w:rPr>
              <w:t xml:space="preserve"> </w:t>
            </w:r>
            <w:r w:rsidRPr="00F51202">
              <w:t>qabığından</w:t>
            </w:r>
            <w:r w:rsidRPr="00F51202">
              <w:rPr>
                <w:spacing w:val="-4"/>
              </w:rPr>
              <w:t xml:space="preserve"> </w:t>
            </w:r>
            <w:r w:rsidRPr="00F51202">
              <w:t>həcimli mozaika.</w:t>
            </w:r>
            <w:r w:rsidRPr="00F51202">
              <w:rPr>
                <w:spacing w:val="-2"/>
              </w:rPr>
              <w:t xml:space="preserve"> </w:t>
            </w:r>
            <w:r w:rsidRPr="00F51202">
              <w:t>Xoruz</w:t>
            </w:r>
            <w:r w:rsidRPr="00F51202">
              <w:rPr>
                <w:spacing w:val="-2"/>
              </w:rPr>
              <w:t xml:space="preserve"> </w:t>
            </w:r>
            <w:r w:rsidRPr="00F51202">
              <w:t>başı</w:t>
            </w:r>
          </w:p>
        </w:tc>
        <w:tc>
          <w:tcPr>
            <w:tcW w:w="425" w:type="dxa"/>
            <w:vAlign w:val="center"/>
          </w:tcPr>
          <w:p w14:paraId="05B780DF" w14:textId="77777777" w:rsidR="0035320F" w:rsidRPr="00CB3D35" w:rsidRDefault="0035320F" w:rsidP="0052599A">
            <w:pPr>
              <w:rPr>
                <w:b/>
                <w:bCs/>
              </w:rPr>
            </w:pPr>
            <w:r w:rsidRPr="00CB3D35">
              <w:rPr>
                <w:b/>
                <w:bCs/>
              </w:rPr>
              <w:t>1</w:t>
            </w:r>
          </w:p>
        </w:tc>
        <w:tc>
          <w:tcPr>
            <w:tcW w:w="1117" w:type="dxa"/>
          </w:tcPr>
          <w:p w14:paraId="6BD7AA2D" w14:textId="77777777" w:rsidR="0035320F" w:rsidRDefault="0035320F" w:rsidP="0052599A">
            <w:pPr>
              <w:jc w:val="both"/>
            </w:pPr>
          </w:p>
        </w:tc>
        <w:tc>
          <w:tcPr>
            <w:tcW w:w="1718" w:type="dxa"/>
          </w:tcPr>
          <w:p w14:paraId="4BA85EE8" w14:textId="77777777" w:rsidR="0035320F" w:rsidRDefault="0035320F" w:rsidP="0052599A">
            <w:pPr>
              <w:jc w:val="both"/>
            </w:pPr>
          </w:p>
        </w:tc>
      </w:tr>
      <w:tr w:rsidR="0035320F" w14:paraId="4EAFE3B8" w14:textId="77777777" w:rsidTr="0035320F">
        <w:tc>
          <w:tcPr>
            <w:tcW w:w="617" w:type="dxa"/>
            <w:vAlign w:val="center"/>
          </w:tcPr>
          <w:p w14:paraId="64C29B6A" w14:textId="77777777" w:rsidR="0035320F" w:rsidRDefault="0035320F" w:rsidP="0052599A">
            <w:pPr>
              <w:rPr>
                <w:b/>
                <w:bCs/>
              </w:rPr>
            </w:pPr>
            <w:r>
              <w:rPr>
                <w:b/>
                <w:bCs/>
              </w:rPr>
              <w:t>21</w:t>
            </w:r>
          </w:p>
        </w:tc>
        <w:tc>
          <w:tcPr>
            <w:tcW w:w="1551" w:type="dxa"/>
            <w:vAlign w:val="center"/>
          </w:tcPr>
          <w:p w14:paraId="18D10F19" w14:textId="78BBE785" w:rsidR="0035320F" w:rsidRPr="00F51202" w:rsidRDefault="0035320F" w:rsidP="00DE6ED2">
            <w:pPr>
              <w:pStyle w:val="TableParagraph"/>
              <w:spacing w:line="319" w:lineRule="exact"/>
              <w:rPr>
                <w:rFonts w:ascii="Arial" w:hAnsi="Arial" w:cs="Arial"/>
                <w:sz w:val="24"/>
                <w:szCs w:val="24"/>
              </w:rPr>
            </w:pPr>
            <w:r>
              <w:rPr>
                <w:rFonts w:ascii="Arial" w:hAnsi="Arial" w:cs="Arial"/>
                <w:sz w:val="24"/>
                <w:szCs w:val="24"/>
              </w:rPr>
              <w:t>1.2.1.; 1.2.3.</w:t>
            </w:r>
          </w:p>
        </w:tc>
        <w:tc>
          <w:tcPr>
            <w:tcW w:w="4915" w:type="dxa"/>
            <w:vAlign w:val="center"/>
          </w:tcPr>
          <w:p w14:paraId="273CE08A" w14:textId="2ED94C32" w:rsidR="0035320F" w:rsidRPr="00F51202" w:rsidRDefault="0035320F" w:rsidP="00372C7B">
            <w:pPr>
              <w:tabs>
                <w:tab w:val="left" w:pos="7655"/>
              </w:tabs>
              <w:jc w:val="both"/>
              <w:rPr>
                <w:lang w:val="az-Cyrl-AZ"/>
              </w:rPr>
            </w:pPr>
            <w:r w:rsidRPr="00F51202">
              <w:t>Əzilmiş</w:t>
            </w:r>
            <w:r w:rsidRPr="00F51202">
              <w:rPr>
                <w:spacing w:val="-6"/>
              </w:rPr>
              <w:t xml:space="preserve"> </w:t>
            </w:r>
            <w:r w:rsidRPr="00F51202">
              <w:t>salfet</w:t>
            </w:r>
            <w:r w:rsidRPr="00F51202">
              <w:rPr>
                <w:spacing w:val="-6"/>
              </w:rPr>
              <w:t xml:space="preserve"> </w:t>
            </w:r>
            <w:r w:rsidRPr="00F51202">
              <w:t>kağızından</w:t>
            </w:r>
            <w:r w:rsidRPr="00F51202">
              <w:rPr>
                <w:spacing w:val="-67"/>
              </w:rPr>
              <w:t xml:space="preserve"> </w:t>
            </w:r>
            <w:r w:rsidRPr="00F51202">
              <w:t>mozaika.</w:t>
            </w:r>
            <w:r w:rsidRPr="00F51202">
              <w:rPr>
                <w:spacing w:val="3"/>
              </w:rPr>
              <w:t xml:space="preserve"> </w:t>
            </w:r>
            <w:r w:rsidRPr="00F51202">
              <w:t>Qoyun</w:t>
            </w:r>
          </w:p>
        </w:tc>
        <w:tc>
          <w:tcPr>
            <w:tcW w:w="425" w:type="dxa"/>
            <w:vAlign w:val="center"/>
          </w:tcPr>
          <w:p w14:paraId="657ED949" w14:textId="77777777" w:rsidR="0035320F" w:rsidRPr="00CB3D35" w:rsidRDefault="0035320F" w:rsidP="0052599A">
            <w:pPr>
              <w:rPr>
                <w:b/>
                <w:bCs/>
              </w:rPr>
            </w:pPr>
            <w:r w:rsidRPr="00CB3D35">
              <w:rPr>
                <w:b/>
                <w:bCs/>
              </w:rPr>
              <w:t>1</w:t>
            </w:r>
          </w:p>
        </w:tc>
        <w:tc>
          <w:tcPr>
            <w:tcW w:w="1117" w:type="dxa"/>
          </w:tcPr>
          <w:p w14:paraId="4E62A67A" w14:textId="77777777" w:rsidR="0035320F" w:rsidRDefault="0035320F" w:rsidP="0052599A">
            <w:pPr>
              <w:jc w:val="both"/>
            </w:pPr>
          </w:p>
        </w:tc>
        <w:tc>
          <w:tcPr>
            <w:tcW w:w="1718" w:type="dxa"/>
          </w:tcPr>
          <w:p w14:paraId="399971CF" w14:textId="77777777" w:rsidR="0035320F" w:rsidRDefault="0035320F" w:rsidP="0052599A">
            <w:pPr>
              <w:jc w:val="both"/>
            </w:pPr>
          </w:p>
        </w:tc>
      </w:tr>
      <w:tr w:rsidR="0035320F" w14:paraId="2EB5F60A" w14:textId="77777777" w:rsidTr="0035320F">
        <w:tc>
          <w:tcPr>
            <w:tcW w:w="617" w:type="dxa"/>
            <w:vAlign w:val="center"/>
          </w:tcPr>
          <w:p w14:paraId="4CBFFBA9" w14:textId="77777777" w:rsidR="0035320F" w:rsidRDefault="0035320F" w:rsidP="0052599A">
            <w:pPr>
              <w:rPr>
                <w:b/>
                <w:bCs/>
              </w:rPr>
            </w:pPr>
            <w:r>
              <w:rPr>
                <w:b/>
                <w:bCs/>
              </w:rPr>
              <w:t>22</w:t>
            </w:r>
          </w:p>
        </w:tc>
        <w:tc>
          <w:tcPr>
            <w:tcW w:w="1551" w:type="dxa"/>
          </w:tcPr>
          <w:p w14:paraId="7C2658DC" w14:textId="7C8F2759" w:rsidR="0035320F" w:rsidRPr="00DE6ED2" w:rsidRDefault="0035320F" w:rsidP="00DE6ED2">
            <w:pPr>
              <w:pStyle w:val="TableParagraph"/>
              <w:spacing w:line="315" w:lineRule="exact"/>
              <w:rPr>
                <w:rFonts w:ascii="Arial" w:hAnsi="Arial" w:cs="Arial"/>
                <w:sz w:val="24"/>
                <w:szCs w:val="24"/>
              </w:rPr>
            </w:pPr>
            <w:r w:rsidRPr="00F51202">
              <w:rPr>
                <w:rFonts w:ascii="Arial" w:hAnsi="Arial" w:cs="Arial"/>
                <w:sz w:val="24"/>
                <w:szCs w:val="24"/>
              </w:rPr>
              <w:t>1.2.2</w:t>
            </w:r>
            <w:r>
              <w:rPr>
                <w:rFonts w:ascii="Arial" w:hAnsi="Arial" w:cs="Arial"/>
                <w:sz w:val="24"/>
                <w:szCs w:val="24"/>
              </w:rPr>
              <w:t>.</w:t>
            </w:r>
            <w:r w:rsidRPr="00F51202">
              <w:rPr>
                <w:rFonts w:ascii="Arial" w:hAnsi="Arial" w:cs="Arial"/>
                <w:sz w:val="24"/>
                <w:szCs w:val="24"/>
              </w:rPr>
              <w:t>;</w:t>
            </w:r>
            <w:r>
              <w:rPr>
                <w:rFonts w:ascii="Arial" w:hAnsi="Arial" w:cs="Arial"/>
                <w:sz w:val="24"/>
                <w:szCs w:val="24"/>
              </w:rPr>
              <w:t xml:space="preserve"> 1.3.2.</w:t>
            </w:r>
          </w:p>
        </w:tc>
        <w:tc>
          <w:tcPr>
            <w:tcW w:w="4915" w:type="dxa"/>
            <w:vAlign w:val="center"/>
          </w:tcPr>
          <w:p w14:paraId="662BE149" w14:textId="42BC2928" w:rsidR="0035320F" w:rsidRPr="00F51202" w:rsidRDefault="0035320F" w:rsidP="00372C7B">
            <w:pPr>
              <w:jc w:val="both"/>
              <w:rPr>
                <w:lang w:val="az-Cyrl-AZ"/>
              </w:rPr>
            </w:pPr>
            <w:r w:rsidRPr="00F51202">
              <w:t>Süngərdən</w:t>
            </w:r>
            <w:r w:rsidRPr="00F51202">
              <w:rPr>
                <w:spacing w:val="-4"/>
              </w:rPr>
              <w:t xml:space="preserve"> </w:t>
            </w:r>
            <w:r w:rsidRPr="00F51202">
              <w:t>mozaika.</w:t>
            </w:r>
            <w:r w:rsidRPr="00F51202">
              <w:rPr>
                <w:spacing w:val="-1"/>
              </w:rPr>
              <w:t xml:space="preserve"> </w:t>
            </w:r>
            <w:r w:rsidRPr="00F51202">
              <w:t>Moruq</w:t>
            </w:r>
          </w:p>
        </w:tc>
        <w:tc>
          <w:tcPr>
            <w:tcW w:w="425" w:type="dxa"/>
            <w:vAlign w:val="center"/>
          </w:tcPr>
          <w:p w14:paraId="3C6EA6FB" w14:textId="77777777" w:rsidR="0035320F" w:rsidRPr="00CB3D35" w:rsidRDefault="0035320F" w:rsidP="0052599A">
            <w:pPr>
              <w:rPr>
                <w:b/>
                <w:bCs/>
              </w:rPr>
            </w:pPr>
            <w:r w:rsidRPr="00CB3D35">
              <w:rPr>
                <w:b/>
                <w:bCs/>
              </w:rPr>
              <w:t>1</w:t>
            </w:r>
          </w:p>
        </w:tc>
        <w:tc>
          <w:tcPr>
            <w:tcW w:w="1117" w:type="dxa"/>
          </w:tcPr>
          <w:p w14:paraId="7C08AF84" w14:textId="77777777" w:rsidR="0035320F" w:rsidRDefault="0035320F" w:rsidP="0052599A">
            <w:pPr>
              <w:jc w:val="both"/>
            </w:pPr>
          </w:p>
        </w:tc>
        <w:tc>
          <w:tcPr>
            <w:tcW w:w="1718" w:type="dxa"/>
          </w:tcPr>
          <w:p w14:paraId="74424DF7" w14:textId="77777777" w:rsidR="0035320F" w:rsidRDefault="0035320F" w:rsidP="0052599A">
            <w:pPr>
              <w:jc w:val="both"/>
            </w:pPr>
          </w:p>
        </w:tc>
      </w:tr>
      <w:tr w:rsidR="0035320F" w14:paraId="17DE493E" w14:textId="77777777" w:rsidTr="0035320F">
        <w:tc>
          <w:tcPr>
            <w:tcW w:w="617" w:type="dxa"/>
            <w:vAlign w:val="center"/>
          </w:tcPr>
          <w:p w14:paraId="15ACBA79" w14:textId="77777777" w:rsidR="0035320F" w:rsidRDefault="0035320F" w:rsidP="0052599A">
            <w:pPr>
              <w:rPr>
                <w:b/>
                <w:bCs/>
              </w:rPr>
            </w:pPr>
            <w:r>
              <w:rPr>
                <w:b/>
                <w:bCs/>
              </w:rPr>
              <w:t>23</w:t>
            </w:r>
          </w:p>
        </w:tc>
        <w:tc>
          <w:tcPr>
            <w:tcW w:w="1551" w:type="dxa"/>
            <w:vAlign w:val="center"/>
          </w:tcPr>
          <w:p w14:paraId="1E7A6975" w14:textId="48567D0F" w:rsidR="0035320F" w:rsidRPr="00DE6ED2" w:rsidRDefault="0035320F" w:rsidP="0052599A">
            <w:pPr>
              <w:pStyle w:val="NoSpacing"/>
              <w:jc w:val="center"/>
              <w:rPr>
                <w:rFonts w:ascii="Arial" w:hAnsi="Arial" w:cs="Arial"/>
                <w:sz w:val="24"/>
                <w:szCs w:val="24"/>
                <w:lang w:val="az-Latn-AZ"/>
              </w:rPr>
            </w:pPr>
            <w:r w:rsidRPr="00DE6ED2">
              <w:rPr>
                <w:rFonts w:ascii="Arial" w:hAnsi="Arial" w:cs="Arial"/>
                <w:b/>
                <w:sz w:val="24"/>
                <w:szCs w:val="24"/>
                <w:lang w:val="az-Latn-AZ"/>
              </w:rPr>
              <w:t>-</w:t>
            </w:r>
          </w:p>
        </w:tc>
        <w:tc>
          <w:tcPr>
            <w:tcW w:w="4915" w:type="dxa"/>
            <w:vAlign w:val="center"/>
          </w:tcPr>
          <w:p w14:paraId="592C7B81" w14:textId="7E2FC050" w:rsidR="0035320F" w:rsidRPr="00F51202" w:rsidRDefault="0035320F" w:rsidP="0052599A">
            <w:pPr>
              <w:jc w:val="both"/>
              <w:rPr>
                <w:lang w:val="az-Cyrl-AZ"/>
              </w:rPr>
            </w:pPr>
            <w:r w:rsidRPr="00F51202">
              <w:rPr>
                <w:b/>
              </w:rPr>
              <w:t>Kiçik summativ qiymətləndirmə-</w:t>
            </w:r>
            <w:r w:rsidRPr="00F51202">
              <w:rPr>
                <w:b/>
                <w:lang w:val="ru-RU"/>
              </w:rPr>
              <w:t>4</w:t>
            </w:r>
          </w:p>
        </w:tc>
        <w:tc>
          <w:tcPr>
            <w:tcW w:w="425" w:type="dxa"/>
            <w:vAlign w:val="center"/>
          </w:tcPr>
          <w:p w14:paraId="1A8AE114" w14:textId="77777777" w:rsidR="0035320F" w:rsidRPr="00CB3D35" w:rsidRDefault="0035320F" w:rsidP="0052599A">
            <w:pPr>
              <w:rPr>
                <w:b/>
                <w:bCs/>
              </w:rPr>
            </w:pPr>
            <w:r w:rsidRPr="00CB3D35">
              <w:rPr>
                <w:b/>
                <w:bCs/>
              </w:rPr>
              <w:t>1</w:t>
            </w:r>
          </w:p>
        </w:tc>
        <w:tc>
          <w:tcPr>
            <w:tcW w:w="1117" w:type="dxa"/>
          </w:tcPr>
          <w:p w14:paraId="5CE96E3E" w14:textId="77777777" w:rsidR="0035320F" w:rsidRDefault="0035320F" w:rsidP="0052599A">
            <w:pPr>
              <w:jc w:val="both"/>
            </w:pPr>
          </w:p>
        </w:tc>
        <w:tc>
          <w:tcPr>
            <w:tcW w:w="1718" w:type="dxa"/>
          </w:tcPr>
          <w:p w14:paraId="02372049" w14:textId="77777777" w:rsidR="0035320F" w:rsidRDefault="0035320F" w:rsidP="0052599A">
            <w:pPr>
              <w:jc w:val="both"/>
            </w:pPr>
          </w:p>
        </w:tc>
      </w:tr>
      <w:tr w:rsidR="0035320F" w14:paraId="7555A9D5" w14:textId="77777777" w:rsidTr="0035320F">
        <w:tc>
          <w:tcPr>
            <w:tcW w:w="10343" w:type="dxa"/>
            <w:gridSpan w:val="6"/>
            <w:vAlign w:val="center"/>
          </w:tcPr>
          <w:p w14:paraId="1F2F517B" w14:textId="2CA5AF1A" w:rsidR="0035320F" w:rsidRPr="00F51202" w:rsidRDefault="0035320F" w:rsidP="0052599A">
            <w:r w:rsidRPr="00F51202">
              <w:rPr>
                <w:b/>
                <w:bCs/>
              </w:rPr>
              <w:t>V Bölmə: Kağızqatlama,</w:t>
            </w:r>
            <w:r w:rsidRPr="00F51202">
              <w:rPr>
                <w:b/>
                <w:bCs/>
                <w:spacing w:val="1"/>
              </w:rPr>
              <w:t xml:space="preserve"> </w:t>
            </w:r>
            <w:r w:rsidRPr="00F51202">
              <w:rPr>
                <w:b/>
                <w:bCs/>
              </w:rPr>
              <w:t>hörmə,</w:t>
            </w:r>
            <w:r w:rsidRPr="00F51202">
              <w:rPr>
                <w:b/>
                <w:bCs/>
                <w:spacing w:val="-5"/>
              </w:rPr>
              <w:t xml:space="preserve"> </w:t>
            </w:r>
            <w:r w:rsidRPr="00F51202">
              <w:rPr>
                <w:b/>
                <w:bCs/>
              </w:rPr>
              <w:t>tikmə</w:t>
            </w:r>
            <w:r w:rsidRPr="00F51202">
              <w:rPr>
                <w:b/>
                <w:bCs/>
                <w:spacing w:val="-5"/>
              </w:rPr>
              <w:t xml:space="preserve"> </w:t>
            </w:r>
            <w:r w:rsidRPr="00F51202">
              <w:rPr>
                <w:b/>
                <w:bCs/>
              </w:rPr>
              <w:t>və</w:t>
            </w:r>
            <w:r w:rsidRPr="00F51202">
              <w:rPr>
                <w:b/>
                <w:bCs/>
                <w:spacing w:val="-6"/>
              </w:rPr>
              <w:t xml:space="preserve"> </w:t>
            </w:r>
            <w:r w:rsidRPr="00F51202">
              <w:rPr>
                <w:b/>
                <w:bCs/>
              </w:rPr>
              <w:t>naxıştikmə</w:t>
            </w:r>
          </w:p>
        </w:tc>
      </w:tr>
      <w:tr w:rsidR="0035320F" w14:paraId="1595D718" w14:textId="77777777" w:rsidTr="0035320F">
        <w:tc>
          <w:tcPr>
            <w:tcW w:w="617" w:type="dxa"/>
            <w:vAlign w:val="center"/>
          </w:tcPr>
          <w:p w14:paraId="45AC9642" w14:textId="77777777" w:rsidR="0035320F" w:rsidRDefault="0035320F" w:rsidP="0052599A">
            <w:pPr>
              <w:rPr>
                <w:b/>
                <w:bCs/>
              </w:rPr>
            </w:pPr>
            <w:r>
              <w:rPr>
                <w:b/>
                <w:bCs/>
              </w:rPr>
              <w:t>24</w:t>
            </w:r>
          </w:p>
        </w:tc>
        <w:tc>
          <w:tcPr>
            <w:tcW w:w="1551" w:type="dxa"/>
            <w:vAlign w:val="center"/>
          </w:tcPr>
          <w:p w14:paraId="090D3E71" w14:textId="2A88A629" w:rsidR="0035320F" w:rsidRPr="00F51202" w:rsidRDefault="0035320F" w:rsidP="00DE6ED2">
            <w:pPr>
              <w:pStyle w:val="TableParagraph"/>
              <w:spacing w:line="314" w:lineRule="exact"/>
              <w:rPr>
                <w:rFonts w:ascii="Arial" w:hAnsi="Arial" w:cs="Arial"/>
                <w:sz w:val="24"/>
                <w:szCs w:val="24"/>
              </w:rPr>
            </w:pPr>
            <w:r w:rsidRPr="00F51202">
              <w:rPr>
                <w:rFonts w:ascii="Arial" w:hAnsi="Arial" w:cs="Arial"/>
                <w:sz w:val="24"/>
                <w:szCs w:val="24"/>
              </w:rPr>
              <w:t>1.3.4</w:t>
            </w:r>
            <w:r>
              <w:rPr>
                <w:rFonts w:ascii="Arial" w:hAnsi="Arial" w:cs="Arial"/>
                <w:sz w:val="24"/>
                <w:szCs w:val="24"/>
              </w:rPr>
              <w:t>.</w:t>
            </w:r>
            <w:r w:rsidRPr="00F51202">
              <w:rPr>
                <w:rFonts w:ascii="Arial" w:hAnsi="Arial" w:cs="Arial"/>
                <w:sz w:val="24"/>
                <w:szCs w:val="24"/>
              </w:rPr>
              <w:t>;</w:t>
            </w:r>
            <w:r>
              <w:rPr>
                <w:rFonts w:ascii="Arial" w:hAnsi="Arial" w:cs="Arial"/>
                <w:sz w:val="24"/>
                <w:szCs w:val="24"/>
              </w:rPr>
              <w:t xml:space="preserve"> </w:t>
            </w:r>
            <w:r w:rsidRPr="00F51202">
              <w:rPr>
                <w:rFonts w:ascii="Arial" w:hAnsi="Arial" w:cs="Arial"/>
                <w:sz w:val="24"/>
                <w:szCs w:val="24"/>
              </w:rPr>
              <w:t>1.3.6</w:t>
            </w:r>
            <w:r>
              <w:rPr>
                <w:rFonts w:ascii="Arial" w:hAnsi="Arial" w:cs="Arial"/>
                <w:sz w:val="24"/>
                <w:szCs w:val="24"/>
              </w:rPr>
              <w:t>.</w:t>
            </w:r>
          </w:p>
        </w:tc>
        <w:tc>
          <w:tcPr>
            <w:tcW w:w="4915" w:type="dxa"/>
            <w:vAlign w:val="center"/>
          </w:tcPr>
          <w:p w14:paraId="5C212E12" w14:textId="5E0E813D" w:rsidR="0035320F" w:rsidRPr="00F51202" w:rsidRDefault="0035320F" w:rsidP="00372C7B">
            <w:pPr>
              <w:jc w:val="both"/>
              <w:rPr>
                <w:lang w:val="az-Cyrl-AZ"/>
              </w:rPr>
            </w:pPr>
            <w:r w:rsidRPr="00DE6ED2">
              <w:t>Kvadrat</w:t>
            </w:r>
            <w:r w:rsidRPr="00DE6ED2">
              <w:rPr>
                <w:spacing w:val="-7"/>
              </w:rPr>
              <w:t xml:space="preserve"> </w:t>
            </w:r>
            <w:r w:rsidRPr="00DE6ED2">
              <w:t>kağızdan</w:t>
            </w:r>
            <w:r w:rsidRPr="00DE6ED2">
              <w:rPr>
                <w:spacing w:val="-7"/>
              </w:rPr>
              <w:t xml:space="preserve"> </w:t>
            </w:r>
            <w:r w:rsidRPr="00DE6ED2">
              <w:t>fiqurlar. Oriqami,</w:t>
            </w:r>
            <w:r w:rsidRPr="00DE6ED2">
              <w:rPr>
                <w:spacing w:val="-5"/>
              </w:rPr>
              <w:t xml:space="preserve"> </w:t>
            </w:r>
            <w:r w:rsidRPr="00DE6ED2">
              <w:t>Bayquş fiquru</w:t>
            </w:r>
          </w:p>
        </w:tc>
        <w:tc>
          <w:tcPr>
            <w:tcW w:w="425" w:type="dxa"/>
            <w:vAlign w:val="center"/>
          </w:tcPr>
          <w:p w14:paraId="7FF14B24" w14:textId="77777777" w:rsidR="0035320F" w:rsidRPr="00CB3D35" w:rsidRDefault="0035320F" w:rsidP="0052599A">
            <w:pPr>
              <w:rPr>
                <w:b/>
                <w:bCs/>
              </w:rPr>
            </w:pPr>
            <w:r w:rsidRPr="00CB3D35">
              <w:rPr>
                <w:b/>
                <w:bCs/>
              </w:rPr>
              <w:t>1</w:t>
            </w:r>
          </w:p>
        </w:tc>
        <w:tc>
          <w:tcPr>
            <w:tcW w:w="1117" w:type="dxa"/>
          </w:tcPr>
          <w:p w14:paraId="66DCA5C7" w14:textId="77777777" w:rsidR="0035320F" w:rsidRDefault="0035320F" w:rsidP="0052599A">
            <w:pPr>
              <w:jc w:val="both"/>
            </w:pPr>
          </w:p>
        </w:tc>
        <w:tc>
          <w:tcPr>
            <w:tcW w:w="1718" w:type="dxa"/>
          </w:tcPr>
          <w:p w14:paraId="39D0AD51" w14:textId="77777777" w:rsidR="0035320F" w:rsidRDefault="0035320F" w:rsidP="0052599A">
            <w:pPr>
              <w:jc w:val="both"/>
            </w:pPr>
          </w:p>
        </w:tc>
      </w:tr>
      <w:tr w:rsidR="0035320F" w14:paraId="1C062B24" w14:textId="77777777" w:rsidTr="0035320F">
        <w:tc>
          <w:tcPr>
            <w:tcW w:w="617" w:type="dxa"/>
            <w:vAlign w:val="center"/>
          </w:tcPr>
          <w:p w14:paraId="30695EF4" w14:textId="77777777" w:rsidR="0035320F" w:rsidRDefault="0035320F" w:rsidP="0052599A">
            <w:pPr>
              <w:rPr>
                <w:b/>
                <w:bCs/>
              </w:rPr>
            </w:pPr>
            <w:r>
              <w:rPr>
                <w:b/>
                <w:bCs/>
              </w:rPr>
              <w:lastRenderedPageBreak/>
              <w:t>25</w:t>
            </w:r>
          </w:p>
        </w:tc>
        <w:tc>
          <w:tcPr>
            <w:tcW w:w="1551" w:type="dxa"/>
            <w:vAlign w:val="center"/>
          </w:tcPr>
          <w:p w14:paraId="556C8910" w14:textId="01C28B60" w:rsidR="0035320F" w:rsidRPr="00DE6ED2" w:rsidRDefault="0035320F" w:rsidP="00DE6ED2">
            <w:pPr>
              <w:pStyle w:val="TableParagraph"/>
              <w:spacing w:line="315" w:lineRule="exact"/>
              <w:rPr>
                <w:rFonts w:ascii="Arial" w:hAnsi="Arial" w:cs="Arial"/>
                <w:sz w:val="24"/>
                <w:szCs w:val="24"/>
              </w:rPr>
            </w:pPr>
            <w:r w:rsidRPr="00F51202">
              <w:rPr>
                <w:rFonts w:ascii="Arial" w:hAnsi="Arial" w:cs="Arial"/>
                <w:sz w:val="24"/>
                <w:szCs w:val="24"/>
              </w:rPr>
              <w:t>1.2.3</w:t>
            </w:r>
            <w:r>
              <w:rPr>
                <w:rFonts w:ascii="Arial" w:hAnsi="Arial" w:cs="Arial"/>
                <w:sz w:val="24"/>
                <w:szCs w:val="24"/>
              </w:rPr>
              <w:t>.</w:t>
            </w:r>
            <w:r w:rsidRPr="00F51202">
              <w:rPr>
                <w:rFonts w:ascii="Arial" w:hAnsi="Arial" w:cs="Arial"/>
                <w:sz w:val="24"/>
                <w:szCs w:val="24"/>
              </w:rPr>
              <w:t>;</w:t>
            </w:r>
            <w:r>
              <w:rPr>
                <w:rFonts w:ascii="Arial" w:hAnsi="Arial" w:cs="Arial"/>
                <w:sz w:val="24"/>
                <w:szCs w:val="24"/>
              </w:rPr>
              <w:t xml:space="preserve"> </w:t>
            </w:r>
            <w:r w:rsidRPr="00F51202">
              <w:rPr>
                <w:rFonts w:ascii="Arial" w:hAnsi="Arial" w:cs="Arial"/>
                <w:sz w:val="24"/>
                <w:szCs w:val="24"/>
              </w:rPr>
              <w:t>1.3.1</w:t>
            </w:r>
            <w:r>
              <w:rPr>
                <w:rFonts w:ascii="Arial" w:hAnsi="Arial" w:cs="Arial"/>
                <w:sz w:val="24"/>
                <w:szCs w:val="24"/>
              </w:rPr>
              <w:t>.</w:t>
            </w:r>
          </w:p>
        </w:tc>
        <w:tc>
          <w:tcPr>
            <w:tcW w:w="4915" w:type="dxa"/>
            <w:vAlign w:val="center"/>
          </w:tcPr>
          <w:p w14:paraId="3FD2FD29" w14:textId="48A494C9" w:rsidR="0035320F" w:rsidRPr="00F51202" w:rsidRDefault="0035320F" w:rsidP="00372C7B">
            <w:pPr>
              <w:jc w:val="both"/>
              <w:rPr>
                <w:lang w:val="az-Cyrl-AZ"/>
              </w:rPr>
            </w:pPr>
            <w:r w:rsidRPr="00F51202">
              <w:t>İnsan</w:t>
            </w:r>
            <w:r w:rsidRPr="00F51202">
              <w:rPr>
                <w:spacing w:val="-4"/>
              </w:rPr>
              <w:t xml:space="preserve"> </w:t>
            </w:r>
            <w:r w:rsidRPr="00F51202">
              <w:t>fiquru</w:t>
            </w:r>
          </w:p>
        </w:tc>
        <w:tc>
          <w:tcPr>
            <w:tcW w:w="425" w:type="dxa"/>
            <w:vAlign w:val="center"/>
          </w:tcPr>
          <w:p w14:paraId="1C46D946" w14:textId="77777777" w:rsidR="0035320F" w:rsidRPr="00CB3D35" w:rsidRDefault="0035320F" w:rsidP="0052599A">
            <w:pPr>
              <w:rPr>
                <w:b/>
                <w:bCs/>
              </w:rPr>
            </w:pPr>
            <w:r w:rsidRPr="00CB3D35">
              <w:rPr>
                <w:b/>
                <w:bCs/>
              </w:rPr>
              <w:t>1</w:t>
            </w:r>
          </w:p>
        </w:tc>
        <w:tc>
          <w:tcPr>
            <w:tcW w:w="1117" w:type="dxa"/>
          </w:tcPr>
          <w:p w14:paraId="650A21ED" w14:textId="77777777" w:rsidR="0035320F" w:rsidRDefault="0035320F" w:rsidP="0052599A">
            <w:pPr>
              <w:jc w:val="both"/>
            </w:pPr>
          </w:p>
        </w:tc>
        <w:tc>
          <w:tcPr>
            <w:tcW w:w="1718" w:type="dxa"/>
          </w:tcPr>
          <w:p w14:paraId="50C47696" w14:textId="77777777" w:rsidR="0035320F" w:rsidRDefault="0035320F" w:rsidP="0052599A">
            <w:pPr>
              <w:jc w:val="both"/>
            </w:pPr>
          </w:p>
        </w:tc>
      </w:tr>
      <w:tr w:rsidR="0035320F" w14:paraId="1FE2FA86" w14:textId="77777777" w:rsidTr="0035320F">
        <w:tc>
          <w:tcPr>
            <w:tcW w:w="617" w:type="dxa"/>
            <w:vAlign w:val="center"/>
          </w:tcPr>
          <w:p w14:paraId="33B1C4F8" w14:textId="77777777" w:rsidR="0035320F" w:rsidRDefault="0035320F" w:rsidP="0052599A">
            <w:pPr>
              <w:rPr>
                <w:b/>
                <w:bCs/>
              </w:rPr>
            </w:pPr>
            <w:r>
              <w:rPr>
                <w:b/>
                <w:bCs/>
              </w:rPr>
              <w:t>26</w:t>
            </w:r>
          </w:p>
        </w:tc>
        <w:tc>
          <w:tcPr>
            <w:tcW w:w="1551" w:type="dxa"/>
            <w:vAlign w:val="center"/>
          </w:tcPr>
          <w:p w14:paraId="45DE1D1C" w14:textId="28318D84" w:rsidR="0035320F" w:rsidRPr="00F51202" w:rsidRDefault="0035320F" w:rsidP="00DE6ED2">
            <w:pPr>
              <w:pStyle w:val="TableParagraph"/>
              <w:spacing w:line="315" w:lineRule="exact"/>
              <w:rPr>
                <w:rFonts w:ascii="Arial" w:hAnsi="Arial" w:cs="Arial"/>
                <w:bCs/>
                <w:sz w:val="24"/>
                <w:szCs w:val="24"/>
              </w:rPr>
            </w:pPr>
            <w:r w:rsidRPr="00F51202">
              <w:rPr>
                <w:rFonts w:ascii="Arial" w:hAnsi="Arial" w:cs="Arial"/>
                <w:sz w:val="24"/>
                <w:szCs w:val="24"/>
              </w:rPr>
              <w:t>1.3.3</w:t>
            </w:r>
            <w:r>
              <w:rPr>
                <w:rFonts w:ascii="Arial" w:hAnsi="Arial" w:cs="Arial"/>
                <w:sz w:val="24"/>
                <w:szCs w:val="24"/>
              </w:rPr>
              <w:t>.</w:t>
            </w:r>
            <w:r w:rsidRPr="00F51202">
              <w:rPr>
                <w:rFonts w:ascii="Arial" w:hAnsi="Arial" w:cs="Arial"/>
                <w:sz w:val="24"/>
                <w:szCs w:val="24"/>
              </w:rPr>
              <w:t>;</w:t>
            </w:r>
            <w:r>
              <w:rPr>
                <w:rFonts w:ascii="Arial" w:hAnsi="Arial" w:cs="Arial"/>
                <w:sz w:val="24"/>
                <w:szCs w:val="24"/>
              </w:rPr>
              <w:t xml:space="preserve"> </w:t>
            </w:r>
            <w:r w:rsidRPr="00DE6ED2">
              <w:rPr>
                <w:rFonts w:ascii="Arial" w:hAnsi="Arial" w:cs="Arial"/>
                <w:sz w:val="24"/>
                <w:szCs w:val="24"/>
              </w:rPr>
              <w:t>1.3.4</w:t>
            </w:r>
            <w:r>
              <w:rPr>
                <w:rFonts w:ascii="Arial" w:hAnsi="Arial" w:cs="Arial"/>
                <w:sz w:val="24"/>
                <w:szCs w:val="24"/>
              </w:rPr>
              <w:t>.</w:t>
            </w:r>
          </w:p>
        </w:tc>
        <w:tc>
          <w:tcPr>
            <w:tcW w:w="4915" w:type="dxa"/>
            <w:vAlign w:val="center"/>
          </w:tcPr>
          <w:p w14:paraId="750F8BCB" w14:textId="3F9AC52B" w:rsidR="0035320F" w:rsidRPr="00F51202" w:rsidRDefault="0035320F" w:rsidP="00372C7B">
            <w:pPr>
              <w:tabs>
                <w:tab w:val="left" w:pos="7655"/>
              </w:tabs>
              <w:jc w:val="both"/>
              <w:rPr>
                <w:b/>
                <w:bCs/>
              </w:rPr>
            </w:pPr>
            <w:r w:rsidRPr="00F51202">
              <w:t>Kağız</w:t>
            </w:r>
            <w:r w:rsidRPr="00F51202">
              <w:rPr>
                <w:spacing w:val="-4"/>
              </w:rPr>
              <w:t xml:space="preserve"> </w:t>
            </w:r>
            <w:r w:rsidRPr="00F51202">
              <w:t>zolaqlarından</w:t>
            </w:r>
            <w:r w:rsidRPr="00F51202">
              <w:rPr>
                <w:spacing w:val="-8"/>
              </w:rPr>
              <w:t xml:space="preserve"> </w:t>
            </w:r>
            <w:r w:rsidRPr="00F51202">
              <w:t>düzünə hörmə.</w:t>
            </w:r>
            <w:r w:rsidRPr="00F51202">
              <w:rPr>
                <w:spacing w:val="-3"/>
              </w:rPr>
              <w:t xml:space="preserve"> </w:t>
            </w:r>
            <w:r w:rsidRPr="00F51202">
              <w:t>Hasar</w:t>
            </w:r>
          </w:p>
        </w:tc>
        <w:tc>
          <w:tcPr>
            <w:tcW w:w="425" w:type="dxa"/>
            <w:vAlign w:val="center"/>
          </w:tcPr>
          <w:p w14:paraId="7072D5AB" w14:textId="77777777" w:rsidR="0035320F" w:rsidRPr="00CB3D35" w:rsidRDefault="0035320F" w:rsidP="0052599A">
            <w:pPr>
              <w:rPr>
                <w:b/>
                <w:bCs/>
              </w:rPr>
            </w:pPr>
            <w:r w:rsidRPr="00CB3D35">
              <w:rPr>
                <w:b/>
                <w:bCs/>
              </w:rPr>
              <w:t>1</w:t>
            </w:r>
          </w:p>
        </w:tc>
        <w:tc>
          <w:tcPr>
            <w:tcW w:w="1117" w:type="dxa"/>
          </w:tcPr>
          <w:p w14:paraId="007BE2C2" w14:textId="77777777" w:rsidR="0035320F" w:rsidRDefault="0035320F" w:rsidP="0052599A">
            <w:pPr>
              <w:jc w:val="both"/>
            </w:pPr>
          </w:p>
        </w:tc>
        <w:tc>
          <w:tcPr>
            <w:tcW w:w="1718" w:type="dxa"/>
          </w:tcPr>
          <w:p w14:paraId="2BB6D3AA" w14:textId="77777777" w:rsidR="0035320F" w:rsidRDefault="0035320F" w:rsidP="0052599A">
            <w:pPr>
              <w:jc w:val="both"/>
            </w:pPr>
          </w:p>
        </w:tc>
      </w:tr>
      <w:tr w:rsidR="0035320F" w14:paraId="4EF5120F" w14:textId="77777777" w:rsidTr="0035320F">
        <w:tc>
          <w:tcPr>
            <w:tcW w:w="617" w:type="dxa"/>
            <w:vAlign w:val="center"/>
          </w:tcPr>
          <w:p w14:paraId="61B1BCE2" w14:textId="77777777" w:rsidR="0035320F" w:rsidRDefault="0035320F" w:rsidP="0052599A">
            <w:pPr>
              <w:rPr>
                <w:b/>
                <w:bCs/>
              </w:rPr>
            </w:pPr>
            <w:r>
              <w:rPr>
                <w:b/>
                <w:bCs/>
              </w:rPr>
              <w:t>27</w:t>
            </w:r>
          </w:p>
        </w:tc>
        <w:tc>
          <w:tcPr>
            <w:tcW w:w="1551" w:type="dxa"/>
            <w:vAlign w:val="center"/>
          </w:tcPr>
          <w:p w14:paraId="7AA81642" w14:textId="418B7A90" w:rsidR="0035320F" w:rsidRPr="00DE6ED2" w:rsidRDefault="0035320F" w:rsidP="00DE6ED2">
            <w:pPr>
              <w:pStyle w:val="TableParagraph"/>
              <w:spacing w:line="315" w:lineRule="exact"/>
              <w:rPr>
                <w:rFonts w:ascii="Arial" w:hAnsi="Arial" w:cs="Arial"/>
                <w:sz w:val="24"/>
                <w:szCs w:val="24"/>
              </w:rPr>
            </w:pPr>
            <w:r w:rsidRPr="00DE6ED2">
              <w:rPr>
                <w:rFonts w:ascii="Arial" w:hAnsi="Arial" w:cs="Arial"/>
                <w:sz w:val="24"/>
                <w:szCs w:val="24"/>
              </w:rPr>
              <w:t>1.3.6</w:t>
            </w:r>
            <w:r>
              <w:rPr>
                <w:rFonts w:ascii="Arial" w:hAnsi="Arial" w:cs="Arial"/>
                <w:sz w:val="24"/>
                <w:szCs w:val="24"/>
              </w:rPr>
              <w:t>.</w:t>
            </w:r>
            <w:r w:rsidRPr="00DE6ED2">
              <w:rPr>
                <w:rFonts w:ascii="Arial" w:hAnsi="Arial" w:cs="Arial"/>
                <w:sz w:val="24"/>
                <w:szCs w:val="24"/>
              </w:rPr>
              <w:t>;</w:t>
            </w:r>
            <w:r>
              <w:rPr>
                <w:rFonts w:ascii="Arial" w:hAnsi="Arial" w:cs="Arial"/>
                <w:sz w:val="24"/>
                <w:szCs w:val="24"/>
              </w:rPr>
              <w:t xml:space="preserve"> </w:t>
            </w:r>
            <w:r w:rsidRPr="00DE6ED2">
              <w:rPr>
                <w:rFonts w:ascii="Arial" w:hAnsi="Arial" w:cs="Arial"/>
                <w:sz w:val="24"/>
                <w:szCs w:val="24"/>
              </w:rPr>
              <w:t>4.1.1</w:t>
            </w:r>
            <w:r>
              <w:rPr>
                <w:rFonts w:ascii="Arial" w:hAnsi="Arial" w:cs="Arial"/>
                <w:sz w:val="24"/>
                <w:szCs w:val="24"/>
              </w:rPr>
              <w:t>.</w:t>
            </w:r>
          </w:p>
        </w:tc>
        <w:tc>
          <w:tcPr>
            <w:tcW w:w="4915" w:type="dxa"/>
            <w:vAlign w:val="center"/>
          </w:tcPr>
          <w:p w14:paraId="1D6AD691" w14:textId="4D3CAFBA" w:rsidR="0035320F" w:rsidRPr="00F51202" w:rsidRDefault="0035320F" w:rsidP="00372C7B">
            <w:pPr>
              <w:tabs>
                <w:tab w:val="left" w:pos="7655"/>
              </w:tabs>
              <w:jc w:val="both"/>
              <w:rPr>
                <w:lang w:val="az-Cyrl-AZ"/>
              </w:rPr>
            </w:pPr>
            <w:r w:rsidRPr="00F51202">
              <w:t>Düz</w:t>
            </w:r>
            <w:r w:rsidRPr="00F51202">
              <w:rPr>
                <w:spacing w:val="2"/>
              </w:rPr>
              <w:t xml:space="preserve"> </w:t>
            </w:r>
            <w:r w:rsidRPr="00F51202">
              <w:t>xətt</w:t>
            </w:r>
            <w:r w:rsidRPr="00F51202">
              <w:rPr>
                <w:spacing w:val="-5"/>
              </w:rPr>
              <w:t xml:space="preserve"> </w:t>
            </w:r>
            <w:r w:rsidRPr="00F51202">
              <w:t>boyunca</w:t>
            </w:r>
            <w:r w:rsidRPr="00F51202">
              <w:rPr>
                <w:spacing w:val="-3"/>
              </w:rPr>
              <w:t xml:space="preserve"> </w:t>
            </w:r>
            <w:r w:rsidRPr="00F51202">
              <w:t>tikmə</w:t>
            </w:r>
          </w:p>
        </w:tc>
        <w:tc>
          <w:tcPr>
            <w:tcW w:w="425" w:type="dxa"/>
            <w:vAlign w:val="center"/>
          </w:tcPr>
          <w:p w14:paraId="26B6446E" w14:textId="77777777" w:rsidR="0035320F" w:rsidRPr="00CB3D35" w:rsidRDefault="0035320F" w:rsidP="0052599A">
            <w:pPr>
              <w:rPr>
                <w:b/>
                <w:bCs/>
              </w:rPr>
            </w:pPr>
            <w:r w:rsidRPr="00CB3D35">
              <w:rPr>
                <w:b/>
                <w:bCs/>
              </w:rPr>
              <w:t>1</w:t>
            </w:r>
          </w:p>
        </w:tc>
        <w:tc>
          <w:tcPr>
            <w:tcW w:w="1117" w:type="dxa"/>
          </w:tcPr>
          <w:p w14:paraId="396BFBF0" w14:textId="77777777" w:rsidR="0035320F" w:rsidRDefault="0035320F" w:rsidP="0052599A">
            <w:pPr>
              <w:jc w:val="both"/>
            </w:pPr>
          </w:p>
        </w:tc>
        <w:tc>
          <w:tcPr>
            <w:tcW w:w="1718" w:type="dxa"/>
          </w:tcPr>
          <w:p w14:paraId="7EAD0711" w14:textId="77777777" w:rsidR="0035320F" w:rsidRDefault="0035320F" w:rsidP="0052599A">
            <w:pPr>
              <w:jc w:val="both"/>
            </w:pPr>
          </w:p>
        </w:tc>
      </w:tr>
      <w:tr w:rsidR="0035320F" w14:paraId="72A1A148" w14:textId="77777777" w:rsidTr="0035320F">
        <w:tc>
          <w:tcPr>
            <w:tcW w:w="617" w:type="dxa"/>
            <w:vAlign w:val="center"/>
          </w:tcPr>
          <w:p w14:paraId="42033A19" w14:textId="77777777" w:rsidR="0035320F" w:rsidRDefault="0035320F" w:rsidP="0052599A">
            <w:pPr>
              <w:rPr>
                <w:b/>
                <w:bCs/>
              </w:rPr>
            </w:pPr>
            <w:r>
              <w:rPr>
                <w:b/>
                <w:bCs/>
              </w:rPr>
              <w:t>28</w:t>
            </w:r>
          </w:p>
        </w:tc>
        <w:tc>
          <w:tcPr>
            <w:tcW w:w="1551" w:type="dxa"/>
            <w:vAlign w:val="center"/>
          </w:tcPr>
          <w:p w14:paraId="10D8B0B2" w14:textId="44F4FF78" w:rsidR="0035320F" w:rsidRPr="00DE6ED2" w:rsidRDefault="0035320F" w:rsidP="00DE6ED2">
            <w:pPr>
              <w:pStyle w:val="TableParagraph"/>
              <w:spacing w:line="315" w:lineRule="exact"/>
              <w:rPr>
                <w:rFonts w:ascii="Arial" w:hAnsi="Arial" w:cs="Arial"/>
                <w:sz w:val="24"/>
                <w:szCs w:val="24"/>
              </w:rPr>
            </w:pPr>
            <w:r w:rsidRPr="00F51202">
              <w:rPr>
                <w:rFonts w:ascii="Arial" w:hAnsi="Arial" w:cs="Arial"/>
                <w:sz w:val="24"/>
                <w:szCs w:val="24"/>
              </w:rPr>
              <w:t>4.1.1</w:t>
            </w:r>
            <w:r>
              <w:rPr>
                <w:rFonts w:ascii="Arial" w:hAnsi="Arial" w:cs="Arial"/>
                <w:sz w:val="24"/>
                <w:szCs w:val="24"/>
              </w:rPr>
              <w:t>.</w:t>
            </w:r>
            <w:r w:rsidRPr="00F51202">
              <w:rPr>
                <w:rFonts w:ascii="Arial" w:hAnsi="Arial" w:cs="Arial"/>
                <w:sz w:val="24"/>
                <w:szCs w:val="24"/>
              </w:rPr>
              <w:t>;</w:t>
            </w:r>
            <w:r>
              <w:rPr>
                <w:rFonts w:ascii="Arial" w:hAnsi="Arial" w:cs="Arial"/>
                <w:sz w:val="24"/>
                <w:szCs w:val="24"/>
              </w:rPr>
              <w:t xml:space="preserve"> </w:t>
            </w:r>
            <w:r w:rsidRPr="00F51202">
              <w:rPr>
                <w:rFonts w:ascii="Arial" w:hAnsi="Arial" w:cs="Arial"/>
                <w:sz w:val="24"/>
                <w:szCs w:val="24"/>
              </w:rPr>
              <w:t>4.1.2</w:t>
            </w:r>
            <w:r>
              <w:rPr>
                <w:rFonts w:ascii="Arial" w:hAnsi="Arial" w:cs="Arial"/>
                <w:sz w:val="24"/>
                <w:szCs w:val="24"/>
              </w:rPr>
              <w:t>.</w:t>
            </w:r>
          </w:p>
        </w:tc>
        <w:tc>
          <w:tcPr>
            <w:tcW w:w="4915" w:type="dxa"/>
            <w:vAlign w:val="center"/>
          </w:tcPr>
          <w:p w14:paraId="63FF4772" w14:textId="02BD6413" w:rsidR="0035320F" w:rsidRPr="00F51202" w:rsidRDefault="0035320F" w:rsidP="00372C7B">
            <w:pPr>
              <w:tabs>
                <w:tab w:val="left" w:pos="7655"/>
              </w:tabs>
              <w:jc w:val="both"/>
              <w:rPr>
                <w:lang w:val="az-Cyrl-AZ"/>
              </w:rPr>
            </w:pPr>
            <w:r w:rsidRPr="00F51202">
              <w:t>Əyri</w:t>
            </w:r>
            <w:r w:rsidRPr="00F51202">
              <w:rPr>
                <w:spacing w:val="-2"/>
              </w:rPr>
              <w:t xml:space="preserve"> </w:t>
            </w:r>
            <w:r w:rsidRPr="00F51202">
              <w:t>xətlər</w:t>
            </w:r>
            <w:r w:rsidRPr="00F51202">
              <w:rPr>
                <w:spacing w:val="-3"/>
              </w:rPr>
              <w:t xml:space="preserve"> </w:t>
            </w:r>
            <w:r w:rsidRPr="00F51202">
              <w:t>boyunca naxıştikmə.</w:t>
            </w:r>
            <w:r w:rsidRPr="00F51202">
              <w:rPr>
                <w:spacing w:val="-3"/>
              </w:rPr>
              <w:t xml:space="preserve"> </w:t>
            </w:r>
            <w:r w:rsidRPr="00F51202">
              <w:t>Çiçək</w:t>
            </w:r>
          </w:p>
        </w:tc>
        <w:tc>
          <w:tcPr>
            <w:tcW w:w="425" w:type="dxa"/>
            <w:vAlign w:val="center"/>
          </w:tcPr>
          <w:p w14:paraId="5364D5C0" w14:textId="77777777" w:rsidR="0035320F" w:rsidRPr="00CB3D35" w:rsidRDefault="0035320F" w:rsidP="0052599A">
            <w:pPr>
              <w:rPr>
                <w:b/>
                <w:bCs/>
              </w:rPr>
            </w:pPr>
            <w:r w:rsidRPr="00CB3D35">
              <w:rPr>
                <w:b/>
                <w:bCs/>
              </w:rPr>
              <w:t>1</w:t>
            </w:r>
          </w:p>
        </w:tc>
        <w:tc>
          <w:tcPr>
            <w:tcW w:w="1117" w:type="dxa"/>
          </w:tcPr>
          <w:p w14:paraId="5E6911D2" w14:textId="77777777" w:rsidR="0035320F" w:rsidRDefault="0035320F" w:rsidP="0052599A">
            <w:pPr>
              <w:jc w:val="both"/>
            </w:pPr>
          </w:p>
        </w:tc>
        <w:tc>
          <w:tcPr>
            <w:tcW w:w="1718" w:type="dxa"/>
          </w:tcPr>
          <w:p w14:paraId="7FDD94C7" w14:textId="77777777" w:rsidR="0035320F" w:rsidRDefault="0035320F" w:rsidP="0052599A">
            <w:pPr>
              <w:jc w:val="both"/>
            </w:pPr>
          </w:p>
        </w:tc>
      </w:tr>
      <w:tr w:rsidR="0035320F" w14:paraId="38079F4B" w14:textId="77777777" w:rsidTr="0035320F">
        <w:tc>
          <w:tcPr>
            <w:tcW w:w="617" w:type="dxa"/>
            <w:vAlign w:val="center"/>
          </w:tcPr>
          <w:p w14:paraId="3DB54543" w14:textId="77777777" w:rsidR="0035320F" w:rsidRDefault="0035320F" w:rsidP="0052599A">
            <w:pPr>
              <w:rPr>
                <w:b/>
                <w:bCs/>
              </w:rPr>
            </w:pPr>
            <w:r>
              <w:rPr>
                <w:b/>
                <w:bCs/>
              </w:rPr>
              <w:t>29</w:t>
            </w:r>
          </w:p>
        </w:tc>
        <w:tc>
          <w:tcPr>
            <w:tcW w:w="1551" w:type="dxa"/>
            <w:vAlign w:val="center"/>
          </w:tcPr>
          <w:p w14:paraId="6E2EE9CA" w14:textId="1EE51C7B" w:rsidR="0035320F" w:rsidRPr="00F51202" w:rsidRDefault="0035320F" w:rsidP="0052599A">
            <w:pPr>
              <w:pStyle w:val="NoSpacing"/>
              <w:jc w:val="center"/>
              <w:rPr>
                <w:rFonts w:ascii="Arial" w:hAnsi="Arial" w:cs="Arial"/>
                <w:b/>
                <w:bCs/>
                <w:sz w:val="24"/>
                <w:szCs w:val="24"/>
                <w:lang w:val="az-Latn-AZ"/>
              </w:rPr>
            </w:pPr>
            <w:r w:rsidRPr="00F51202">
              <w:rPr>
                <w:rFonts w:ascii="Arial" w:hAnsi="Arial" w:cs="Arial"/>
                <w:b/>
                <w:sz w:val="24"/>
                <w:szCs w:val="24"/>
              </w:rPr>
              <w:t>-</w:t>
            </w:r>
          </w:p>
        </w:tc>
        <w:tc>
          <w:tcPr>
            <w:tcW w:w="4915" w:type="dxa"/>
            <w:vAlign w:val="center"/>
          </w:tcPr>
          <w:p w14:paraId="18CBCB0B" w14:textId="24B75BE4" w:rsidR="0035320F" w:rsidRPr="00F51202" w:rsidRDefault="0035320F" w:rsidP="0052599A">
            <w:pPr>
              <w:jc w:val="both"/>
            </w:pPr>
            <w:r w:rsidRPr="00F51202">
              <w:rPr>
                <w:b/>
              </w:rPr>
              <w:t>Kiçik summativ qiymətləndirmə-5</w:t>
            </w:r>
          </w:p>
        </w:tc>
        <w:tc>
          <w:tcPr>
            <w:tcW w:w="425" w:type="dxa"/>
            <w:vAlign w:val="center"/>
          </w:tcPr>
          <w:p w14:paraId="5D3924C2" w14:textId="77777777" w:rsidR="0035320F" w:rsidRPr="00CB3D35" w:rsidRDefault="0035320F" w:rsidP="0052599A">
            <w:pPr>
              <w:rPr>
                <w:b/>
                <w:bCs/>
              </w:rPr>
            </w:pPr>
            <w:r w:rsidRPr="00CB3D35">
              <w:rPr>
                <w:b/>
                <w:bCs/>
              </w:rPr>
              <w:t>1</w:t>
            </w:r>
          </w:p>
        </w:tc>
        <w:tc>
          <w:tcPr>
            <w:tcW w:w="1117" w:type="dxa"/>
          </w:tcPr>
          <w:p w14:paraId="7444166B" w14:textId="77777777" w:rsidR="0035320F" w:rsidRDefault="0035320F" w:rsidP="0052599A">
            <w:pPr>
              <w:jc w:val="both"/>
            </w:pPr>
          </w:p>
        </w:tc>
        <w:tc>
          <w:tcPr>
            <w:tcW w:w="1718" w:type="dxa"/>
          </w:tcPr>
          <w:p w14:paraId="731CEEF2" w14:textId="77777777" w:rsidR="0035320F" w:rsidRDefault="0035320F" w:rsidP="0052599A">
            <w:pPr>
              <w:jc w:val="both"/>
            </w:pPr>
          </w:p>
        </w:tc>
      </w:tr>
      <w:tr w:rsidR="0035320F" w14:paraId="395429F5" w14:textId="315C924C" w:rsidTr="0035320F">
        <w:tc>
          <w:tcPr>
            <w:tcW w:w="10343" w:type="dxa"/>
            <w:gridSpan w:val="6"/>
            <w:vAlign w:val="center"/>
          </w:tcPr>
          <w:p w14:paraId="1F3B19A9" w14:textId="470A3A88" w:rsidR="0035320F" w:rsidRPr="00F51202" w:rsidRDefault="0035320F" w:rsidP="0052599A">
            <w:r w:rsidRPr="00F51202">
              <w:rPr>
                <w:b/>
                <w:bCs/>
              </w:rPr>
              <w:t>VI</w:t>
            </w:r>
            <w:r w:rsidRPr="00F51202">
              <w:rPr>
                <w:b/>
                <w:bCs/>
                <w:spacing w:val="-1"/>
              </w:rPr>
              <w:t xml:space="preserve"> </w:t>
            </w:r>
            <w:r w:rsidRPr="00F51202">
              <w:rPr>
                <w:b/>
                <w:bCs/>
              </w:rPr>
              <w:t>Bölmə:</w:t>
            </w:r>
            <w:r w:rsidRPr="00F51202">
              <w:rPr>
                <w:b/>
                <w:bCs/>
                <w:spacing w:val="-4"/>
              </w:rPr>
              <w:t xml:space="preserve"> </w:t>
            </w:r>
            <w:r w:rsidRPr="00F51202">
              <w:rPr>
                <w:b/>
                <w:bCs/>
              </w:rPr>
              <w:t>Modelləşdirmə</w:t>
            </w:r>
          </w:p>
        </w:tc>
      </w:tr>
      <w:tr w:rsidR="0035320F" w14:paraId="352AA18D" w14:textId="77777777" w:rsidTr="0035320F">
        <w:tc>
          <w:tcPr>
            <w:tcW w:w="617" w:type="dxa"/>
            <w:vAlign w:val="center"/>
          </w:tcPr>
          <w:p w14:paraId="1776D0F2" w14:textId="77777777" w:rsidR="0035320F" w:rsidRDefault="0035320F" w:rsidP="00F51202">
            <w:pPr>
              <w:rPr>
                <w:b/>
                <w:bCs/>
              </w:rPr>
            </w:pPr>
            <w:r>
              <w:rPr>
                <w:b/>
                <w:bCs/>
              </w:rPr>
              <w:t>30</w:t>
            </w:r>
          </w:p>
        </w:tc>
        <w:tc>
          <w:tcPr>
            <w:tcW w:w="1551" w:type="dxa"/>
            <w:vAlign w:val="center"/>
          </w:tcPr>
          <w:p w14:paraId="443A9F71" w14:textId="24C36E24" w:rsidR="0035320F" w:rsidRPr="00DE6ED2" w:rsidRDefault="0035320F" w:rsidP="00DE6ED2">
            <w:pPr>
              <w:pStyle w:val="TableParagraph"/>
              <w:spacing w:line="315" w:lineRule="exact"/>
              <w:rPr>
                <w:rFonts w:ascii="Arial" w:hAnsi="Arial" w:cs="Arial"/>
                <w:sz w:val="24"/>
                <w:szCs w:val="24"/>
              </w:rPr>
            </w:pPr>
            <w:r w:rsidRPr="00F51202">
              <w:rPr>
                <w:rFonts w:ascii="Arial" w:hAnsi="Arial" w:cs="Arial"/>
                <w:sz w:val="24"/>
                <w:szCs w:val="24"/>
              </w:rPr>
              <w:t>1.2.4</w:t>
            </w:r>
            <w:r>
              <w:rPr>
                <w:rFonts w:ascii="Arial" w:hAnsi="Arial" w:cs="Arial"/>
                <w:sz w:val="24"/>
                <w:szCs w:val="24"/>
              </w:rPr>
              <w:t>.</w:t>
            </w:r>
            <w:r w:rsidRPr="00F51202">
              <w:rPr>
                <w:rFonts w:ascii="Arial" w:hAnsi="Arial" w:cs="Arial"/>
                <w:sz w:val="24"/>
                <w:szCs w:val="24"/>
              </w:rPr>
              <w:t>;</w:t>
            </w:r>
            <w:r>
              <w:rPr>
                <w:rFonts w:ascii="Arial" w:hAnsi="Arial" w:cs="Arial"/>
                <w:sz w:val="24"/>
                <w:szCs w:val="24"/>
              </w:rPr>
              <w:t xml:space="preserve"> 2.1.1.</w:t>
            </w:r>
          </w:p>
        </w:tc>
        <w:tc>
          <w:tcPr>
            <w:tcW w:w="4915" w:type="dxa"/>
            <w:vAlign w:val="center"/>
          </w:tcPr>
          <w:p w14:paraId="18038F7D" w14:textId="2AA9DC33" w:rsidR="0035320F" w:rsidRPr="00F51202" w:rsidRDefault="0035320F" w:rsidP="00372C7B">
            <w:pPr>
              <w:jc w:val="both"/>
              <w:rPr>
                <w:lang w:val="az-Cyrl-AZ"/>
              </w:rPr>
            </w:pPr>
            <w:r w:rsidRPr="00F51202">
              <w:t>Texnoloji</w:t>
            </w:r>
            <w:r w:rsidRPr="00F51202">
              <w:rPr>
                <w:spacing w:val="-7"/>
              </w:rPr>
              <w:t xml:space="preserve"> </w:t>
            </w:r>
            <w:r w:rsidRPr="00F51202">
              <w:t>maşınlar</w:t>
            </w:r>
            <w:r w:rsidRPr="00F51202">
              <w:rPr>
                <w:spacing w:val="-3"/>
              </w:rPr>
              <w:t xml:space="preserve"> </w:t>
            </w:r>
            <w:r w:rsidRPr="00F51202">
              <w:t>vasitələr. Məişət</w:t>
            </w:r>
            <w:r w:rsidRPr="00F51202">
              <w:rPr>
                <w:spacing w:val="-2"/>
              </w:rPr>
              <w:t xml:space="preserve"> </w:t>
            </w:r>
            <w:r w:rsidRPr="00F51202">
              <w:t>texnikasl</w:t>
            </w:r>
          </w:p>
        </w:tc>
        <w:tc>
          <w:tcPr>
            <w:tcW w:w="425" w:type="dxa"/>
            <w:vAlign w:val="center"/>
          </w:tcPr>
          <w:p w14:paraId="5BA4754A" w14:textId="77777777" w:rsidR="0035320F" w:rsidRPr="00CB3D35" w:rsidRDefault="0035320F" w:rsidP="00F51202">
            <w:pPr>
              <w:rPr>
                <w:b/>
                <w:bCs/>
              </w:rPr>
            </w:pPr>
            <w:r w:rsidRPr="00CB3D35">
              <w:rPr>
                <w:b/>
                <w:bCs/>
              </w:rPr>
              <w:t>1</w:t>
            </w:r>
          </w:p>
        </w:tc>
        <w:tc>
          <w:tcPr>
            <w:tcW w:w="1117" w:type="dxa"/>
          </w:tcPr>
          <w:p w14:paraId="4F3491A4" w14:textId="77777777" w:rsidR="0035320F" w:rsidRDefault="0035320F" w:rsidP="00F51202">
            <w:pPr>
              <w:jc w:val="both"/>
            </w:pPr>
          </w:p>
        </w:tc>
        <w:tc>
          <w:tcPr>
            <w:tcW w:w="1718" w:type="dxa"/>
          </w:tcPr>
          <w:p w14:paraId="2EC420CA" w14:textId="77777777" w:rsidR="0035320F" w:rsidRDefault="0035320F" w:rsidP="00F51202">
            <w:pPr>
              <w:jc w:val="both"/>
            </w:pPr>
          </w:p>
        </w:tc>
      </w:tr>
      <w:tr w:rsidR="0035320F" w14:paraId="76FB6092" w14:textId="77777777" w:rsidTr="0035320F">
        <w:tc>
          <w:tcPr>
            <w:tcW w:w="617" w:type="dxa"/>
            <w:vAlign w:val="center"/>
          </w:tcPr>
          <w:p w14:paraId="3F847298" w14:textId="77777777" w:rsidR="0035320F" w:rsidRDefault="0035320F" w:rsidP="00F51202">
            <w:pPr>
              <w:rPr>
                <w:b/>
                <w:bCs/>
              </w:rPr>
            </w:pPr>
            <w:r>
              <w:rPr>
                <w:b/>
                <w:bCs/>
              </w:rPr>
              <w:t>31</w:t>
            </w:r>
          </w:p>
        </w:tc>
        <w:tc>
          <w:tcPr>
            <w:tcW w:w="1551" w:type="dxa"/>
            <w:vAlign w:val="center"/>
          </w:tcPr>
          <w:p w14:paraId="572CF8ED" w14:textId="67257E8C" w:rsidR="0035320F" w:rsidRPr="00F51202" w:rsidRDefault="0035320F" w:rsidP="00DE6ED2">
            <w:pPr>
              <w:pStyle w:val="TableParagraph"/>
              <w:spacing w:line="315" w:lineRule="exact"/>
              <w:rPr>
                <w:rFonts w:ascii="Arial" w:hAnsi="Arial" w:cs="Arial"/>
                <w:bCs/>
                <w:sz w:val="24"/>
                <w:szCs w:val="24"/>
              </w:rPr>
            </w:pPr>
            <w:r w:rsidRPr="00F51202">
              <w:rPr>
                <w:rFonts w:ascii="Arial" w:hAnsi="Arial" w:cs="Arial"/>
                <w:sz w:val="24"/>
                <w:szCs w:val="24"/>
              </w:rPr>
              <w:t>1.2.2</w:t>
            </w:r>
            <w:r>
              <w:rPr>
                <w:rFonts w:ascii="Arial" w:hAnsi="Arial" w:cs="Arial"/>
                <w:sz w:val="24"/>
                <w:szCs w:val="24"/>
              </w:rPr>
              <w:t>.</w:t>
            </w:r>
            <w:r w:rsidRPr="00F51202">
              <w:rPr>
                <w:rFonts w:ascii="Arial" w:hAnsi="Arial" w:cs="Arial"/>
                <w:sz w:val="24"/>
                <w:szCs w:val="24"/>
              </w:rPr>
              <w:t>;</w:t>
            </w:r>
            <w:r>
              <w:rPr>
                <w:rFonts w:ascii="Arial" w:hAnsi="Arial" w:cs="Arial"/>
                <w:sz w:val="24"/>
                <w:szCs w:val="24"/>
              </w:rPr>
              <w:t xml:space="preserve"> </w:t>
            </w:r>
            <w:r w:rsidRPr="00F51202">
              <w:rPr>
                <w:rFonts w:ascii="Arial" w:hAnsi="Arial" w:cs="Arial"/>
                <w:sz w:val="24"/>
                <w:szCs w:val="24"/>
              </w:rPr>
              <w:t>1.3.2</w:t>
            </w:r>
            <w:r>
              <w:rPr>
                <w:rFonts w:ascii="Arial" w:hAnsi="Arial" w:cs="Arial"/>
                <w:sz w:val="24"/>
                <w:szCs w:val="24"/>
              </w:rPr>
              <w:t>.</w:t>
            </w:r>
          </w:p>
        </w:tc>
        <w:tc>
          <w:tcPr>
            <w:tcW w:w="4915" w:type="dxa"/>
            <w:vAlign w:val="center"/>
          </w:tcPr>
          <w:p w14:paraId="73566F6A" w14:textId="6CBD3A2D" w:rsidR="0035320F" w:rsidRPr="00F51202" w:rsidRDefault="0035320F" w:rsidP="00372C7B">
            <w:pPr>
              <w:jc w:val="both"/>
              <w:rPr>
                <w:lang w:val="az-Cyrl-AZ"/>
              </w:rPr>
            </w:pPr>
            <w:r w:rsidRPr="00F51202">
              <w:t>Karton</w:t>
            </w:r>
            <w:r w:rsidRPr="00F51202">
              <w:rPr>
                <w:spacing w:val="-7"/>
              </w:rPr>
              <w:t xml:space="preserve"> </w:t>
            </w:r>
            <w:r w:rsidRPr="00F51202">
              <w:t>qutulardan</w:t>
            </w:r>
            <w:r w:rsidRPr="00F51202">
              <w:rPr>
                <w:spacing w:val="-6"/>
              </w:rPr>
              <w:t xml:space="preserve"> </w:t>
            </w:r>
            <w:r w:rsidRPr="00F51202">
              <w:t>canavar başı</w:t>
            </w:r>
          </w:p>
        </w:tc>
        <w:tc>
          <w:tcPr>
            <w:tcW w:w="425" w:type="dxa"/>
            <w:vAlign w:val="center"/>
          </w:tcPr>
          <w:p w14:paraId="55FD351C" w14:textId="77777777" w:rsidR="0035320F" w:rsidRPr="00CB3D35" w:rsidRDefault="0035320F" w:rsidP="00F51202">
            <w:pPr>
              <w:rPr>
                <w:b/>
                <w:bCs/>
              </w:rPr>
            </w:pPr>
            <w:r w:rsidRPr="00CB3D35">
              <w:rPr>
                <w:b/>
                <w:bCs/>
              </w:rPr>
              <w:t>1</w:t>
            </w:r>
          </w:p>
        </w:tc>
        <w:tc>
          <w:tcPr>
            <w:tcW w:w="1117" w:type="dxa"/>
          </w:tcPr>
          <w:p w14:paraId="6DEB59E5" w14:textId="77777777" w:rsidR="0035320F" w:rsidRDefault="0035320F" w:rsidP="00F51202">
            <w:pPr>
              <w:jc w:val="both"/>
            </w:pPr>
          </w:p>
        </w:tc>
        <w:tc>
          <w:tcPr>
            <w:tcW w:w="1718" w:type="dxa"/>
          </w:tcPr>
          <w:p w14:paraId="78E4A784" w14:textId="77777777" w:rsidR="0035320F" w:rsidRDefault="0035320F" w:rsidP="00F51202">
            <w:pPr>
              <w:jc w:val="both"/>
            </w:pPr>
          </w:p>
        </w:tc>
      </w:tr>
      <w:tr w:rsidR="0035320F" w14:paraId="3D6575D2" w14:textId="77777777" w:rsidTr="0035320F">
        <w:tc>
          <w:tcPr>
            <w:tcW w:w="617" w:type="dxa"/>
            <w:vAlign w:val="center"/>
          </w:tcPr>
          <w:p w14:paraId="24B4B75A" w14:textId="77777777" w:rsidR="0035320F" w:rsidRDefault="0035320F" w:rsidP="00F51202">
            <w:pPr>
              <w:rPr>
                <w:b/>
                <w:bCs/>
              </w:rPr>
            </w:pPr>
            <w:r>
              <w:rPr>
                <w:b/>
                <w:bCs/>
              </w:rPr>
              <w:t>32</w:t>
            </w:r>
          </w:p>
        </w:tc>
        <w:tc>
          <w:tcPr>
            <w:tcW w:w="1551" w:type="dxa"/>
            <w:vAlign w:val="center"/>
          </w:tcPr>
          <w:p w14:paraId="43EACA57" w14:textId="0A981DAD" w:rsidR="0035320F" w:rsidRPr="00DE6ED2" w:rsidRDefault="0035320F" w:rsidP="00DE6ED2">
            <w:pPr>
              <w:pStyle w:val="NoSpacing"/>
              <w:rPr>
                <w:rFonts w:ascii="Arial" w:hAnsi="Arial" w:cs="Arial"/>
                <w:sz w:val="24"/>
                <w:szCs w:val="24"/>
                <w:lang w:val="az-Latn-AZ"/>
              </w:rPr>
            </w:pPr>
            <w:r w:rsidRPr="00DE6ED2">
              <w:rPr>
                <w:rFonts w:ascii="Arial" w:hAnsi="Arial" w:cs="Arial"/>
                <w:sz w:val="24"/>
                <w:szCs w:val="24"/>
                <w:lang w:val="az-Latn-AZ"/>
              </w:rPr>
              <w:t>1.3.4</w:t>
            </w:r>
            <w:r>
              <w:rPr>
                <w:rFonts w:ascii="Arial" w:hAnsi="Arial" w:cs="Arial"/>
                <w:sz w:val="24"/>
                <w:szCs w:val="24"/>
                <w:lang w:val="az-Latn-AZ"/>
              </w:rPr>
              <w:t>.</w:t>
            </w:r>
            <w:r w:rsidRPr="00DE6ED2">
              <w:rPr>
                <w:rFonts w:ascii="Arial" w:hAnsi="Arial" w:cs="Arial"/>
                <w:sz w:val="24"/>
                <w:szCs w:val="24"/>
                <w:lang w:val="az-Latn-AZ"/>
              </w:rPr>
              <w:t>;</w:t>
            </w:r>
            <w:r>
              <w:rPr>
                <w:rFonts w:ascii="Arial" w:hAnsi="Arial" w:cs="Arial"/>
                <w:sz w:val="24"/>
                <w:szCs w:val="24"/>
                <w:lang w:val="az-Latn-AZ"/>
              </w:rPr>
              <w:t xml:space="preserve"> </w:t>
            </w:r>
            <w:r w:rsidRPr="00DE6ED2">
              <w:rPr>
                <w:rFonts w:ascii="Arial" w:hAnsi="Arial" w:cs="Arial"/>
                <w:sz w:val="24"/>
                <w:szCs w:val="24"/>
                <w:lang w:val="az-Latn-AZ"/>
              </w:rPr>
              <w:t>4.1.1</w:t>
            </w:r>
            <w:r>
              <w:rPr>
                <w:rFonts w:ascii="Arial" w:hAnsi="Arial" w:cs="Arial"/>
                <w:sz w:val="24"/>
                <w:szCs w:val="24"/>
                <w:lang w:val="az-Latn-AZ"/>
              </w:rPr>
              <w:t>.</w:t>
            </w:r>
          </w:p>
        </w:tc>
        <w:tc>
          <w:tcPr>
            <w:tcW w:w="4915" w:type="dxa"/>
            <w:vAlign w:val="center"/>
          </w:tcPr>
          <w:p w14:paraId="216152DC" w14:textId="2A941906" w:rsidR="0035320F" w:rsidRPr="00F51202" w:rsidRDefault="0035320F" w:rsidP="00372C7B">
            <w:pPr>
              <w:jc w:val="both"/>
              <w:rPr>
                <w:lang w:val="az-Cyrl-AZ"/>
              </w:rPr>
            </w:pPr>
            <w:r w:rsidRPr="00F51202">
              <w:t>Kağızdan</w:t>
            </w:r>
            <w:r w:rsidRPr="00F51202">
              <w:rPr>
                <w:spacing w:val="-3"/>
              </w:rPr>
              <w:t xml:space="preserve"> </w:t>
            </w:r>
            <w:r w:rsidRPr="00F51202">
              <w:t>həcimli</w:t>
            </w:r>
            <w:r w:rsidRPr="00F51202">
              <w:rPr>
                <w:spacing w:val="-4"/>
              </w:rPr>
              <w:t xml:space="preserve"> </w:t>
            </w:r>
            <w:r w:rsidRPr="00F51202">
              <w:t>dovşan oyuncağı</w:t>
            </w:r>
          </w:p>
        </w:tc>
        <w:tc>
          <w:tcPr>
            <w:tcW w:w="425" w:type="dxa"/>
            <w:vAlign w:val="center"/>
          </w:tcPr>
          <w:p w14:paraId="2DB480F0" w14:textId="77777777" w:rsidR="0035320F" w:rsidRPr="00CB3D35" w:rsidRDefault="0035320F" w:rsidP="00F51202">
            <w:pPr>
              <w:rPr>
                <w:b/>
                <w:bCs/>
              </w:rPr>
            </w:pPr>
            <w:r w:rsidRPr="00CB3D35">
              <w:rPr>
                <w:b/>
                <w:bCs/>
              </w:rPr>
              <w:t>1</w:t>
            </w:r>
          </w:p>
        </w:tc>
        <w:tc>
          <w:tcPr>
            <w:tcW w:w="1117" w:type="dxa"/>
          </w:tcPr>
          <w:p w14:paraId="00C347D1" w14:textId="77777777" w:rsidR="0035320F" w:rsidRDefault="0035320F" w:rsidP="00F51202">
            <w:pPr>
              <w:jc w:val="both"/>
            </w:pPr>
          </w:p>
        </w:tc>
        <w:tc>
          <w:tcPr>
            <w:tcW w:w="1718" w:type="dxa"/>
          </w:tcPr>
          <w:p w14:paraId="5EA6BB1F" w14:textId="77777777" w:rsidR="0035320F" w:rsidRDefault="0035320F" w:rsidP="00F51202">
            <w:pPr>
              <w:jc w:val="both"/>
            </w:pPr>
          </w:p>
        </w:tc>
      </w:tr>
      <w:tr w:rsidR="0035320F" w14:paraId="22281796" w14:textId="77777777" w:rsidTr="0035320F">
        <w:tc>
          <w:tcPr>
            <w:tcW w:w="617" w:type="dxa"/>
            <w:vAlign w:val="center"/>
          </w:tcPr>
          <w:p w14:paraId="7865CB42" w14:textId="77777777" w:rsidR="0035320F" w:rsidRDefault="0035320F" w:rsidP="00F51202">
            <w:pPr>
              <w:rPr>
                <w:b/>
                <w:bCs/>
              </w:rPr>
            </w:pPr>
            <w:r>
              <w:rPr>
                <w:b/>
                <w:bCs/>
              </w:rPr>
              <w:t>33</w:t>
            </w:r>
          </w:p>
        </w:tc>
        <w:tc>
          <w:tcPr>
            <w:tcW w:w="1551" w:type="dxa"/>
            <w:vAlign w:val="center"/>
          </w:tcPr>
          <w:p w14:paraId="7433983D" w14:textId="1A380FD6" w:rsidR="0035320F" w:rsidRPr="00F51202" w:rsidRDefault="0035320F" w:rsidP="00DE6ED2">
            <w:pPr>
              <w:pStyle w:val="TableParagraph"/>
              <w:spacing w:line="315" w:lineRule="exact"/>
              <w:rPr>
                <w:rFonts w:ascii="Arial" w:hAnsi="Arial" w:cs="Arial"/>
                <w:sz w:val="24"/>
                <w:szCs w:val="24"/>
              </w:rPr>
            </w:pPr>
            <w:r>
              <w:rPr>
                <w:rFonts w:ascii="Arial" w:hAnsi="Arial" w:cs="Arial"/>
                <w:sz w:val="24"/>
                <w:szCs w:val="24"/>
              </w:rPr>
              <w:t>1.2.1.; 1.2.3.</w:t>
            </w:r>
          </w:p>
        </w:tc>
        <w:tc>
          <w:tcPr>
            <w:tcW w:w="4915" w:type="dxa"/>
            <w:vAlign w:val="center"/>
          </w:tcPr>
          <w:p w14:paraId="7A644056" w14:textId="292F4003" w:rsidR="0035320F" w:rsidRPr="00F51202" w:rsidRDefault="0035320F" w:rsidP="00372C7B">
            <w:pPr>
              <w:jc w:val="both"/>
              <w:rPr>
                <w:lang w:val="az-Cyrl-AZ"/>
              </w:rPr>
            </w:pPr>
            <w:r w:rsidRPr="00F51202">
              <w:t>Yük</w:t>
            </w:r>
            <w:r w:rsidRPr="00F51202">
              <w:rPr>
                <w:spacing w:val="-6"/>
              </w:rPr>
              <w:t xml:space="preserve"> </w:t>
            </w:r>
            <w:r w:rsidRPr="00F51202">
              <w:t>avtomobilinin</w:t>
            </w:r>
            <w:r w:rsidRPr="00F51202">
              <w:rPr>
                <w:spacing w:val="-1"/>
              </w:rPr>
              <w:t xml:space="preserve"> </w:t>
            </w:r>
            <w:r w:rsidRPr="00F51202">
              <w:t>maketi</w:t>
            </w:r>
          </w:p>
        </w:tc>
        <w:tc>
          <w:tcPr>
            <w:tcW w:w="425" w:type="dxa"/>
            <w:vAlign w:val="center"/>
          </w:tcPr>
          <w:p w14:paraId="73051DE6" w14:textId="77777777" w:rsidR="0035320F" w:rsidRPr="00CB3D35" w:rsidRDefault="0035320F" w:rsidP="00F51202">
            <w:pPr>
              <w:rPr>
                <w:b/>
                <w:bCs/>
              </w:rPr>
            </w:pPr>
            <w:r w:rsidRPr="00CB3D35">
              <w:rPr>
                <w:b/>
                <w:bCs/>
              </w:rPr>
              <w:t>1</w:t>
            </w:r>
          </w:p>
        </w:tc>
        <w:tc>
          <w:tcPr>
            <w:tcW w:w="1117" w:type="dxa"/>
          </w:tcPr>
          <w:p w14:paraId="2658E7BC" w14:textId="77777777" w:rsidR="0035320F" w:rsidRDefault="0035320F" w:rsidP="00F51202">
            <w:pPr>
              <w:jc w:val="both"/>
            </w:pPr>
          </w:p>
        </w:tc>
        <w:tc>
          <w:tcPr>
            <w:tcW w:w="1718" w:type="dxa"/>
          </w:tcPr>
          <w:p w14:paraId="3BBECF6B" w14:textId="77777777" w:rsidR="0035320F" w:rsidRDefault="0035320F" w:rsidP="00F51202">
            <w:pPr>
              <w:jc w:val="both"/>
            </w:pPr>
          </w:p>
        </w:tc>
      </w:tr>
      <w:tr w:rsidR="0035320F" w14:paraId="68B99105" w14:textId="77777777" w:rsidTr="0035320F">
        <w:tc>
          <w:tcPr>
            <w:tcW w:w="617" w:type="dxa"/>
            <w:vAlign w:val="center"/>
          </w:tcPr>
          <w:p w14:paraId="771D958E" w14:textId="77777777" w:rsidR="0035320F" w:rsidRDefault="0035320F" w:rsidP="00F51202">
            <w:pPr>
              <w:rPr>
                <w:b/>
                <w:bCs/>
              </w:rPr>
            </w:pPr>
            <w:r>
              <w:rPr>
                <w:b/>
                <w:bCs/>
              </w:rPr>
              <w:t>34</w:t>
            </w:r>
          </w:p>
        </w:tc>
        <w:tc>
          <w:tcPr>
            <w:tcW w:w="1551" w:type="dxa"/>
            <w:vAlign w:val="center"/>
          </w:tcPr>
          <w:p w14:paraId="44FF4E0A" w14:textId="52BAA6B4" w:rsidR="0035320F" w:rsidRPr="00F51202" w:rsidRDefault="0035320F" w:rsidP="00F51202">
            <w:r w:rsidRPr="00F51202">
              <w:rPr>
                <w:b/>
              </w:rPr>
              <w:t>-</w:t>
            </w:r>
          </w:p>
        </w:tc>
        <w:tc>
          <w:tcPr>
            <w:tcW w:w="4915" w:type="dxa"/>
            <w:vAlign w:val="center"/>
          </w:tcPr>
          <w:p w14:paraId="1161AD61" w14:textId="6DB4AC1C" w:rsidR="0035320F" w:rsidRPr="00F51202" w:rsidRDefault="0035320F" w:rsidP="00F51202">
            <w:pPr>
              <w:jc w:val="both"/>
              <w:rPr>
                <w:lang w:val="az-Cyrl-AZ"/>
              </w:rPr>
            </w:pPr>
            <w:r w:rsidRPr="00F51202">
              <w:rPr>
                <w:b/>
              </w:rPr>
              <w:t>Kiçik summativ qiymətləndirmə-</w:t>
            </w:r>
            <w:r w:rsidRPr="00F51202">
              <w:rPr>
                <w:b/>
                <w:lang w:val="ru-RU"/>
              </w:rPr>
              <w:t>6</w:t>
            </w:r>
          </w:p>
        </w:tc>
        <w:tc>
          <w:tcPr>
            <w:tcW w:w="425" w:type="dxa"/>
            <w:vAlign w:val="center"/>
          </w:tcPr>
          <w:p w14:paraId="6B450A3F" w14:textId="77777777" w:rsidR="0035320F" w:rsidRPr="00CB3D35" w:rsidRDefault="0035320F" w:rsidP="00F51202">
            <w:pPr>
              <w:rPr>
                <w:b/>
                <w:bCs/>
              </w:rPr>
            </w:pPr>
            <w:r w:rsidRPr="00CB3D35">
              <w:rPr>
                <w:b/>
                <w:bCs/>
              </w:rPr>
              <w:t>1</w:t>
            </w:r>
          </w:p>
        </w:tc>
        <w:tc>
          <w:tcPr>
            <w:tcW w:w="1117" w:type="dxa"/>
          </w:tcPr>
          <w:p w14:paraId="52A712F0" w14:textId="77777777" w:rsidR="0035320F" w:rsidRDefault="0035320F" w:rsidP="00F51202">
            <w:pPr>
              <w:jc w:val="both"/>
            </w:pPr>
          </w:p>
        </w:tc>
        <w:tc>
          <w:tcPr>
            <w:tcW w:w="1718" w:type="dxa"/>
          </w:tcPr>
          <w:p w14:paraId="6E8E6B5C" w14:textId="77777777" w:rsidR="0035320F" w:rsidRDefault="0035320F" w:rsidP="00F51202">
            <w:pPr>
              <w:jc w:val="both"/>
            </w:pPr>
          </w:p>
        </w:tc>
      </w:tr>
    </w:tbl>
    <w:p w14:paraId="7E844328" w14:textId="4A0FF6CA" w:rsidR="007F0B55" w:rsidRDefault="007F0B55" w:rsidP="00B32B46">
      <w:pPr>
        <w:jc w:val="both"/>
      </w:pPr>
    </w:p>
    <w:tbl>
      <w:tblPr>
        <w:tblStyle w:val="TableGrid"/>
        <w:tblW w:w="10343" w:type="dxa"/>
        <w:tblLook w:val="04A0" w:firstRow="1" w:lastRow="0" w:firstColumn="1" w:lastColumn="0" w:noHBand="0" w:noVBand="1"/>
      </w:tblPr>
      <w:tblGrid>
        <w:gridCol w:w="817"/>
        <w:gridCol w:w="9526"/>
      </w:tblGrid>
      <w:tr w:rsidR="00B32B46" w14:paraId="5A83D6DA" w14:textId="77777777" w:rsidTr="009D00BF">
        <w:trPr>
          <w:trHeight w:val="58"/>
        </w:trPr>
        <w:tc>
          <w:tcPr>
            <w:tcW w:w="10343" w:type="dxa"/>
            <w:gridSpan w:val="2"/>
          </w:tcPr>
          <w:p w14:paraId="5FD3C6F0" w14:textId="77777777" w:rsidR="00B32B46" w:rsidRPr="004154D1" w:rsidRDefault="00B32B46" w:rsidP="007C6C57">
            <w:r w:rsidRPr="004154D1">
              <w:rPr>
                <w:b/>
                <w:bCs/>
              </w:rPr>
              <w:t>Məzmun xətləri üzrə əsas və altstandartlar</w:t>
            </w:r>
          </w:p>
        </w:tc>
      </w:tr>
      <w:tr w:rsidR="00B32B46" w14:paraId="4FFE3D9A" w14:textId="77777777" w:rsidTr="007C6C57">
        <w:tc>
          <w:tcPr>
            <w:tcW w:w="10343" w:type="dxa"/>
            <w:gridSpan w:val="2"/>
          </w:tcPr>
          <w:p w14:paraId="0ED65818" w14:textId="77777777" w:rsidR="00B32B46" w:rsidRPr="004154D1" w:rsidRDefault="00B32B46" w:rsidP="007C6C57">
            <w:r w:rsidRPr="004154D1">
              <w:rPr>
                <w:b/>
                <w:color w:val="000000" w:themeColor="text1"/>
              </w:rPr>
              <w:t>1. Emal texnologiyaları</w:t>
            </w:r>
          </w:p>
        </w:tc>
      </w:tr>
      <w:tr w:rsidR="00EF0F82" w14:paraId="03D6EF8F" w14:textId="77777777" w:rsidTr="007C6C57">
        <w:trPr>
          <w:trHeight w:val="173"/>
        </w:trPr>
        <w:tc>
          <w:tcPr>
            <w:tcW w:w="817" w:type="dxa"/>
            <w:vAlign w:val="center"/>
          </w:tcPr>
          <w:p w14:paraId="6627F577" w14:textId="79E9964C" w:rsidR="00EF0F82" w:rsidRPr="004154D1" w:rsidRDefault="00EF0F82" w:rsidP="007C6C57">
            <w:pPr>
              <w:jc w:val="left"/>
              <w:rPr>
                <w:color w:val="000000" w:themeColor="text1"/>
              </w:rPr>
            </w:pPr>
            <w:r>
              <w:rPr>
                <w:color w:val="000000" w:themeColor="text1"/>
              </w:rPr>
              <w:t>1.1.</w:t>
            </w:r>
          </w:p>
        </w:tc>
        <w:tc>
          <w:tcPr>
            <w:tcW w:w="9526" w:type="dxa"/>
            <w:vAlign w:val="center"/>
          </w:tcPr>
          <w:p w14:paraId="2600B2C5" w14:textId="4BEABF4A" w:rsidR="00EF0F82" w:rsidRPr="004154D1" w:rsidRDefault="00B31D0A" w:rsidP="00D973A6">
            <w:pPr>
              <w:jc w:val="both"/>
            </w:pPr>
            <w:r w:rsidRPr="00B31D0A">
              <w:t>Emal texnologiyalarını və vasitələrini tanıdığını nümayi</w:t>
            </w:r>
            <w:r w:rsidR="00D973A6">
              <w:t>ş etdirir</w:t>
            </w:r>
          </w:p>
        </w:tc>
      </w:tr>
      <w:tr w:rsidR="00B32B46" w14:paraId="76660EBB" w14:textId="77777777" w:rsidTr="007C6C57">
        <w:trPr>
          <w:trHeight w:val="173"/>
        </w:trPr>
        <w:tc>
          <w:tcPr>
            <w:tcW w:w="817" w:type="dxa"/>
            <w:vAlign w:val="center"/>
          </w:tcPr>
          <w:p w14:paraId="678E0F37" w14:textId="77777777" w:rsidR="00B32B46" w:rsidRPr="004154D1" w:rsidRDefault="00B32B46" w:rsidP="007C6C57">
            <w:pPr>
              <w:jc w:val="left"/>
              <w:rPr>
                <w:bCs/>
              </w:rPr>
            </w:pPr>
            <w:r w:rsidRPr="004154D1">
              <w:rPr>
                <w:color w:val="000000" w:themeColor="text1"/>
              </w:rPr>
              <w:t>1.1.1.</w:t>
            </w:r>
          </w:p>
        </w:tc>
        <w:tc>
          <w:tcPr>
            <w:tcW w:w="9526" w:type="dxa"/>
            <w:vAlign w:val="center"/>
          </w:tcPr>
          <w:p w14:paraId="4FEA9BC1" w14:textId="6BF50DB6" w:rsidR="00B32B46" w:rsidRPr="004154D1" w:rsidRDefault="00D973A6" w:rsidP="007C6C57">
            <w:pPr>
              <w:jc w:val="both"/>
            </w:pPr>
            <w:r w:rsidRPr="00B31D0A">
              <w:t>Emal texnologiyalarını nümayiş etdirilən təsvirlərdə tanıyır</w:t>
            </w:r>
          </w:p>
        </w:tc>
      </w:tr>
      <w:tr w:rsidR="00C26EE4" w14:paraId="4B6B88E0" w14:textId="77777777" w:rsidTr="007C6C57">
        <w:trPr>
          <w:trHeight w:val="173"/>
        </w:trPr>
        <w:tc>
          <w:tcPr>
            <w:tcW w:w="817" w:type="dxa"/>
            <w:vAlign w:val="center"/>
          </w:tcPr>
          <w:p w14:paraId="63BAF8E2" w14:textId="501A3CC0" w:rsidR="00C26EE4" w:rsidRPr="004154D1" w:rsidRDefault="00E66D05" w:rsidP="007C6C57">
            <w:pPr>
              <w:jc w:val="left"/>
              <w:rPr>
                <w:color w:val="000000" w:themeColor="text1"/>
              </w:rPr>
            </w:pPr>
            <w:r>
              <w:rPr>
                <w:color w:val="000000" w:themeColor="text1"/>
              </w:rPr>
              <w:t>1.1.2.</w:t>
            </w:r>
          </w:p>
        </w:tc>
        <w:tc>
          <w:tcPr>
            <w:tcW w:w="9526" w:type="dxa"/>
            <w:vAlign w:val="center"/>
          </w:tcPr>
          <w:p w14:paraId="16EADEA1" w14:textId="53BBD502" w:rsidR="00C26EE4" w:rsidRPr="004154D1" w:rsidRDefault="00D973A6" w:rsidP="007C6C57">
            <w:pPr>
              <w:jc w:val="both"/>
            </w:pPr>
            <w:r w:rsidRPr="00B31D0A">
              <w:t>Müvafiq emal texnologiyalarını (ölçmə, kəsmə, yapma, birləşdirmə, qatlama, tikmə) təyinatına görə sadə formada izah edir</w:t>
            </w:r>
          </w:p>
        </w:tc>
      </w:tr>
      <w:tr w:rsidR="00C26EE4" w14:paraId="01D02501" w14:textId="77777777" w:rsidTr="007C6C57">
        <w:trPr>
          <w:trHeight w:val="173"/>
        </w:trPr>
        <w:tc>
          <w:tcPr>
            <w:tcW w:w="817" w:type="dxa"/>
            <w:vAlign w:val="center"/>
          </w:tcPr>
          <w:p w14:paraId="7176EDC6" w14:textId="0F8482BE" w:rsidR="00C26EE4" w:rsidRPr="004154D1" w:rsidRDefault="00E66D05" w:rsidP="007C6C57">
            <w:pPr>
              <w:jc w:val="left"/>
              <w:rPr>
                <w:color w:val="000000" w:themeColor="text1"/>
              </w:rPr>
            </w:pPr>
            <w:r>
              <w:rPr>
                <w:color w:val="000000" w:themeColor="text1"/>
              </w:rPr>
              <w:t>1.1.3.</w:t>
            </w:r>
          </w:p>
        </w:tc>
        <w:tc>
          <w:tcPr>
            <w:tcW w:w="9526" w:type="dxa"/>
            <w:vAlign w:val="center"/>
          </w:tcPr>
          <w:p w14:paraId="7A8CACDA" w14:textId="7D03CB55" w:rsidR="00C26EE4" w:rsidRPr="004154D1" w:rsidRDefault="00D973A6" w:rsidP="007C6C57">
            <w:pPr>
              <w:jc w:val="both"/>
            </w:pPr>
            <w:r w:rsidRPr="00B31D0A">
              <w:t>Emal vasitələrinin funksiyalarını şərh edir</w:t>
            </w:r>
          </w:p>
        </w:tc>
      </w:tr>
      <w:tr w:rsidR="00B32B46" w14:paraId="09EB2369" w14:textId="77777777" w:rsidTr="007C6C57">
        <w:tc>
          <w:tcPr>
            <w:tcW w:w="817" w:type="dxa"/>
            <w:vAlign w:val="center"/>
          </w:tcPr>
          <w:p w14:paraId="4450110C" w14:textId="77777777" w:rsidR="00B32B46" w:rsidRPr="004154D1" w:rsidRDefault="00B32B46" w:rsidP="007C6C57">
            <w:pPr>
              <w:jc w:val="left"/>
              <w:rPr>
                <w:bCs/>
              </w:rPr>
            </w:pPr>
            <w:r w:rsidRPr="004154D1">
              <w:rPr>
                <w:color w:val="000000" w:themeColor="text1"/>
              </w:rPr>
              <w:t>1. 2.</w:t>
            </w:r>
          </w:p>
        </w:tc>
        <w:tc>
          <w:tcPr>
            <w:tcW w:w="9526" w:type="dxa"/>
            <w:vAlign w:val="center"/>
          </w:tcPr>
          <w:p w14:paraId="4EAACF9A" w14:textId="742B2176" w:rsidR="00B32B46" w:rsidRPr="004154D1" w:rsidRDefault="00D973A6" w:rsidP="00E66D05">
            <w:pPr>
              <w:jc w:val="both"/>
            </w:pPr>
            <w:r w:rsidRPr="00B31D0A">
              <w:t>Emal prosesinə hazırlıq işlərini yerinə yetirir</w:t>
            </w:r>
          </w:p>
        </w:tc>
      </w:tr>
      <w:tr w:rsidR="00B32B46" w14:paraId="1E7BDEA0" w14:textId="77777777" w:rsidTr="007C6C57">
        <w:tc>
          <w:tcPr>
            <w:tcW w:w="817" w:type="dxa"/>
            <w:vAlign w:val="center"/>
          </w:tcPr>
          <w:p w14:paraId="1CBA2C2B" w14:textId="77777777" w:rsidR="00B32B46" w:rsidRPr="004154D1" w:rsidRDefault="00B32B46" w:rsidP="007C6C57">
            <w:pPr>
              <w:jc w:val="left"/>
              <w:rPr>
                <w:bCs/>
              </w:rPr>
            </w:pPr>
            <w:r w:rsidRPr="004154D1">
              <w:rPr>
                <w:color w:val="000000" w:themeColor="text1"/>
              </w:rPr>
              <w:t>1.2.1.</w:t>
            </w:r>
          </w:p>
        </w:tc>
        <w:tc>
          <w:tcPr>
            <w:tcW w:w="9526" w:type="dxa"/>
            <w:vAlign w:val="center"/>
          </w:tcPr>
          <w:p w14:paraId="2D3D29DD" w14:textId="79F63BB1" w:rsidR="00B32B46" w:rsidRPr="004154D1" w:rsidRDefault="00D973A6" w:rsidP="007C6C57">
            <w:pPr>
              <w:jc w:val="both"/>
            </w:pPr>
            <w:r w:rsidRPr="00B31D0A">
              <w:t>Hazırlanacaq məmulata görə iş yerini təşkil edir</w:t>
            </w:r>
          </w:p>
        </w:tc>
      </w:tr>
      <w:tr w:rsidR="00B32B46" w14:paraId="36AFD148" w14:textId="77777777" w:rsidTr="007C6C57">
        <w:tc>
          <w:tcPr>
            <w:tcW w:w="817" w:type="dxa"/>
            <w:vAlign w:val="center"/>
          </w:tcPr>
          <w:p w14:paraId="111863B7" w14:textId="77777777" w:rsidR="00B32B46" w:rsidRPr="004154D1" w:rsidRDefault="00B32B46" w:rsidP="007C6C57">
            <w:pPr>
              <w:jc w:val="left"/>
              <w:rPr>
                <w:bCs/>
              </w:rPr>
            </w:pPr>
            <w:r w:rsidRPr="004154D1">
              <w:rPr>
                <w:color w:val="000000" w:themeColor="text1"/>
              </w:rPr>
              <w:t>1.2.2.</w:t>
            </w:r>
          </w:p>
        </w:tc>
        <w:tc>
          <w:tcPr>
            <w:tcW w:w="9526" w:type="dxa"/>
            <w:vAlign w:val="center"/>
          </w:tcPr>
          <w:p w14:paraId="6FB610CF" w14:textId="7B8EB5BE" w:rsidR="00B32B46" w:rsidRPr="004154D1" w:rsidRDefault="00D973A6" w:rsidP="007C6C57">
            <w:pPr>
              <w:jc w:val="both"/>
            </w:pPr>
            <w:r w:rsidRPr="00B31D0A">
              <w:t>Məmulatın hazırlanması üçün uyğun emal vasitələri seçir</w:t>
            </w:r>
          </w:p>
        </w:tc>
      </w:tr>
      <w:tr w:rsidR="00B32B46" w14:paraId="48D4A376" w14:textId="77777777" w:rsidTr="007C6C57">
        <w:tc>
          <w:tcPr>
            <w:tcW w:w="817" w:type="dxa"/>
            <w:vAlign w:val="center"/>
          </w:tcPr>
          <w:p w14:paraId="11FC8935" w14:textId="77777777" w:rsidR="00B32B46" w:rsidRPr="004154D1" w:rsidRDefault="00B32B46" w:rsidP="007C6C57">
            <w:pPr>
              <w:jc w:val="left"/>
              <w:rPr>
                <w:bCs/>
              </w:rPr>
            </w:pPr>
            <w:r w:rsidRPr="004154D1">
              <w:rPr>
                <w:color w:val="000000" w:themeColor="text1"/>
              </w:rPr>
              <w:t>1.2.3.</w:t>
            </w:r>
          </w:p>
        </w:tc>
        <w:tc>
          <w:tcPr>
            <w:tcW w:w="9526" w:type="dxa"/>
            <w:vAlign w:val="center"/>
          </w:tcPr>
          <w:p w14:paraId="202865C3" w14:textId="748FCBB2" w:rsidR="00B32B46" w:rsidRPr="004154D1" w:rsidRDefault="00D973A6" w:rsidP="007C6C57">
            <w:pPr>
              <w:jc w:val="both"/>
            </w:pPr>
            <w:r w:rsidRPr="00B31D0A">
              <w:t>Məmulatın hazırlanması ardıcıllığını müəyyənləşdirir</w:t>
            </w:r>
          </w:p>
        </w:tc>
      </w:tr>
      <w:tr w:rsidR="00E66D05" w14:paraId="0E02C0AA" w14:textId="77777777" w:rsidTr="007C6C57">
        <w:tc>
          <w:tcPr>
            <w:tcW w:w="817" w:type="dxa"/>
            <w:vAlign w:val="center"/>
          </w:tcPr>
          <w:p w14:paraId="428ACEBF" w14:textId="4D460966" w:rsidR="00E66D05" w:rsidRPr="004154D1" w:rsidRDefault="00E66D05" w:rsidP="007C6C57">
            <w:pPr>
              <w:jc w:val="left"/>
              <w:rPr>
                <w:color w:val="000000" w:themeColor="text1"/>
              </w:rPr>
            </w:pPr>
            <w:r>
              <w:rPr>
                <w:color w:val="000000" w:themeColor="text1"/>
              </w:rPr>
              <w:t>1.2.4.</w:t>
            </w:r>
          </w:p>
        </w:tc>
        <w:tc>
          <w:tcPr>
            <w:tcW w:w="9526" w:type="dxa"/>
            <w:vAlign w:val="center"/>
          </w:tcPr>
          <w:p w14:paraId="622A5B70" w14:textId="2C08E2E5" w:rsidR="00E66D05" w:rsidRPr="00C26EE4" w:rsidRDefault="00D973A6" w:rsidP="007C6C57">
            <w:pPr>
              <w:jc w:val="both"/>
            </w:pPr>
            <w:r w:rsidRPr="00B31D0A">
              <w:t>Hazırlanacaq məmulatın materialına uyğun emal texnologiyası seçir</w:t>
            </w:r>
          </w:p>
        </w:tc>
      </w:tr>
      <w:tr w:rsidR="00B32B46" w14:paraId="617046CF" w14:textId="77777777" w:rsidTr="007C6C57">
        <w:tc>
          <w:tcPr>
            <w:tcW w:w="817" w:type="dxa"/>
            <w:vAlign w:val="center"/>
          </w:tcPr>
          <w:p w14:paraId="208FB37F" w14:textId="77777777" w:rsidR="00B32B46" w:rsidRPr="004154D1" w:rsidRDefault="00B32B46" w:rsidP="007C6C57">
            <w:pPr>
              <w:jc w:val="left"/>
              <w:rPr>
                <w:bCs/>
              </w:rPr>
            </w:pPr>
            <w:r w:rsidRPr="004154D1">
              <w:rPr>
                <w:color w:val="000000" w:themeColor="text1"/>
              </w:rPr>
              <w:t>1.3.</w:t>
            </w:r>
          </w:p>
        </w:tc>
        <w:tc>
          <w:tcPr>
            <w:tcW w:w="9526" w:type="dxa"/>
            <w:vAlign w:val="center"/>
          </w:tcPr>
          <w:p w14:paraId="43E5C982" w14:textId="505DD60E" w:rsidR="00B32B46" w:rsidRPr="004154D1" w:rsidRDefault="00B31D0A" w:rsidP="00D973A6">
            <w:pPr>
              <w:jc w:val="both"/>
            </w:pPr>
            <w:r w:rsidRPr="00B31D0A">
              <w:t>Verilmiş materiallardan (kağız, karton, parça, plastilin)  müxtəlif mə</w:t>
            </w:r>
            <w:r w:rsidR="00D973A6">
              <w:t>mulatlar hazırlayır</w:t>
            </w:r>
            <w:r w:rsidRPr="00B31D0A">
              <w:t xml:space="preserve"> </w:t>
            </w:r>
          </w:p>
        </w:tc>
      </w:tr>
      <w:tr w:rsidR="00B32B46" w14:paraId="3C22C1D2" w14:textId="77777777" w:rsidTr="007C6C57">
        <w:tc>
          <w:tcPr>
            <w:tcW w:w="817" w:type="dxa"/>
            <w:vAlign w:val="center"/>
          </w:tcPr>
          <w:p w14:paraId="2B595116" w14:textId="77777777" w:rsidR="00B32B46" w:rsidRPr="004154D1" w:rsidRDefault="00B32B46" w:rsidP="007C6C57">
            <w:pPr>
              <w:jc w:val="left"/>
              <w:rPr>
                <w:bCs/>
              </w:rPr>
            </w:pPr>
            <w:r w:rsidRPr="004154D1">
              <w:t>1.3.1.</w:t>
            </w:r>
          </w:p>
        </w:tc>
        <w:tc>
          <w:tcPr>
            <w:tcW w:w="9526" w:type="dxa"/>
            <w:vAlign w:val="center"/>
          </w:tcPr>
          <w:p w14:paraId="1C888353" w14:textId="19538D5C" w:rsidR="00B32B46" w:rsidRPr="004154D1" w:rsidRDefault="00D973A6" w:rsidP="007C6C57">
            <w:pPr>
              <w:jc w:val="both"/>
            </w:pPr>
            <w:r w:rsidRPr="00B31D0A">
              <w:t>Məmulatların detallarını hazırlayır</w:t>
            </w:r>
          </w:p>
        </w:tc>
      </w:tr>
      <w:tr w:rsidR="00B32B46" w14:paraId="3FF9BC36" w14:textId="77777777" w:rsidTr="007C6C57">
        <w:tc>
          <w:tcPr>
            <w:tcW w:w="817" w:type="dxa"/>
            <w:vAlign w:val="center"/>
          </w:tcPr>
          <w:p w14:paraId="1C7277BF" w14:textId="77777777" w:rsidR="00B32B46" w:rsidRPr="004154D1" w:rsidRDefault="00B32B46" w:rsidP="007C6C57">
            <w:pPr>
              <w:jc w:val="left"/>
              <w:rPr>
                <w:bCs/>
              </w:rPr>
            </w:pPr>
            <w:r w:rsidRPr="004154D1">
              <w:t>1.3.2.</w:t>
            </w:r>
          </w:p>
        </w:tc>
        <w:tc>
          <w:tcPr>
            <w:tcW w:w="9526" w:type="dxa"/>
            <w:vAlign w:val="center"/>
          </w:tcPr>
          <w:p w14:paraId="6E68A7C9" w14:textId="2B4978DF" w:rsidR="00B32B46" w:rsidRPr="004154D1" w:rsidRDefault="00D973A6" w:rsidP="007C6C57">
            <w:pPr>
              <w:jc w:val="both"/>
            </w:pPr>
            <w:r w:rsidRPr="00B31D0A">
              <w:t>Detalları birləşdirməklə məmulat (məmulatlar) hazırlayır</w:t>
            </w:r>
          </w:p>
        </w:tc>
      </w:tr>
      <w:tr w:rsidR="00B32B46" w14:paraId="2C4720CC" w14:textId="77777777" w:rsidTr="007C6C57">
        <w:tc>
          <w:tcPr>
            <w:tcW w:w="817" w:type="dxa"/>
            <w:vAlign w:val="center"/>
          </w:tcPr>
          <w:p w14:paraId="6AB6368F" w14:textId="77777777" w:rsidR="00B32B46" w:rsidRPr="004154D1" w:rsidRDefault="00B32B46" w:rsidP="007C6C57">
            <w:pPr>
              <w:jc w:val="left"/>
              <w:rPr>
                <w:bCs/>
              </w:rPr>
            </w:pPr>
            <w:r w:rsidRPr="004154D1">
              <w:t>1.3.3.</w:t>
            </w:r>
          </w:p>
        </w:tc>
        <w:tc>
          <w:tcPr>
            <w:tcW w:w="9526" w:type="dxa"/>
            <w:vAlign w:val="center"/>
          </w:tcPr>
          <w:p w14:paraId="6B580F12" w14:textId="02588588" w:rsidR="00B32B46" w:rsidRPr="004154D1" w:rsidRDefault="00D973A6" w:rsidP="007C6C57">
            <w:pPr>
              <w:jc w:val="both"/>
            </w:pPr>
            <w:r w:rsidRPr="00B31D0A">
              <w:t>Məmulatların hazırlanmasında sadə tərtibat bacarıqları nümayiş etdirir</w:t>
            </w:r>
          </w:p>
        </w:tc>
      </w:tr>
      <w:tr w:rsidR="00B32B46" w14:paraId="614124D1" w14:textId="77777777" w:rsidTr="007C6C57">
        <w:tc>
          <w:tcPr>
            <w:tcW w:w="817" w:type="dxa"/>
            <w:vAlign w:val="center"/>
          </w:tcPr>
          <w:p w14:paraId="3FC2044E" w14:textId="77777777" w:rsidR="00B32B46" w:rsidRPr="004154D1" w:rsidRDefault="00B32B46" w:rsidP="007C6C57">
            <w:pPr>
              <w:jc w:val="left"/>
              <w:rPr>
                <w:bCs/>
              </w:rPr>
            </w:pPr>
            <w:r w:rsidRPr="004154D1">
              <w:t>1.3.4.</w:t>
            </w:r>
          </w:p>
        </w:tc>
        <w:tc>
          <w:tcPr>
            <w:tcW w:w="9526" w:type="dxa"/>
            <w:vAlign w:val="center"/>
          </w:tcPr>
          <w:p w14:paraId="112C0825" w14:textId="756A89F9" w:rsidR="00B32B46" w:rsidRPr="004154D1" w:rsidRDefault="00D973A6" w:rsidP="007C6C57">
            <w:pPr>
              <w:jc w:val="both"/>
            </w:pPr>
            <w:r w:rsidRPr="00B31D0A">
              <w:t>Məmulatların qrup tərəfindən hazırlanması prosesində birgə fəaliyyət və əməkdaşlıq   bacarıqları nümayiş etdirir</w:t>
            </w:r>
          </w:p>
        </w:tc>
      </w:tr>
      <w:tr w:rsidR="00E66D05" w14:paraId="00C13C2C" w14:textId="77777777" w:rsidTr="007C6C57">
        <w:tc>
          <w:tcPr>
            <w:tcW w:w="817" w:type="dxa"/>
            <w:vAlign w:val="center"/>
          </w:tcPr>
          <w:p w14:paraId="5AB1DA6F" w14:textId="7678A0EA" w:rsidR="00E66D05" w:rsidRPr="004154D1" w:rsidRDefault="00E66D05" w:rsidP="007C6C57">
            <w:pPr>
              <w:jc w:val="left"/>
            </w:pPr>
            <w:r>
              <w:t>1.3.5.</w:t>
            </w:r>
          </w:p>
        </w:tc>
        <w:tc>
          <w:tcPr>
            <w:tcW w:w="9526" w:type="dxa"/>
            <w:vAlign w:val="center"/>
          </w:tcPr>
          <w:p w14:paraId="7415BB59" w14:textId="1261A0F1" w:rsidR="00E66D05" w:rsidRPr="00C26EE4" w:rsidRDefault="00D973A6" w:rsidP="007C6C57">
            <w:pPr>
              <w:jc w:val="both"/>
            </w:pPr>
            <w:r w:rsidRPr="00B31D0A">
              <w:t>Məmulatın hazırlanmasında müvafiq təhlükəsizlik və gigiyena qaydalarına əməl edir</w:t>
            </w:r>
          </w:p>
        </w:tc>
      </w:tr>
      <w:tr w:rsidR="00E66D05" w14:paraId="10A64C58" w14:textId="77777777" w:rsidTr="007C6C57">
        <w:tc>
          <w:tcPr>
            <w:tcW w:w="817" w:type="dxa"/>
            <w:vAlign w:val="center"/>
          </w:tcPr>
          <w:p w14:paraId="05AC7B61" w14:textId="1F9FCC6C" w:rsidR="00E66D05" w:rsidRDefault="00E66D05" w:rsidP="007C6C57">
            <w:pPr>
              <w:jc w:val="left"/>
            </w:pPr>
            <w:r>
              <w:t>1.3.6.</w:t>
            </w:r>
          </w:p>
        </w:tc>
        <w:tc>
          <w:tcPr>
            <w:tcW w:w="9526" w:type="dxa"/>
            <w:vAlign w:val="center"/>
          </w:tcPr>
          <w:p w14:paraId="4505F574" w14:textId="6E248164" w:rsidR="00E66D05" w:rsidRPr="00C26EE4" w:rsidRDefault="00D973A6" w:rsidP="007C6C57">
            <w:pPr>
              <w:jc w:val="both"/>
            </w:pPr>
            <w:r w:rsidRPr="00B31D0A">
              <w:t>Hazırladığı məmulatı təqdim edir</w:t>
            </w:r>
          </w:p>
        </w:tc>
      </w:tr>
      <w:tr w:rsidR="00B32B46" w14:paraId="636743BF" w14:textId="77777777" w:rsidTr="007C6C57">
        <w:tc>
          <w:tcPr>
            <w:tcW w:w="10343" w:type="dxa"/>
            <w:gridSpan w:val="2"/>
            <w:vAlign w:val="center"/>
          </w:tcPr>
          <w:p w14:paraId="5213F9E9" w14:textId="77777777" w:rsidR="00B32B46" w:rsidRPr="002B14F9" w:rsidRDefault="00B32B46" w:rsidP="007C6C57">
            <w:pPr>
              <w:rPr>
                <w:b/>
              </w:rPr>
            </w:pPr>
            <w:r w:rsidRPr="002B14F9">
              <w:rPr>
                <w:b/>
                <w:color w:val="000000" w:themeColor="text1"/>
              </w:rPr>
              <w:t>2. Texnika elementləri</w:t>
            </w:r>
          </w:p>
        </w:tc>
      </w:tr>
      <w:tr w:rsidR="00B32B46" w14:paraId="612526CD" w14:textId="77777777" w:rsidTr="007C6C57">
        <w:tc>
          <w:tcPr>
            <w:tcW w:w="817" w:type="dxa"/>
            <w:vAlign w:val="center"/>
          </w:tcPr>
          <w:p w14:paraId="0B9EEA01" w14:textId="77777777" w:rsidR="00B32B46" w:rsidRPr="004154D1" w:rsidRDefault="00B32B46" w:rsidP="007C6C57">
            <w:pPr>
              <w:jc w:val="left"/>
              <w:rPr>
                <w:bCs/>
              </w:rPr>
            </w:pPr>
            <w:r w:rsidRPr="004154D1">
              <w:rPr>
                <w:color w:val="000000" w:themeColor="text1"/>
              </w:rPr>
              <w:t>2.1.</w:t>
            </w:r>
          </w:p>
        </w:tc>
        <w:tc>
          <w:tcPr>
            <w:tcW w:w="9526" w:type="dxa"/>
            <w:vAlign w:val="center"/>
          </w:tcPr>
          <w:p w14:paraId="6A83E640" w14:textId="6ABB83CE" w:rsidR="00B32B46" w:rsidRPr="004154D1" w:rsidRDefault="00B31D0A" w:rsidP="00D973A6">
            <w:pPr>
              <w:jc w:val="both"/>
            </w:pPr>
            <w:r w:rsidRPr="00B31D0A">
              <w:t xml:space="preserve">Texnoloji maşınlar və texnoloji vasitələr haqqında təsəvvürə malik </w:t>
            </w:r>
            <w:r w:rsidR="00D973A6">
              <w:t>olduğunu nümayiş etdirir</w:t>
            </w:r>
          </w:p>
        </w:tc>
      </w:tr>
      <w:tr w:rsidR="00B32B46" w14:paraId="4B233A84" w14:textId="77777777" w:rsidTr="007C6C57">
        <w:tc>
          <w:tcPr>
            <w:tcW w:w="817" w:type="dxa"/>
            <w:vAlign w:val="center"/>
          </w:tcPr>
          <w:p w14:paraId="694E627B" w14:textId="77777777" w:rsidR="00B32B46" w:rsidRPr="004154D1" w:rsidRDefault="00B32B46" w:rsidP="007C6C57">
            <w:pPr>
              <w:jc w:val="left"/>
              <w:rPr>
                <w:bCs/>
              </w:rPr>
            </w:pPr>
            <w:r w:rsidRPr="004154D1">
              <w:t>2.1.1.</w:t>
            </w:r>
          </w:p>
        </w:tc>
        <w:tc>
          <w:tcPr>
            <w:tcW w:w="9526" w:type="dxa"/>
            <w:vAlign w:val="center"/>
          </w:tcPr>
          <w:p w14:paraId="7F250AFB" w14:textId="7E283AFF" w:rsidR="00B32B46" w:rsidRPr="004154D1" w:rsidRDefault="00D973A6" w:rsidP="007C6C57">
            <w:pPr>
              <w:jc w:val="both"/>
            </w:pPr>
            <w:r w:rsidRPr="00B31D0A">
              <w:t>Texnoloji maşınları (nəqliyyat, yük, məişət) bir-birindən fərqləndirir</w:t>
            </w:r>
          </w:p>
        </w:tc>
      </w:tr>
      <w:tr w:rsidR="00B32B46" w14:paraId="40284723" w14:textId="77777777" w:rsidTr="007C6C57">
        <w:tc>
          <w:tcPr>
            <w:tcW w:w="817" w:type="dxa"/>
            <w:vAlign w:val="center"/>
          </w:tcPr>
          <w:p w14:paraId="2188B332" w14:textId="77777777" w:rsidR="00B32B46" w:rsidRPr="004154D1" w:rsidRDefault="00B32B46" w:rsidP="007C6C57">
            <w:pPr>
              <w:jc w:val="left"/>
              <w:rPr>
                <w:bCs/>
              </w:rPr>
            </w:pPr>
            <w:r w:rsidRPr="004154D1">
              <w:t>2.1.2.</w:t>
            </w:r>
          </w:p>
        </w:tc>
        <w:tc>
          <w:tcPr>
            <w:tcW w:w="9526" w:type="dxa"/>
            <w:vAlign w:val="center"/>
          </w:tcPr>
          <w:p w14:paraId="144F4575" w14:textId="00BE216C" w:rsidR="00B32B46" w:rsidRPr="004154D1" w:rsidRDefault="00D973A6" w:rsidP="007C6C57">
            <w:pPr>
              <w:jc w:val="both"/>
            </w:pPr>
            <w:r w:rsidRPr="00B31D0A">
              <w:t>Texnoloji vasitələri (əl alətləri, mexaniki alətər) bir-birindən fərqləndirir</w:t>
            </w:r>
          </w:p>
        </w:tc>
      </w:tr>
      <w:tr w:rsidR="00B32B46" w14:paraId="48BB64B0" w14:textId="77777777" w:rsidTr="007C6C57">
        <w:tc>
          <w:tcPr>
            <w:tcW w:w="817" w:type="dxa"/>
            <w:vAlign w:val="center"/>
          </w:tcPr>
          <w:p w14:paraId="643DD4F1" w14:textId="5FD6C8D3" w:rsidR="00B32B46" w:rsidRPr="004154D1" w:rsidRDefault="00E66D05" w:rsidP="007C6C57">
            <w:pPr>
              <w:jc w:val="left"/>
              <w:rPr>
                <w:bCs/>
              </w:rPr>
            </w:pPr>
            <w:r>
              <w:rPr>
                <w:color w:val="000000" w:themeColor="text1"/>
              </w:rPr>
              <w:t>2.1.3.</w:t>
            </w:r>
          </w:p>
        </w:tc>
        <w:tc>
          <w:tcPr>
            <w:tcW w:w="9526" w:type="dxa"/>
            <w:vAlign w:val="center"/>
          </w:tcPr>
          <w:p w14:paraId="331F097A" w14:textId="30457226" w:rsidR="00B32B46" w:rsidRPr="004154D1" w:rsidRDefault="00D973A6" w:rsidP="007C6C57">
            <w:pPr>
              <w:jc w:val="both"/>
            </w:pPr>
            <w:r w:rsidRPr="00B31D0A">
              <w:t>Məişət texnikalarını bir-birindən fərqləndirir</w:t>
            </w:r>
          </w:p>
        </w:tc>
      </w:tr>
      <w:tr w:rsidR="00B32B46" w14:paraId="7B389DF4" w14:textId="77777777" w:rsidTr="007C6C57">
        <w:tc>
          <w:tcPr>
            <w:tcW w:w="10343" w:type="dxa"/>
            <w:gridSpan w:val="2"/>
            <w:vAlign w:val="center"/>
          </w:tcPr>
          <w:p w14:paraId="1EA0004F" w14:textId="77777777" w:rsidR="00B32B46" w:rsidRPr="002B14F9" w:rsidRDefault="00B32B46" w:rsidP="007C6C57">
            <w:pPr>
              <w:rPr>
                <w:b/>
              </w:rPr>
            </w:pPr>
            <w:r w:rsidRPr="002B14F9">
              <w:rPr>
                <w:b/>
                <w:color w:val="000000" w:themeColor="text1"/>
              </w:rPr>
              <w:t>3. Məişət mədəniyyəti</w:t>
            </w:r>
          </w:p>
        </w:tc>
      </w:tr>
      <w:tr w:rsidR="00B32B46" w14:paraId="500A8BC0" w14:textId="77777777" w:rsidTr="007C6C57">
        <w:tc>
          <w:tcPr>
            <w:tcW w:w="817" w:type="dxa"/>
            <w:vAlign w:val="center"/>
          </w:tcPr>
          <w:p w14:paraId="46108FE1" w14:textId="77777777" w:rsidR="00B32B46" w:rsidRPr="004154D1" w:rsidRDefault="00B32B46" w:rsidP="007C6C57">
            <w:pPr>
              <w:jc w:val="left"/>
              <w:rPr>
                <w:bCs/>
              </w:rPr>
            </w:pPr>
            <w:r w:rsidRPr="004154D1">
              <w:rPr>
                <w:color w:val="000000" w:themeColor="text1"/>
              </w:rPr>
              <w:t>3.1.</w:t>
            </w:r>
          </w:p>
        </w:tc>
        <w:tc>
          <w:tcPr>
            <w:tcW w:w="9526" w:type="dxa"/>
            <w:vAlign w:val="center"/>
          </w:tcPr>
          <w:p w14:paraId="046C767F" w14:textId="02252A4B" w:rsidR="00B32B46" w:rsidRPr="004154D1" w:rsidRDefault="00B31D0A" w:rsidP="00D973A6">
            <w:pPr>
              <w:jc w:val="both"/>
            </w:pPr>
            <w:r w:rsidRPr="00B31D0A">
              <w:t>Məişətdə zəruri hesab edilən ilkin bacarıqlara yiyələ</w:t>
            </w:r>
            <w:r w:rsidR="00D973A6">
              <w:t>ndiyini nümayiş etdirir</w:t>
            </w:r>
          </w:p>
        </w:tc>
      </w:tr>
      <w:tr w:rsidR="00B32B46" w14:paraId="44A5EE28" w14:textId="77777777" w:rsidTr="007C6C57">
        <w:tc>
          <w:tcPr>
            <w:tcW w:w="817" w:type="dxa"/>
            <w:vAlign w:val="center"/>
          </w:tcPr>
          <w:p w14:paraId="3FA025A2" w14:textId="77777777" w:rsidR="00B32B46" w:rsidRPr="004154D1" w:rsidRDefault="00B32B46" w:rsidP="007C6C57">
            <w:pPr>
              <w:jc w:val="left"/>
              <w:rPr>
                <w:bCs/>
              </w:rPr>
            </w:pPr>
            <w:r w:rsidRPr="004154D1">
              <w:t>3.1.1.</w:t>
            </w:r>
          </w:p>
        </w:tc>
        <w:tc>
          <w:tcPr>
            <w:tcW w:w="9526" w:type="dxa"/>
            <w:vAlign w:val="center"/>
          </w:tcPr>
          <w:p w14:paraId="7DD08C5E" w14:textId="4E60D193" w:rsidR="00B32B46" w:rsidRPr="004154D1" w:rsidRDefault="00D973A6" w:rsidP="007C6C57">
            <w:pPr>
              <w:jc w:val="both"/>
            </w:pPr>
            <w:r w:rsidRPr="00B31D0A">
              <w:t>Özünəxidmət və sanitariya-gigiyena qaydalarını izah edir</w:t>
            </w:r>
          </w:p>
        </w:tc>
      </w:tr>
      <w:tr w:rsidR="00B32B46" w14:paraId="008425E6" w14:textId="77777777" w:rsidTr="007C6C57">
        <w:tc>
          <w:tcPr>
            <w:tcW w:w="817" w:type="dxa"/>
            <w:vAlign w:val="center"/>
          </w:tcPr>
          <w:p w14:paraId="2CAE3FB0" w14:textId="77777777" w:rsidR="00B32B46" w:rsidRPr="004154D1" w:rsidRDefault="00B32B46" w:rsidP="007C6C57">
            <w:pPr>
              <w:jc w:val="left"/>
              <w:rPr>
                <w:bCs/>
              </w:rPr>
            </w:pPr>
            <w:r w:rsidRPr="004154D1">
              <w:t>3.1.2.</w:t>
            </w:r>
          </w:p>
        </w:tc>
        <w:tc>
          <w:tcPr>
            <w:tcW w:w="9526" w:type="dxa"/>
            <w:vAlign w:val="center"/>
          </w:tcPr>
          <w:p w14:paraId="33CDFD88" w14:textId="4E3C462A" w:rsidR="00B32B46" w:rsidRPr="004154D1" w:rsidRDefault="00D973A6" w:rsidP="007C6C57">
            <w:pPr>
              <w:jc w:val="both"/>
            </w:pPr>
            <w:r w:rsidRPr="00B31D0A">
              <w:t>Bitkilərə qulluq qaydalarını şərh edir</w:t>
            </w:r>
          </w:p>
        </w:tc>
      </w:tr>
      <w:tr w:rsidR="00B32B46" w14:paraId="318F18C2" w14:textId="77777777" w:rsidTr="007C6C57">
        <w:tc>
          <w:tcPr>
            <w:tcW w:w="817" w:type="dxa"/>
            <w:vAlign w:val="center"/>
          </w:tcPr>
          <w:p w14:paraId="68AE93B6" w14:textId="315156B3" w:rsidR="00B32B46" w:rsidRPr="004154D1" w:rsidRDefault="00E66D05" w:rsidP="007C6C57">
            <w:pPr>
              <w:jc w:val="left"/>
              <w:rPr>
                <w:bCs/>
              </w:rPr>
            </w:pPr>
            <w:r>
              <w:rPr>
                <w:color w:val="000000" w:themeColor="text1"/>
              </w:rPr>
              <w:t>3.1.3.</w:t>
            </w:r>
          </w:p>
        </w:tc>
        <w:tc>
          <w:tcPr>
            <w:tcW w:w="9526" w:type="dxa"/>
            <w:vAlign w:val="center"/>
          </w:tcPr>
          <w:p w14:paraId="0C659EF0" w14:textId="48DC3CA7" w:rsidR="00B32B46" w:rsidRPr="004154D1" w:rsidRDefault="00D973A6" w:rsidP="007C6C57">
            <w:pPr>
              <w:jc w:val="both"/>
            </w:pPr>
            <w:r w:rsidRPr="00B31D0A">
              <w:t>Yemək masası arxasında davranış qaydalarını izah edir</w:t>
            </w:r>
          </w:p>
        </w:tc>
      </w:tr>
      <w:tr w:rsidR="00B32B46" w14:paraId="2B4D34D2" w14:textId="77777777" w:rsidTr="007C6C57">
        <w:tc>
          <w:tcPr>
            <w:tcW w:w="817" w:type="dxa"/>
            <w:vAlign w:val="center"/>
          </w:tcPr>
          <w:p w14:paraId="59B58D76" w14:textId="130DADF9" w:rsidR="00B32B46" w:rsidRPr="004154D1" w:rsidRDefault="00E66D05" w:rsidP="007C6C57">
            <w:pPr>
              <w:jc w:val="left"/>
              <w:rPr>
                <w:bCs/>
              </w:rPr>
            </w:pPr>
            <w:r>
              <w:t>3.1.4</w:t>
            </w:r>
            <w:r w:rsidR="00B32B46" w:rsidRPr="004154D1">
              <w:t>.</w:t>
            </w:r>
          </w:p>
        </w:tc>
        <w:tc>
          <w:tcPr>
            <w:tcW w:w="9526" w:type="dxa"/>
            <w:vAlign w:val="center"/>
          </w:tcPr>
          <w:p w14:paraId="2500D08B" w14:textId="5569B18C" w:rsidR="00B32B46" w:rsidRPr="004154D1" w:rsidRDefault="00D973A6" w:rsidP="007C6C57">
            <w:pPr>
              <w:jc w:val="both"/>
            </w:pPr>
            <w:r w:rsidRPr="00B31D0A">
              <w:t>Yemək süfrəsinin növlərinə uyğun olaraq qabları, alət və ləvazimatları seçir</w:t>
            </w:r>
          </w:p>
        </w:tc>
      </w:tr>
      <w:tr w:rsidR="00E66D05" w14:paraId="1376FC73" w14:textId="77777777" w:rsidTr="007C6C57">
        <w:tc>
          <w:tcPr>
            <w:tcW w:w="817" w:type="dxa"/>
            <w:vAlign w:val="center"/>
          </w:tcPr>
          <w:p w14:paraId="2B022602" w14:textId="57862DFD" w:rsidR="00E66D05" w:rsidRDefault="00E66D05" w:rsidP="007C6C57">
            <w:pPr>
              <w:jc w:val="left"/>
            </w:pPr>
            <w:r>
              <w:t>3.1.5.</w:t>
            </w:r>
          </w:p>
        </w:tc>
        <w:tc>
          <w:tcPr>
            <w:tcW w:w="9526" w:type="dxa"/>
            <w:vAlign w:val="center"/>
          </w:tcPr>
          <w:p w14:paraId="0C78DB05" w14:textId="30E6E284" w:rsidR="00E66D05" w:rsidRPr="00C26EE4" w:rsidRDefault="00D973A6" w:rsidP="007C6C57">
            <w:pPr>
              <w:jc w:val="both"/>
            </w:pPr>
            <w:r w:rsidRPr="00B31D0A">
              <w:t>Nahar süfrəsini tərtib edir</w:t>
            </w:r>
          </w:p>
        </w:tc>
      </w:tr>
      <w:tr w:rsidR="00B32B46" w14:paraId="57BB7448" w14:textId="77777777" w:rsidTr="009D00BF">
        <w:trPr>
          <w:trHeight w:val="58"/>
        </w:trPr>
        <w:tc>
          <w:tcPr>
            <w:tcW w:w="10343" w:type="dxa"/>
            <w:gridSpan w:val="2"/>
            <w:vAlign w:val="center"/>
          </w:tcPr>
          <w:p w14:paraId="4BF02B57" w14:textId="77777777" w:rsidR="00B32B46" w:rsidRPr="002B14F9" w:rsidRDefault="00B32B46" w:rsidP="007C6C57">
            <w:pPr>
              <w:rPr>
                <w:b/>
              </w:rPr>
            </w:pPr>
            <w:r w:rsidRPr="002B14F9">
              <w:rPr>
                <w:b/>
                <w:color w:val="000000" w:themeColor="text1"/>
              </w:rPr>
              <w:t>4. Qrafika</w:t>
            </w:r>
          </w:p>
        </w:tc>
      </w:tr>
      <w:tr w:rsidR="00B32B46" w14:paraId="775EA180" w14:textId="77777777" w:rsidTr="007C6C57">
        <w:tc>
          <w:tcPr>
            <w:tcW w:w="817" w:type="dxa"/>
            <w:vAlign w:val="center"/>
          </w:tcPr>
          <w:p w14:paraId="4D68D987" w14:textId="77777777" w:rsidR="00B32B46" w:rsidRPr="004154D1" w:rsidRDefault="00B32B46" w:rsidP="007C6C57">
            <w:pPr>
              <w:jc w:val="left"/>
              <w:rPr>
                <w:bCs/>
              </w:rPr>
            </w:pPr>
            <w:r w:rsidRPr="004154D1">
              <w:rPr>
                <w:color w:val="000000" w:themeColor="text1"/>
              </w:rPr>
              <w:t>4.1.</w:t>
            </w:r>
          </w:p>
        </w:tc>
        <w:tc>
          <w:tcPr>
            <w:tcW w:w="9526" w:type="dxa"/>
            <w:vAlign w:val="center"/>
          </w:tcPr>
          <w:p w14:paraId="4A6DF50C" w14:textId="1D608377" w:rsidR="00B32B46" w:rsidRPr="004154D1" w:rsidRDefault="00D973A6" w:rsidP="00D973A6">
            <w:pPr>
              <w:jc w:val="both"/>
            </w:pPr>
            <w:r w:rsidRPr="00D973A6">
              <w:t>Əşyaları qrafik tə</w:t>
            </w:r>
            <w:r>
              <w:t>svir edir</w:t>
            </w:r>
          </w:p>
        </w:tc>
      </w:tr>
      <w:tr w:rsidR="00B32B46" w14:paraId="560D47ED" w14:textId="77777777" w:rsidTr="009D00BF">
        <w:trPr>
          <w:trHeight w:val="58"/>
        </w:trPr>
        <w:tc>
          <w:tcPr>
            <w:tcW w:w="817" w:type="dxa"/>
            <w:vAlign w:val="center"/>
          </w:tcPr>
          <w:p w14:paraId="0466AB08" w14:textId="77777777" w:rsidR="00B32B46" w:rsidRPr="004154D1" w:rsidRDefault="00B32B46" w:rsidP="007C6C57">
            <w:pPr>
              <w:jc w:val="left"/>
              <w:rPr>
                <w:bCs/>
              </w:rPr>
            </w:pPr>
            <w:r w:rsidRPr="004154D1">
              <w:t>4.1.1.</w:t>
            </w:r>
          </w:p>
        </w:tc>
        <w:tc>
          <w:tcPr>
            <w:tcW w:w="9526" w:type="dxa"/>
            <w:vAlign w:val="center"/>
          </w:tcPr>
          <w:p w14:paraId="71BC0B60" w14:textId="0B2A6C0C" w:rsidR="00B32B46" w:rsidRPr="004154D1" w:rsidRDefault="00D973A6" w:rsidP="007C6C57">
            <w:pPr>
              <w:jc w:val="both"/>
            </w:pPr>
            <w:r w:rsidRPr="00D973A6">
              <w:t>Verilmiş ölçülərə əsasən nişanlama işləri aparır</w:t>
            </w:r>
          </w:p>
        </w:tc>
      </w:tr>
      <w:tr w:rsidR="00B32B46" w14:paraId="1D0F4302" w14:textId="77777777" w:rsidTr="007C6C57">
        <w:tc>
          <w:tcPr>
            <w:tcW w:w="817" w:type="dxa"/>
            <w:vAlign w:val="center"/>
          </w:tcPr>
          <w:p w14:paraId="568D3839" w14:textId="59B185EF" w:rsidR="00B32B46" w:rsidRPr="004154D1" w:rsidRDefault="00504BFA" w:rsidP="007C6C57">
            <w:pPr>
              <w:jc w:val="left"/>
              <w:rPr>
                <w:bCs/>
              </w:rPr>
            </w:pPr>
            <w:r>
              <w:rPr>
                <w:color w:val="000000" w:themeColor="text1"/>
              </w:rPr>
              <w:t>4.1.2.</w:t>
            </w:r>
          </w:p>
        </w:tc>
        <w:tc>
          <w:tcPr>
            <w:tcW w:w="9526" w:type="dxa"/>
            <w:vAlign w:val="center"/>
          </w:tcPr>
          <w:p w14:paraId="02B2B67B" w14:textId="61006D98" w:rsidR="00B32B46" w:rsidRPr="004154D1" w:rsidRDefault="00D973A6" w:rsidP="007C6C57">
            <w:pPr>
              <w:jc w:val="both"/>
            </w:pPr>
            <w:r w:rsidRPr="00D973A6">
              <w:t>Hazırlanacaq məmulatın təsvirini çəkir</w:t>
            </w:r>
          </w:p>
        </w:tc>
      </w:tr>
    </w:tbl>
    <w:p w14:paraId="68E3AE0E" w14:textId="644FA0CB" w:rsidR="009D00BF" w:rsidRDefault="009D00BF" w:rsidP="006D6C0B">
      <w:pPr>
        <w:jc w:val="both"/>
      </w:pPr>
    </w:p>
    <w:p w14:paraId="5DD8667C" w14:textId="77777777" w:rsidR="009D00BF" w:rsidRDefault="009D00BF" w:rsidP="006D6C0B">
      <w:pPr>
        <w:jc w:val="both"/>
      </w:pPr>
    </w:p>
    <w:p w14:paraId="5F45898E" w14:textId="5C122195" w:rsidR="002E0B91" w:rsidRPr="00495134" w:rsidRDefault="00495134" w:rsidP="002E0B91">
      <w:pPr>
        <w:rPr>
          <w:b/>
          <w:bCs/>
          <w:sz w:val="28"/>
        </w:rPr>
      </w:pPr>
      <w:r w:rsidRPr="00495134">
        <w:rPr>
          <w:b/>
          <w:bCs/>
          <w:sz w:val="28"/>
        </w:rPr>
        <w:t>I</w:t>
      </w:r>
      <w:r w:rsidR="002E0B91" w:rsidRPr="00495134">
        <w:rPr>
          <w:b/>
          <w:bCs/>
          <w:sz w:val="28"/>
        </w:rPr>
        <w:t xml:space="preserve">I sinif Musiqi fənnindən illik planlaşdırma </w:t>
      </w:r>
      <w:r w:rsidR="002E0B91" w:rsidRPr="00495134">
        <w:rPr>
          <w:b/>
          <w:bCs/>
          <w:color w:val="FF0000"/>
          <w:sz w:val="28"/>
        </w:rPr>
        <w:t>nümunəsi</w:t>
      </w:r>
    </w:p>
    <w:p w14:paraId="09BB07D9" w14:textId="77777777" w:rsidR="002E0B91" w:rsidRPr="000C3627" w:rsidRDefault="002E0B91" w:rsidP="002E0B91">
      <w:r w:rsidRPr="000C3627">
        <w:t>Həftə</w:t>
      </w:r>
      <w:r>
        <w:t xml:space="preserve">lik 1 </w:t>
      </w:r>
      <w:r w:rsidRPr="000C3627">
        <w:t xml:space="preserve">saat – illik </w:t>
      </w:r>
      <w:r>
        <w:t>34</w:t>
      </w:r>
      <w:r w:rsidRPr="000C3627">
        <w:t xml:space="preserve"> saat</w:t>
      </w:r>
    </w:p>
    <w:p w14:paraId="6728BB97" w14:textId="77777777" w:rsidR="002E0B91" w:rsidRPr="000C3627" w:rsidRDefault="002E0B91" w:rsidP="002E0B91">
      <w:pPr>
        <w:jc w:val="both"/>
      </w:pPr>
    </w:p>
    <w:tbl>
      <w:tblPr>
        <w:tblStyle w:val="TableGrid"/>
        <w:tblW w:w="10343" w:type="dxa"/>
        <w:tblLook w:val="04A0" w:firstRow="1" w:lastRow="0" w:firstColumn="1" w:lastColumn="0" w:noHBand="0" w:noVBand="1"/>
      </w:tblPr>
      <w:tblGrid>
        <w:gridCol w:w="483"/>
        <w:gridCol w:w="9860"/>
      </w:tblGrid>
      <w:tr w:rsidR="002E0B91" w:rsidRPr="000C3627" w14:paraId="51A39E2A" w14:textId="77777777" w:rsidTr="007C6C57">
        <w:tc>
          <w:tcPr>
            <w:tcW w:w="10343" w:type="dxa"/>
            <w:gridSpan w:val="2"/>
          </w:tcPr>
          <w:p w14:paraId="20B16CB2" w14:textId="3E9F2AAB" w:rsidR="002E0B91" w:rsidRPr="000C3627" w:rsidRDefault="002E0B91" w:rsidP="002E0B91">
            <w:r>
              <w:rPr>
                <w:b/>
                <w:bCs/>
                <w:sz w:val="28"/>
                <w:szCs w:val="28"/>
              </w:rPr>
              <w:t>Musiqi</w:t>
            </w:r>
            <w:r w:rsidRPr="000C3627">
              <w:rPr>
                <w:b/>
                <w:bCs/>
                <w:sz w:val="28"/>
                <w:szCs w:val="28"/>
              </w:rPr>
              <w:t xml:space="preserve"> fənni üzrə </w:t>
            </w:r>
            <w:r>
              <w:rPr>
                <w:b/>
                <w:bCs/>
                <w:sz w:val="28"/>
                <w:szCs w:val="28"/>
              </w:rPr>
              <w:t>I</w:t>
            </w:r>
            <w:r w:rsidR="00495134">
              <w:rPr>
                <w:b/>
                <w:bCs/>
                <w:sz w:val="28"/>
                <w:szCs w:val="28"/>
              </w:rPr>
              <w:t>I</w:t>
            </w:r>
            <w:r w:rsidRPr="000C3627">
              <w:rPr>
                <w:b/>
                <w:bCs/>
                <w:sz w:val="28"/>
                <w:szCs w:val="28"/>
              </w:rPr>
              <w:t xml:space="preserve"> sinfin sonu üçün təlim nəticələri</w:t>
            </w:r>
          </w:p>
        </w:tc>
      </w:tr>
      <w:tr w:rsidR="002E0B91" w:rsidRPr="000C3627" w14:paraId="7B13DDC6" w14:textId="77777777" w:rsidTr="007C6C57">
        <w:tc>
          <w:tcPr>
            <w:tcW w:w="483" w:type="dxa"/>
            <w:vAlign w:val="center"/>
          </w:tcPr>
          <w:p w14:paraId="0CF77F43" w14:textId="77777777" w:rsidR="002E0B91" w:rsidRPr="000C3627" w:rsidRDefault="002E0B91" w:rsidP="007C6C57">
            <w:pPr>
              <w:rPr>
                <w:b/>
                <w:bCs/>
              </w:rPr>
            </w:pPr>
            <w:r w:rsidRPr="000C3627">
              <w:rPr>
                <w:b/>
                <w:bCs/>
              </w:rPr>
              <w:t>1</w:t>
            </w:r>
          </w:p>
        </w:tc>
        <w:tc>
          <w:tcPr>
            <w:tcW w:w="9860" w:type="dxa"/>
            <w:vAlign w:val="center"/>
          </w:tcPr>
          <w:p w14:paraId="0DD9E431" w14:textId="2CADFBEF" w:rsidR="002E0B91" w:rsidRPr="000C3627" w:rsidRDefault="007A3BB8" w:rsidP="00CD5BDC">
            <w:pPr>
              <w:jc w:val="both"/>
            </w:pPr>
            <w:r w:rsidRPr="007A3BB8">
              <w:t>ifa etdiyi və dinlədiyi musiqi əsərləri</w:t>
            </w:r>
            <w:r>
              <w:t>ni tanıdığını nümayiş etdirir</w:t>
            </w:r>
          </w:p>
        </w:tc>
      </w:tr>
      <w:tr w:rsidR="002E0B91" w:rsidRPr="000C3627" w14:paraId="5D948BAC" w14:textId="77777777" w:rsidTr="007C6C57">
        <w:tc>
          <w:tcPr>
            <w:tcW w:w="483" w:type="dxa"/>
            <w:vAlign w:val="center"/>
          </w:tcPr>
          <w:p w14:paraId="442FFB0D" w14:textId="77777777" w:rsidR="002E0B91" w:rsidRPr="000C3627" w:rsidRDefault="002E0B91" w:rsidP="007C6C57">
            <w:pPr>
              <w:rPr>
                <w:b/>
                <w:bCs/>
              </w:rPr>
            </w:pPr>
            <w:r w:rsidRPr="000C3627">
              <w:rPr>
                <w:b/>
                <w:bCs/>
              </w:rPr>
              <w:t>2</w:t>
            </w:r>
          </w:p>
        </w:tc>
        <w:tc>
          <w:tcPr>
            <w:tcW w:w="9860" w:type="dxa"/>
            <w:vAlign w:val="center"/>
          </w:tcPr>
          <w:p w14:paraId="7FBF00F4" w14:textId="07A1185B" w:rsidR="002E0B91" w:rsidRPr="000C3627" w:rsidRDefault="007A3BB8" w:rsidP="00CD5BDC">
            <w:pPr>
              <w:jc w:val="both"/>
            </w:pPr>
            <w:r w:rsidRPr="007A3BB8">
              <w:t>əsas musiqi janrları, musiqi ifadə vasitələri və musiqi əsərlərinin quruluşu haqda təsəvvürə malik olduğunu nümayiş etdirir</w:t>
            </w:r>
          </w:p>
        </w:tc>
      </w:tr>
      <w:tr w:rsidR="002E0B91" w:rsidRPr="000C3627" w14:paraId="3640059C" w14:textId="77777777" w:rsidTr="007C6C57">
        <w:tc>
          <w:tcPr>
            <w:tcW w:w="483" w:type="dxa"/>
            <w:vAlign w:val="center"/>
          </w:tcPr>
          <w:p w14:paraId="26BF2937" w14:textId="77777777" w:rsidR="002E0B91" w:rsidRPr="000C3627" w:rsidRDefault="002E0B91" w:rsidP="007C6C57">
            <w:pPr>
              <w:rPr>
                <w:b/>
                <w:bCs/>
              </w:rPr>
            </w:pPr>
            <w:r w:rsidRPr="000C3627">
              <w:rPr>
                <w:b/>
                <w:bCs/>
              </w:rPr>
              <w:t>3</w:t>
            </w:r>
          </w:p>
        </w:tc>
        <w:tc>
          <w:tcPr>
            <w:tcW w:w="9860" w:type="dxa"/>
            <w:vAlign w:val="center"/>
          </w:tcPr>
          <w:p w14:paraId="0E9CF3C2" w14:textId="3D5CCCAE" w:rsidR="002E0B91" w:rsidRPr="000C3627" w:rsidRDefault="007A3BB8" w:rsidP="00CD5BDC">
            <w:pPr>
              <w:jc w:val="both"/>
            </w:pPr>
            <w:r w:rsidRPr="007A3BB8">
              <w:t>dinlədiyi musiqi əsərlərinin emosional cəhətdən dəyərləndirdiyini nümayiş etdirir</w:t>
            </w:r>
          </w:p>
        </w:tc>
      </w:tr>
      <w:tr w:rsidR="002E0B91" w14:paraId="4971687F" w14:textId="77777777" w:rsidTr="007C6C57">
        <w:tc>
          <w:tcPr>
            <w:tcW w:w="483" w:type="dxa"/>
            <w:vAlign w:val="center"/>
          </w:tcPr>
          <w:p w14:paraId="51240AFC" w14:textId="77777777" w:rsidR="002E0B91" w:rsidRPr="006D20DC" w:rsidRDefault="002E0B91" w:rsidP="007C6C57">
            <w:pPr>
              <w:rPr>
                <w:b/>
                <w:bCs/>
              </w:rPr>
            </w:pPr>
            <w:r w:rsidRPr="000C3627">
              <w:rPr>
                <w:b/>
                <w:bCs/>
              </w:rPr>
              <w:t>4</w:t>
            </w:r>
          </w:p>
        </w:tc>
        <w:tc>
          <w:tcPr>
            <w:tcW w:w="9860" w:type="dxa"/>
            <w:vAlign w:val="center"/>
          </w:tcPr>
          <w:p w14:paraId="6EC6532A" w14:textId="280CC5E1" w:rsidR="002E0B91" w:rsidRDefault="007A3BB8" w:rsidP="00CD5BDC">
            <w:pPr>
              <w:jc w:val="both"/>
            </w:pPr>
            <w:r w:rsidRPr="007A3BB8">
              <w:t>xor tərkibində ifa bacarıqları nümayiş etdirir</w:t>
            </w:r>
          </w:p>
        </w:tc>
      </w:tr>
      <w:tr w:rsidR="002E0B91" w14:paraId="6BF9D0B7" w14:textId="77777777" w:rsidTr="007C6C57">
        <w:tc>
          <w:tcPr>
            <w:tcW w:w="483" w:type="dxa"/>
            <w:vAlign w:val="center"/>
          </w:tcPr>
          <w:p w14:paraId="1EC29BE4" w14:textId="77777777" w:rsidR="002E0B91" w:rsidRPr="006D20DC" w:rsidRDefault="002E0B91" w:rsidP="007C6C57">
            <w:pPr>
              <w:rPr>
                <w:b/>
                <w:bCs/>
              </w:rPr>
            </w:pPr>
            <w:r w:rsidRPr="006D20DC">
              <w:rPr>
                <w:b/>
                <w:bCs/>
              </w:rPr>
              <w:t>5</w:t>
            </w:r>
          </w:p>
        </w:tc>
        <w:tc>
          <w:tcPr>
            <w:tcW w:w="9860" w:type="dxa"/>
            <w:vAlign w:val="center"/>
          </w:tcPr>
          <w:p w14:paraId="2AE345CF" w14:textId="71165F5F" w:rsidR="002E0B91" w:rsidRDefault="007A3BB8" w:rsidP="00CD5BDC">
            <w:pPr>
              <w:jc w:val="both"/>
            </w:pPr>
            <w:r w:rsidRPr="007A3BB8">
              <w:t>sadə uşaq musiqi alətlərində ifa bacarıqları nümayiş etdirir</w:t>
            </w:r>
          </w:p>
        </w:tc>
      </w:tr>
      <w:tr w:rsidR="002E0B91" w14:paraId="2339C70B" w14:textId="77777777" w:rsidTr="007C6C57">
        <w:tc>
          <w:tcPr>
            <w:tcW w:w="483" w:type="dxa"/>
            <w:vAlign w:val="center"/>
          </w:tcPr>
          <w:p w14:paraId="69C8F75C" w14:textId="77777777" w:rsidR="002E0B91" w:rsidRPr="006D20DC" w:rsidRDefault="002E0B91" w:rsidP="007C6C57">
            <w:pPr>
              <w:rPr>
                <w:b/>
                <w:bCs/>
              </w:rPr>
            </w:pPr>
            <w:r w:rsidRPr="006D20DC">
              <w:rPr>
                <w:b/>
                <w:bCs/>
              </w:rPr>
              <w:t>6</w:t>
            </w:r>
          </w:p>
        </w:tc>
        <w:tc>
          <w:tcPr>
            <w:tcW w:w="9860" w:type="dxa"/>
            <w:vAlign w:val="center"/>
          </w:tcPr>
          <w:p w14:paraId="5DC6806D" w14:textId="5CEA92B2" w:rsidR="002E0B91" w:rsidRDefault="007A3BB8" w:rsidP="00CD5BDC">
            <w:pPr>
              <w:jc w:val="both"/>
            </w:pPr>
            <w:r w:rsidRPr="007A3BB8">
              <w:t>mahnı ifaçılığı qaydalarını mənimsədiyini nümayiş etdirir və sadə melodiyaların yaradılmasında iştirak edir</w:t>
            </w:r>
          </w:p>
        </w:tc>
      </w:tr>
    </w:tbl>
    <w:p w14:paraId="1CE980B5" w14:textId="77777777" w:rsidR="002E0B91" w:rsidRPr="008964A7" w:rsidRDefault="002E0B91" w:rsidP="002E0B91"/>
    <w:tbl>
      <w:tblPr>
        <w:tblStyle w:val="TableGrid"/>
        <w:tblW w:w="10343" w:type="dxa"/>
        <w:tblLayout w:type="fixed"/>
        <w:tblLook w:val="04A0" w:firstRow="1" w:lastRow="0" w:firstColumn="1" w:lastColumn="0" w:noHBand="0" w:noVBand="1"/>
      </w:tblPr>
      <w:tblGrid>
        <w:gridCol w:w="617"/>
        <w:gridCol w:w="1551"/>
        <w:gridCol w:w="4915"/>
        <w:gridCol w:w="425"/>
        <w:gridCol w:w="1117"/>
        <w:gridCol w:w="1718"/>
      </w:tblGrid>
      <w:tr w:rsidR="007727F3" w14:paraId="77508064" w14:textId="77777777" w:rsidTr="007727F3">
        <w:trPr>
          <w:cantSplit/>
          <w:trHeight w:val="800"/>
        </w:trPr>
        <w:tc>
          <w:tcPr>
            <w:tcW w:w="617" w:type="dxa"/>
            <w:vAlign w:val="center"/>
          </w:tcPr>
          <w:p w14:paraId="44FB6656" w14:textId="77777777" w:rsidR="007727F3" w:rsidRPr="006D20DC" w:rsidRDefault="007727F3" w:rsidP="007C6C57">
            <w:pPr>
              <w:rPr>
                <w:b/>
                <w:bCs/>
              </w:rPr>
            </w:pPr>
            <w:r w:rsidRPr="006D20DC">
              <w:rPr>
                <w:b/>
                <w:bCs/>
              </w:rPr>
              <w:t>№</w:t>
            </w:r>
          </w:p>
        </w:tc>
        <w:tc>
          <w:tcPr>
            <w:tcW w:w="1551" w:type="dxa"/>
            <w:vAlign w:val="center"/>
          </w:tcPr>
          <w:p w14:paraId="7B91CF20" w14:textId="77777777" w:rsidR="007727F3" w:rsidRPr="006D20DC" w:rsidRDefault="007727F3" w:rsidP="007C6C57">
            <w:pPr>
              <w:rPr>
                <w:b/>
                <w:bCs/>
              </w:rPr>
            </w:pPr>
            <w:r w:rsidRPr="006D20DC">
              <w:rPr>
                <w:b/>
                <w:bCs/>
              </w:rPr>
              <w:t>Standart</w:t>
            </w:r>
          </w:p>
        </w:tc>
        <w:tc>
          <w:tcPr>
            <w:tcW w:w="4915" w:type="dxa"/>
            <w:vAlign w:val="center"/>
          </w:tcPr>
          <w:p w14:paraId="23C3EF52" w14:textId="77777777" w:rsidR="007727F3" w:rsidRPr="006D20DC" w:rsidRDefault="007727F3" w:rsidP="007C6C57">
            <w:pPr>
              <w:rPr>
                <w:b/>
                <w:bCs/>
              </w:rPr>
            </w:pPr>
            <w:r w:rsidRPr="006D20DC">
              <w:rPr>
                <w:b/>
                <w:bCs/>
              </w:rPr>
              <w:t>Mövzu</w:t>
            </w:r>
          </w:p>
        </w:tc>
        <w:tc>
          <w:tcPr>
            <w:tcW w:w="425" w:type="dxa"/>
            <w:textDirection w:val="btLr"/>
            <w:vAlign w:val="center"/>
          </w:tcPr>
          <w:p w14:paraId="2EC0D776" w14:textId="77777777" w:rsidR="007727F3" w:rsidRPr="006D20DC" w:rsidRDefault="007727F3" w:rsidP="007C6C57">
            <w:pPr>
              <w:ind w:left="113" w:right="113"/>
              <w:rPr>
                <w:b/>
                <w:bCs/>
              </w:rPr>
            </w:pPr>
            <w:r w:rsidRPr="006D20DC">
              <w:rPr>
                <w:b/>
                <w:bCs/>
              </w:rPr>
              <w:t>Saat</w:t>
            </w:r>
          </w:p>
        </w:tc>
        <w:tc>
          <w:tcPr>
            <w:tcW w:w="1117" w:type="dxa"/>
            <w:vAlign w:val="center"/>
          </w:tcPr>
          <w:p w14:paraId="371685F6" w14:textId="77777777" w:rsidR="007727F3" w:rsidRPr="006D20DC" w:rsidRDefault="007727F3" w:rsidP="007C6C57">
            <w:pPr>
              <w:rPr>
                <w:b/>
                <w:bCs/>
              </w:rPr>
            </w:pPr>
            <w:r w:rsidRPr="006D20DC">
              <w:rPr>
                <w:b/>
                <w:bCs/>
              </w:rPr>
              <w:t>Tarix</w:t>
            </w:r>
          </w:p>
        </w:tc>
        <w:tc>
          <w:tcPr>
            <w:tcW w:w="1718" w:type="dxa"/>
            <w:vAlign w:val="center"/>
          </w:tcPr>
          <w:p w14:paraId="761DFBC4" w14:textId="77777777" w:rsidR="007727F3" w:rsidRPr="006D20DC" w:rsidRDefault="007727F3" w:rsidP="007C6C57">
            <w:pPr>
              <w:rPr>
                <w:b/>
                <w:bCs/>
              </w:rPr>
            </w:pPr>
            <w:r w:rsidRPr="006D20DC">
              <w:rPr>
                <w:b/>
                <w:bCs/>
              </w:rPr>
              <w:t>Qeyd</w:t>
            </w:r>
          </w:p>
        </w:tc>
      </w:tr>
      <w:tr w:rsidR="007727F3" w14:paraId="375FCB0D" w14:textId="77777777" w:rsidTr="007727F3">
        <w:tc>
          <w:tcPr>
            <w:tcW w:w="10343" w:type="dxa"/>
            <w:gridSpan w:val="6"/>
            <w:vAlign w:val="center"/>
          </w:tcPr>
          <w:p w14:paraId="665A75A3" w14:textId="77777777" w:rsidR="007727F3" w:rsidRPr="002F1FD5" w:rsidRDefault="007727F3" w:rsidP="007C6C57">
            <w:pPr>
              <w:rPr>
                <w:b/>
                <w:bCs/>
              </w:rPr>
            </w:pPr>
            <w:r w:rsidRPr="002F1FD5">
              <w:rPr>
                <w:b/>
                <w:bCs/>
              </w:rPr>
              <w:t>I Yarımil</w:t>
            </w:r>
          </w:p>
        </w:tc>
      </w:tr>
      <w:tr w:rsidR="007727F3" w14:paraId="799BC4D8" w14:textId="77777777" w:rsidTr="007727F3">
        <w:tc>
          <w:tcPr>
            <w:tcW w:w="617" w:type="dxa"/>
            <w:vAlign w:val="center"/>
          </w:tcPr>
          <w:p w14:paraId="70FD8D95" w14:textId="77777777" w:rsidR="007727F3" w:rsidRPr="00E332CA" w:rsidRDefault="007727F3" w:rsidP="007C6C57">
            <w:pPr>
              <w:rPr>
                <w:b/>
                <w:bCs/>
              </w:rPr>
            </w:pPr>
            <w:r w:rsidRPr="00E332CA">
              <w:rPr>
                <w:b/>
                <w:bCs/>
              </w:rPr>
              <w:t>1</w:t>
            </w:r>
          </w:p>
        </w:tc>
        <w:tc>
          <w:tcPr>
            <w:tcW w:w="1551" w:type="dxa"/>
            <w:vAlign w:val="center"/>
          </w:tcPr>
          <w:p w14:paraId="4A2D817E" w14:textId="77777777" w:rsidR="007727F3" w:rsidRDefault="007727F3" w:rsidP="007C6C57">
            <w:r w:rsidRPr="0009730E">
              <w:rPr>
                <w:b/>
                <w:bCs/>
              </w:rPr>
              <w:t>-</w:t>
            </w:r>
          </w:p>
        </w:tc>
        <w:tc>
          <w:tcPr>
            <w:tcW w:w="4915" w:type="dxa"/>
          </w:tcPr>
          <w:p w14:paraId="4ECD9C0F" w14:textId="77777777" w:rsidR="007727F3" w:rsidRDefault="007727F3" w:rsidP="007C6C57">
            <w:pPr>
              <w:jc w:val="both"/>
            </w:pPr>
            <w:r w:rsidRPr="0009730E">
              <w:rPr>
                <w:b/>
                <w:bCs/>
              </w:rPr>
              <w:t>Diaqnostik qiymətləndirmə</w:t>
            </w:r>
          </w:p>
        </w:tc>
        <w:tc>
          <w:tcPr>
            <w:tcW w:w="425" w:type="dxa"/>
            <w:vAlign w:val="center"/>
          </w:tcPr>
          <w:p w14:paraId="40E8CAC2" w14:textId="77777777" w:rsidR="007727F3" w:rsidRDefault="007727F3" w:rsidP="007C6C57">
            <w:r w:rsidRPr="00C0435B">
              <w:rPr>
                <w:b/>
                <w:bCs/>
              </w:rPr>
              <w:t>1</w:t>
            </w:r>
          </w:p>
        </w:tc>
        <w:tc>
          <w:tcPr>
            <w:tcW w:w="1117" w:type="dxa"/>
          </w:tcPr>
          <w:p w14:paraId="3DB7501D" w14:textId="77777777" w:rsidR="007727F3" w:rsidRDefault="007727F3" w:rsidP="007C6C57">
            <w:pPr>
              <w:jc w:val="both"/>
            </w:pPr>
          </w:p>
        </w:tc>
        <w:tc>
          <w:tcPr>
            <w:tcW w:w="1718" w:type="dxa"/>
          </w:tcPr>
          <w:p w14:paraId="3C8947FF" w14:textId="77777777" w:rsidR="007727F3" w:rsidRDefault="007727F3" w:rsidP="007C6C57">
            <w:pPr>
              <w:jc w:val="both"/>
            </w:pPr>
          </w:p>
        </w:tc>
      </w:tr>
      <w:tr w:rsidR="007727F3" w14:paraId="6D3206AE" w14:textId="77777777" w:rsidTr="007727F3">
        <w:tc>
          <w:tcPr>
            <w:tcW w:w="10343" w:type="dxa"/>
            <w:gridSpan w:val="6"/>
            <w:vAlign w:val="center"/>
          </w:tcPr>
          <w:p w14:paraId="67DB900C" w14:textId="661191B5" w:rsidR="007727F3" w:rsidRDefault="00495134" w:rsidP="007C6C57">
            <w:r w:rsidRPr="00FA1FF6">
              <w:rPr>
                <w:b/>
                <w:bCs/>
              </w:rPr>
              <w:t>I</w:t>
            </w:r>
            <w:r w:rsidRPr="00FA1FF6">
              <w:rPr>
                <w:b/>
                <w:bCs/>
                <w:spacing w:val="-2"/>
              </w:rPr>
              <w:t xml:space="preserve"> </w:t>
            </w:r>
            <w:r w:rsidRPr="00FA1FF6">
              <w:rPr>
                <w:b/>
                <w:bCs/>
              </w:rPr>
              <w:t>Bölmə:</w:t>
            </w:r>
            <w:r w:rsidRPr="00FA1FF6">
              <w:rPr>
                <w:b/>
                <w:bCs/>
                <w:spacing w:val="-4"/>
              </w:rPr>
              <w:t xml:space="preserve"> </w:t>
            </w:r>
            <w:r w:rsidRPr="00FA1FF6">
              <w:rPr>
                <w:b/>
                <w:bCs/>
              </w:rPr>
              <w:t>Mahnı</w:t>
            </w:r>
            <w:r w:rsidRPr="00FA1FF6">
              <w:rPr>
                <w:b/>
                <w:bCs/>
                <w:spacing w:val="-3"/>
              </w:rPr>
              <w:t xml:space="preserve"> </w:t>
            </w:r>
            <w:r w:rsidRPr="00FA1FF6">
              <w:rPr>
                <w:b/>
                <w:bCs/>
              </w:rPr>
              <w:t>janrı</w:t>
            </w:r>
          </w:p>
        </w:tc>
      </w:tr>
      <w:tr w:rsidR="00495134" w14:paraId="10C83D7D" w14:textId="77777777" w:rsidTr="007C07C2">
        <w:tc>
          <w:tcPr>
            <w:tcW w:w="617" w:type="dxa"/>
            <w:vAlign w:val="center"/>
          </w:tcPr>
          <w:p w14:paraId="333737C0" w14:textId="77777777" w:rsidR="00495134" w:rsidRDefault="00495134" w:rsidP="00495134">
            <w:pPr>
              <w:rPr>
                <w:b/>
                <w:bCs/>
              </w:rPr>
            </w:pPr>
            <w:r>
              <w:rPr>
                <w:b/>
                <w:bCs/>
              </w:rPr>
              <w:t>2</w:t>
            </w:r>
          </w:p>
        </w:tc>
        <w:tc>
          <w:tcPr>
            <w:tcW w:w="1551" w:type="dxa"/>
            <w:vAlign w:val="center"/>
          </w:tcPr>
          <w:p w14:paraId="68628203" w14:textId="121A4541" w:rsidR="00495134" w:rsidRPr="004A4655" w:rsidRDefault="00495134" w:rsidP="007C07C2">
            <w:pPr>
              <w:pStyle w:val="NoSpacing"/>
              <w:rPr>
                <w:rFonts w:ascii="Arial" w:hAnsi="Arial" w:cs="Arial"/>
                <w:bCs/>
                <w:sz w:val="24"/>
                <w:szCs w:val="24"/>
                <w:lang w:val="az-Latn-AZ"/>
              </w:rPr>
            </w:pPr>
            <w:r w:rsidRPr="004A4655">
              <w:rPr>
                <w:rFonts w:ascii="Arial" w:hAnsi="Arial" w:cs="Arial"/>
                <w:sz w:val="24"/>
                <w:szCs w:val="24"/>
                <w:lang w:val="az-Latn-AZ"/>
              </w:rPr>
              <w:t>1.1.1</w:t>
            </w:r>
            <w:r w:rsidR="004A4655">
              <w:rPr>
                <w:rFonts w:ascii="Arial" w:hAnsi="Arial" w:cs="Arial"/>
                <w:sz w:val="24"/>
                <w:szCs w:val="24"/>
                <w:lang w:val="az-Latn-AZ"/>
              </w:rPr>
              <w:t>.</w:t>
            </w:r>
            <w:r w:rsidRPr="004A4655">
              <w:rPr>
                <w:rFonts w:ascii="Arial" w:hAnsi="Arial" w:cs="Arial"/>
                <w:sz w:val="24"/>
                <w:szCs w:val="24"/>
                <w:lang w:val="az-Latn-AZ"/>
              </w:rPr>
              <w:t>;</w:t>
            </w:r>
            <w:r w:rsidRPr="004A4655">
              <w:rPr>
                <w:rFonts w:ascii="Arial" w:hAnsi="Arial" w:cs="Arial"/>
                <w:spacing w:val="-1"/>
                <w:sz w:val="24"/>
                <w:szCs w:val="24"/>
                <w:lang w:val="az-Latn-AZ"/>
              </w:rPr>
              <w:t xml:space="preserve"> </w:t>
            </w:r>
            <w:r w:rsidRPr="004A4655">
              <w:rPr>
                <w:rFonts w:ascii="Arial" w:hAnsi="Arial" w:cs="Arial"/>
                <w:sz w:val="24"/>
                <w:szCs w:val="24"/>
                <w:lang w:val="az-Latn-AZ"/>
              </w:rPr>
              <w:t>2.1.1</w:t>
            </w:r>
            <w:r w:rsidR="004A4655">
              <w:rPr>
                <w:rFonts w:ascii="Arial" w:hAnsi="Arial" w:cs="Arial"/>
                <w:sz w:val="24"/>
                <w:szCs w:val="24"/>
                <w:lang w:val="az-Latn-AZ"/>
              </w:rPr>
              <w:t>.</w:t>
            </w:r>
          </w:p>
        </w:tc>
        <w:tc>
          <w:tcPr>
            <w:tcW w:w="4915" w:type="dxa"/>
            <w:vAlign w:val="center"/>
          </w:tcPr>
          <w:p w14:paraId="26228EF3" w14:textId="7F3B0CDF" w:rsidR="00495134" w:rsidRPr="004A4655" w:rsidRDefault="00495134" w:rsidP="007C07C2">
            <w:pPr>
              <w:jc w:val="left"/>
            </w:pPr>
            <w:r w:rsidRPr="004A4655">
              <w:t>Vətənpərvər</w:t>
            </w:r>
            <w:r w:rsidRPr="004A4655">
              <w:rPr>
                <w:spacing w:val="-2"/>
              </w:rPr>
              <w:t xml:space="preserve"> </w:t>
            </w:r>
            <w:r w:rsidRPr="004A4655">
              <w:t>mahnılar</w:t>
            </w:r>
          </w:p>
        </w:tc>
        <w:tc>
          <w:tcPr>
            <w:tcW w:w="425" w:type="dxa"/>
            <w:vAlign w:val="center"/>
          </w:tcPr>
          <w:p w14:paraId="16D2BC4C" w14:textId="77777777" w:rsidR="00495134" w:rsidRDefault="00495134" w:rsidP="00495134">
            <w:pPr>
              <w:rPr>
                <w:b/>
                <w:bCs/>
              </w:rPr>
            </w:pPr>
            <w:r w:rsidRPr="00CB3D35">
              <w:rPr>
                <w:b/>
                <w:bCs/>
              </w:rPr>
              <w:t>1</w:t>
            </w:r>
          </w:p>
        </w:tc>
        <w:tc>
          <w:tcPr>
            <w:tcW w:w="1117" w:type="dxa"/>
          </w:tcPr>
          <w:p w14:paraId="2D8E760B" w14:textId="77777777" w:rsidR="00495134" w:rsidRDefault="00495134" w:rsidP="00495134">
            <w:pPr>
              <w:jc w:val="both"/>
            </w:pPr>
          </w:p>
        </w:tc>
        <w:tc>
          <w:tcPr>
            <w:tcW w:w="1718" w:type="dxa"/>
          </w:tcPr>
          <w:p w14:paraId="4D5353F2" w14:textId="77777777" w:rsidR="00495134" w:rsidRDefault="00495134" w:rsidP="00495134">
            <w:pPr>
              <w:jc w:val="both"/>
            </w:pPr>
          </w:p>
        </w:tc>
      </w:tr>
      <w:tr w:rsidR="00495134" w14:paraId="6027BA91" w14:textId="77777777" w:rsidTr="007C07C2">
        <w:tc>
          <w:tcPr>
            <w:tcW w:w="617" w:type="dxa"/>
            <w:vAlign w:val="center"/>
          </w:tcPr>
          <w:p w14:paraId="6CEB9E54" w14:textId="77777777" w:rsidR="00495134" w:rsidRDefault="00495134" w:rsidP="00495134">
            <w:pPr>
              <w:rPr>
                <w:b/>
                <w:bCs/>
              </w:rPr>
            </w:pPr>
            <w:r>
              <w:rPr>
                <w:b/>
                <w:bCs/>
              </w:rPr>
              <w:t>3</w:t>
            </w:r>
          </w:p>
        </w:tc>
        <w:tc>
          <w:tcPr>
            <w:tcW w:w="1551" w:type="dxa"/>
            <w:vAlign w:val="center"/>
          </w:tcPr>
          <w:p w14:paraId="2625E604" w14:textId="40E085E2" w:rsidR="00495134" w:rsidRPr="004A4655" w:rsidRDefault="00495134" w:rsidP="007C07C2">
            <w:pPr>
              <w:jc w:val="left"/>
            </w:pPr>
            <w:r w:rsidRPr="004A4655">
              <w:t>2.1.3</w:t>
            </w:r>
            <w:r w:rsidR="007C07C2">
              <w:t>.</w:t>
            </w:r>
            <w:r w:rsidRPr="004A4655">
              <w:t>; 3.1.1</w:t>
            </w:r>
            <w:r w:rsidR="007C07C2">
              <w:t>.</w:t>
            </w:r>
          </w:p>
        </w:tc>
        <w:tc>
          <w:tcPr>
            <w:tcW w:w="4915" w:type="dxa"/>
            <w:vAlign w:val="center"/>
          </w:tcPr>
          <w:p w14:paraId="16F5F7B4" w14:textId="501D99F3" w:rsidR="00495134" w:rsidRPr="004A4655" w:rsidRDefault="00495134" w:rsidP="007C07C2">
            <w:pPr>
              <w:jc w:val="left"/>
            </w:pPr>
            <w:r w:rsidRPr="004A4655">
              <w:t>Əmək</w:t>
            </w:r>
            <w:r w:rsidRPr="004A4655">
              <w:rPr>
                <w:spacing w:val="-1"/>
              </w:rPr>
              <w:t xml:space="preserve"> </w:t>
            </w:r>
            <w:r w:rsidRPr="004A4655">
              <w:t>mahnıları</w:t>
            </w:r>
          </w:p>
        </w:tc>
        <w:tc>
          <w:tcPr>
            <w:tcW w:w="425" w:type="dxa"/>
            <w:vAlign w:val="center"/>
          </w:tcPr>
          <w:p w14:paraId="752C7C78" w14:textId="77777777" w:rsidR="00495134" w:rsidRDefault="00495134" w:rsidP="00495134">
            <w:pPr>
              <w:rPr>
                <w:b/>
                <w:bCs/>
              </w:rPr>
            </w:pPr>
            <w:r w:rsidRPr="00CB3D35">
              <w:rPr>
                <w:b/>
                <w:bCs/>
              </w:rPr>
              <w:t>1</w:t>
            </w:r>
          </w:p>
        </w:tc>
        <w:tc>
          <w:tcPr>
            <w:tcW w:w="1117" w:type="dxa"/>
          </w:tcPr>
          <w:p w14:paraId="46AFFDC1" w14:textId="77777777" w:rsidR="00495134" w:rsidRDefault="00495134" w:rsidP="00495134">
            <w:pPr>
              <w:jc w:val="both"/>
            </w:pPr>
          </w:p>
        </w:tc>
        <w:tc>
          <w:tcPr>
            <w:tcW w:w="1718" w:type="dxa"/>
          </w:tcPr>
          <w:p w14:paraId="68A6C02F" w14:textId="77777777" w:rsidR="00495134" w:rsidRDefault="00495134" w:rsidP="00495134">
            <w:pPr>
              <w:jc w:val="both"/>
            </w:pPr>
          </w:p>
        </w:tc>
      </w:tr>
      <w:tr w:rsidR="00495134" w14:paraId="3208D01E" w14:textId="77777777" w:rsidTr="007C07C2">
        <w:tc>
          <w:tcPr>
            <w:tcW w:w="617" w:type="dxa"/>
            <w:vAlign w:val="center"/>
          </w:tcPr>
          <w:p w14:paraId="6F2D314D" w14:textId="77777777" w:rsidR="00495134" w:rsidRDefault="00495134" w:rsidP="00495134">
            <w:pPr>
              <w:rPr>
                <w:b/>
                <w:bCs/>
              </w:rPr>
            </w:pPr>
            <w:r>
              <w:rPr>
                <w:b/>
                <w:bCs/>
              </w:rPr>
              <w:t>4</w:t>
            </w:r>
          </w:p>
        </w:tc>
        <w:tc>
          <w:tcPr>
            <w:tcW w:w="1551" w:type="dxa"/>
            <w:vAlign w:val="center"/>
          </w:tcPr>
          <w:p w14:paraId="33C95501" w14:textId="58C9D67C" w:rsidR="00495134" w:rsidRPr="004A4655" w:rsidRDefault="00495134" w:rsidP="007C07C2">
            <w:pPr>
              <w:jc w:val="left"/>
            </w:pPr>
            <w:r w:rsidRPr="004A4655">
              <w:t>2.1.1</w:t>
            </w:r>
            <w:r w:rsidR="007C07C2">
              <w:t>.</w:t>
            </w:r>
            <w:r w:rsidRPr="004A4655">
              <w:t>; 3.1.1</w:t>
            </w:r>
            <w:r w:rsidR="007C07C2">
              <w:t>.</w:t>
            </w:r>
          </w:p>
        </w:tc>
        <w:tc>
          <w:tcPr>
            <w:tcW w:w="4915" w:type="dxa"/>
            <w:vAlign w:val="center"/>
          </w:tcPr>
          <w:p w14:paraId="4DCECEEB" w14:textId="374662C8" w:rsidR="00495134" w:rsidRPr="004A4655" w:rsidRDefault="00495134" w:rsidP="007C07C2">
            <w:pPr>
              <w:jc w:val="left"/>
            </w:pPr>
            <w:r w:rsidRPr="004A4655">
              <w:t>Laylalar</w:t>
            </w:r>
          </w:p>
        </w:tc>
        <w:tc>
          <w:tcPr>
            <w:tcW w:w="425" w:type="dxa"/>
            <w:vAlign w:val="center"/>
          </w:tcPr>
          <w:p w14:paraId="11E4F91F" w14:textId="77777777" w:rsidR="00495134" w:rsidRDefault="00495134" w:rsidP="00495134">
            <w:pPr>
              <w:rPr>
                <w:b/>
                <w:bCs/>
              </w:rPr>
            </w:pPr>
            <w:r w:rsidRPr="00CB3D35">
              <w:rPr>
                <w:b/>
                <w:bCs/>
              </w:rPr>
              <w:t>1</w:t>
            </w:r>
          </w:p>
        </w:tc>
        <w:tc>
          <w:tcPr>
            <w:tcW w:w="1117" w:type="dxa"/>
          </w:tcPr>
          <w:p w14:paraId="1835D562" w14:textId="77777777" w:rsidR="00495134" w:rsidRDefault="00495134" w:rsidP="00495134">
            <w:pPr>
              <w:jc w:val="both"/>
            </w:pPr>
          </w:p>
        </w:tc>
        <w:tc>
          <w:tcPr>
            <w:tcW w:w="1718" w:type="dxa"/>
          </w:tcPr>
          <w:p w14:paraId="6447D024" w14:textId="77777777" w:rsidR="00495134" w:rsidRDefault="00495134" w:rsidP="00495134">
            <w:pPr>
              <w:jc w:val="both"/>
            </w:pPr>
          </w:p>
        </w:tc>
      </w:tr>
      <w:tr w:rsidR="00495134" w14:paraId="6444E47E" w14:textId="77777777" w:rsidTr="007C07C2">
        <w:tc>
          <w:tcPr>
            <w:tcW w:w="617" w:type="dxa"/>
            <w:vAlign w:val="center"/>
          </w:tcPr>
          <w:p w14:paraId="1724DCFA" w14:textId="77777777" w:rsidR="00495134" w:rsidRDefault="00495134" w:rsidP="00495134">
            <w:pPr>
              <w:rPr>
                <w:b/>
                <w:bCs/>
              </w:rPr>
            </w:pPr>
            <w:r>
              <w:rPr>
                <w:b/>
                <w:bCs/>
              </w:rPr>
              <w:t>5</w:t>
            </w:r>
          </w:p>
        </w:tc>
        <w:tc>
          <w:tcPr>
            <w:tcW w:w="1551" w:type="dxa"/>
            <w:vAlign w:val="center"/>
          </w:tcPr>
          <w:p w14:paraId="7C3E20A2" w14:textId="186AA072" w:rsidR="00495134" w:rsidRPr="004A4655" w:rsidRDefault="007C07C2" w:rsidP="007C07C2">
            <w:pPr>
              <w:pStyle w:val="NoSpacing"/>
              <w:rPr>
                <w:rFonts w:ascii="Arial" w:hAnsi="Arial" w:cs="Arial"/>
                <w:bCs/>
                <w:sz w:val="24"/>
                <w:szCs w:val="24"/>
                <w:lang w:val="az-Latn-AZ"/>
              </w:rPr>
            </w:pPr>
            <w:r>
              <w:rPr>
                <w:rFonts w:ascii="Arial" w:hAnsi="Arial" w:cs="Arial"/>
                <w:sz w:val="24"/>
                <w:szCs w:val="24"/>
                <w:lang w:val="az-Latn-AZ"/>
              </w:rPr>
              <w:t>2.1.1.; 2.1.3.</w:t>
            </w:r>
          </w:p>
        </w:tc>
        <w:tc>
          <w:tcPr>
            <w:tcW w:w="4915" w:type="dxa"/>
            <w:vAlign w:val="center"/>
          </w:tcPr>
          <w:p w14:paraId="7676E16E" w14:textId="4FFE2FBB" w:rsidR="00495134" w:rsidRPr="004A4655" w:rsidRDefault="00495134" w:rsidP="007C07C2">
            <w:pPr>
              <w:jc w:val="left"/>
              <w:rPr>
                <w:lang w:val="az-Cyrl-AZ"/>
              </w:rPr>
            </w:pPr>
            <w:r w:rsidRPr="004A4655">
              <w:t>Mahnı-oyunlar</w:t>
            </w:r>
          </w:p>
        </w:tc>
        <w:tc>
          <w:tcPr>
            <w:tcW w:w="425" w:type="dxa"/>
            <w:vAlign w:val="center"/>
          </w:tcPr>
          <w:p w14:paraId="49B33F75" w14:textId="77777777" w:rsidR="00495134" w:rsidRPr="00CB3D35" w:rsidRDefault="00495134" w:rsidP="00495134">
            <w:pPr>
              <w:rPr>
                <w:b/>
                <w:bCs/>
              </w:rPr>
            </w:pPr>
            <w:r w:rsidRPr="00CB3D35">
              <w:rPr>
                <w:b/>
                <w:bCs/>
              </w:rPr>
              <w:t>1</w:t>
            </w:r>
          </w:p>
        </w:tc>
        <w:tc>
          <w:tcPr>
            <w:tcW w:w="1117" w:type="dxa"/>
          </w:tcPr>
          <w:p w14:paraId="7C964723" w14:textId="77777777" w:rsidR="00495134" w:rsidRDefault="00495134" w:rsidP="00495134">
            <w:pPr>
              <w:jc w:val="both"/>
            </w:pPr>
          </w:p>
        </w:tc>
        <w:tc>
          <w:tcPr>
            <w:tcW w:w="1718" w:type="dxa"/>
          </w:tcPr>
          <w:p w14:paraId="2C340F8A" w14:textId="77777777" w:rsidR="00495134" w:rsidRDefault="00495134" w:rsidP="00495134">
            <w:pPr>
              <w:jc w:val="both"/>
            </w:pPr>
          </w:p>
        </w:tc>
      </w:tr>
      <w:tr w:rsidR="00495134" w14:paraId="442CF5E7" w14:textId="77777777" w:rsidTr="0097519C">
        <w:tc>
          <w:tcPr>
            <w:tcW w:w="617" w:type="dxa"/>
            <w:vAlign w:val="center"/>
          </w:tcPr>
          <w:p w14:paraId="41FE9AED" w14:textId="77777777" w:rsidR="00495134" w:rsidRDefault="00495134" w:rsidP="00495134">
            <w:pPr>
              <w:rPr>
                <w:b/>
                <w:bCs/>
              </w:rPr>
            </w:pPr>
            <w:r>
              <w:rPr>
                <w:b/>
                <w:bCs/>
              </w:rPr>
              <w:t>6</w:t>
            </w:r>
          </w:p>
        </w:tc>
        <w:tc>
          <w:tcPr>
            <w:tcW w:w="1551" w:type="dxa"/>
            <w:vAlign w:val="center"/>
          </w:tcPr>
          <w:p w14:paraId="5F8A582D" w14:textId="1229AF38" w:rsidR="00495134" w:rsidRPr="004A4655" w:rsidRDefault="00495134" w:rsidP="00495134">
            <w:r w:rsidRPr="004A4655">
              <w:rPr>
                <w:b/>
              </w:rPr>
              <w:t>-</w:t>
            </w:r>
          </w:p>
        </w:tc>
        <w:tc>
          <w:tcPr>
            <w:tcW w:w="4915" w:type="dxa"/>
            <w:vAlign w:val="center"/>
          </w:tcPr>
          <w:p w14:paraId="5965ADA2" w14:textId="1AE12692" w:rsidR="00495134" w:rsidRPr="004A4655" w:rsidRDefault="00495134" w:rsidP="00495134">
            <w:pPr>
              <w:jc w:val="left"/>
              <w:rPr>
                <w:lang w:val="az-Cyrl-AZ"/>
              </w:rPr>
            </w:pPr>
            <w:r w:rsidRPr="004A4655">
              <w:rPr>
                <w:b/>
              </w:rPr>
              <w:t>Kiçik summativ qiymətləndirmə-</w:t>
            </w:r>
            <w:r w:rsidRPr="004A4655">
              <w:rPr>
                <w:b/>
                <w:lang w:val="ru-RU"/>
              </w:rPr>
              <w:t>1</w:t>
            </w:r>
          </w:p>
        </w:tc>
        <w:tc>
          <w:tcPr>
            <w:tcW w:w="425" w:type="dxa"/>
            <w:vAlign w:val="center"/>
          </w:tcPr>
          <w:p w14:paraId="2CC30049" w14:textId="7BED0411" w:rsidR="00495134" w:rsidRPr="00CB3D35" w:rsidRDefault="00495134" w:rsidP="00495134">
            <w:pPr>
              <w:rPr>
                <w:b/>
                <w:bCs/>
              </w:rPr>
            </w:pPr>
            <w:r w:rsidRPr="00CB3D35">
              <w:rPr>
                <w:b/>
                <w:bCs/>
              </w:rPr>
              <w:t>1</w:t>
            </w:r>
          </w:p>
        </w:tc>
        <w:tc>
          <w:tcPr>
            <w:tcW w:w="1117" w:type="dxa"/>
          </w:tcPr>
          <w:p w14:paraId="4FEEC197" w14:textId="77777777" w:rsidR="00495134" w:rsidRDefault="00495134" w:rsidP="00495134">
            <w:pPr>
              <w:jc w:val="both"/>
            </w:pPr>
          </w:p>
        </w:tc>
        <w:tc>
          <w:tcPr>
            <w:tcW w:w="1718" w:type="dxa"/>
          </w:tcPr>
          <w:p w14:paraId="1585AC3A" w14:textId="77777777" w:rsidR="00495134" w:rsidRDefault="00495134" w:rsidP="00495134">
            <w:pPr>
              <w:jc w:val="both"/>
            </w:pPr>
          </w:p>
        </w:tc>
      </w:tr>
      <w:tr w:rsidR="00495134" w14:paraId="1FB55D80" w14:textId="77777777" w:rsidTr="00495134">
        <w:tc>
          <w:tcPr>
            <w:tcW w:w="10343" w:type="dxa"/>
            <w:gridSpan w:val="6"/>
            <w:vAlign w:val="center"/>
          </w:tcPr>
          <w:p w14:paraId="60D67E3A" w14:textId="10F058F4" w:rsidR="00495134" w:rsidRPr="004A4655" w:rsidRDefault="00495134" w:rsidP="00495134">
            <w:r w:rsidRPr="004A4655">
              <w:rPr>
                <w:b/>
                <w:bCs/>
              </w:rPr>
              <w:t>II</w:t>
            </w:r>
            <w:r w:rsidRPr="004A4655">
              <w:rPr>
                <w:b/>
                <w:bCs/>
                <w:spacing w:val="-2"/>
              </w:rPr>
              <w:t xml:space="preserve"> </w:t>
            </w:r>
            <w:r w:rsidRPr="004A4655">
              <w:rPr>
                <w:b/>
                <w:bCs/>
              </w:rPr>
              <w:t>Bölmə:</w:t>
            </w:r>
            <w:r w:rsidRPr="004A4655">
              <w:rPr>
                <w:b/>
                <w:bCs/>
                <w:spacing w:val="-5"/>
              </w:rPr>
              <w:t xml:space="preserve"> </w:t>
            </w:r>
            <w:r w:rsidRPr="004A4655">
              <w:rPr>
                <w:b/>
                <w:bCs/>
              </w:rPr>
              <w:t>Marş</w:t>
            </w:r>
            <w:r w:rsidRPr="004A4655">
              <w:rPr>
                <w:b/>
                <w:bCs/>
                <w:spacing w:val="-2"/>
              </w:rPr>
              <w:t xml:space="preserve"> </w:t>
            </w:r>
            <w:r w:rsidRPr="004A4655">
              <w:rPr>
                <w:b/>
                <w:bCs/>
              </w:rPr>
              <w:t>janrı</w:t>
            </w:r>
          </w:p>
        </w:tc>
      </w:tr>
      <w:tr w:rsidR="00495134" w14:paraId="54EA687A" w14:textId="77777777" w:rsidTr="007C07C2">
        <w:tc>
          <w:tcPr>
            <w:tcW w:w="617" w:type="dxa"/>
            <w:vAlign w:val="center"/>
          </w:tcPr>
          <w:p w14:paraId="6098394E" w14:textId="585DA9DD" w:rsidR="00495134" w:rsidRDefault="00495134" w:rsidP="00495134">
            <w:pPr>
              <w:rPr>
                <w:b/>
                <w:bCs/>
              </w:rPr>
            </w:pPr>
            <w:r>
              <w:rPr>
                <w:b/>
                <w:bCs/>
              </w:rPr>
              <w:t>7</w:t>
            </w:r>
          </w:p>
        </w:tc>
        <w:tc>
          <w:tcPr>
            <w:tcW w:w="1551" w:type="dxa"/>
            <w:vAlign w:val="center"/>
          </w:tcPr>
          <w:p w14:paraId="4ADB5AAC" w14:textId="484DEEF4" w:rsidR="00495134" w:rsidRPr="004A4655" w:rsidRDefault="007C07C2" w:rsidP="007C07C2">
            <w:pPr>
              <w:jc w:val="left"/>
            </w:pPr>
            <w:r>
              <w:t>1.1.1.; 2.1.2.</w:t>
            </w:r>
          </w:p>
        </w:tc>
        <w:tc>
          <w:tcPr>
            <w:tcW w:w="4915" w:type="dxa"/>
            <w:vAlign w:val="center"/>
          </w:tcPr>
          <w:p w14:paraId="5C32638E" w14:textId="75362FFA" w:rsidR="00495134" w:rsidRPr="004A4655" w:rsidRDefault="00495134" w:rsidP="007C07C2">
            <w:pPr>
              <w:jc w:val="left"/>
              <w:rPr>
                <w:lang w:val="az-Cyrl-AZ"/>
              </w:rPr>
            </w:pPr>
            <w:r w:rsidRPr="004A4655">
              <w:t>İdman</w:t>
            </w:r>
            <w:r w:rsidRPr="004A4655">
              <w:rPr>
                <w:spacing w:val="-5"/>
              </w:rPr>
              <w:t xml:space="preserve"> </w:t>
            </w:r>
            <w:r w:rsidRPr="004A4655">
              <w:t>marşları</w:t>
            </w:r>
          </w:p>
        </w:tc>
        <w:tc>
          <w:tcPr>
            <w:tcW w:w="425" w:type="dxa"/>
            <w:vAlign w:val="center"/>
          </w:tcPr>
          <w:p w14:paraId="14222E15" w14:textId="4EC1FA75" w:rsidR="00495134" w:rsidRPr="00CB3D35" w:rsidRDefault="00495134" w:rsidP="00495134">
            <w:pPr>
              <w:rPr>
                <w:b/>
                <w:bCs/>
              </w:rPr>
            </w:pPr>
            <w:r w:rsidRPr="00CB3D35">
              <w:rPr>
                <w:b/>
                <w:bCs/>
              </w:rPr>
              <w:t>1</w:t>
            </w:r>
          </w:p>
        </w:tc>
        <w:tc>
          <w:tcPr>
            <w:tcW w:w="1117" w:type="dxa"/>
          </w:tcPr>
          <w:p w14:paraId="7E4E99E4" w14:textId="77777777" w:rsidR="00495134" w:rsidRDefault="00495134" w:rsidP="00495134">
            <w:pPr>
              <w:jc w:val="both"/>
            </w:pPr>
          </w:p>
        </w:tc>
        <w:tc>
          <w:tcPr>
            <w:tcW w:w="1718" w:type="dxa"/>
          </w:tcPr>
          <w:p w14:paraId="2872BDDC" w14:textId="77777777" w:rsidR="00495134" w:rsidRDefault="00495134" w:rsidP="00495134">
            <w:pPr>
              <w:jc w:val="both"/>
            </w:pPr>
          </w:p>
        </w:tc>
      </w:tr>
      <w:tr w:rsidR="00495134" w14:paraId="05998408" w14:textId="77777777" w:rsidTr="007C07C2">
        <w:tc>
          <w:tcPr>
            <w:tcW w:w="617" w:type="dxa"/>
            <w:vAlign w:val="center"/>
          </w:tcPr>
          <w:p w14:paraId="3EA35AE8" w14:textId="1C4A58DB" w:rsidR="00495134" w:rsidRDefault="00495134" w:rsidP="00495134">
            <w:pPr>
              <w:rPr>
                <w:b/>
                <w:bCs/>
              </w:rPr>
            </w:pPr>
            <w:r>
              <w:rPr>
                <w:b/>
                <w:bCs/>
              </w:rPr>
              <w:t>8</w:t>
            </w:r>
          </w:p>
        </w:tc>
        <w:tc>
          <w:tcPr>
            <w:tcW w:w="1551" w:type="dxa"/>
            <w:vAlign w:val="center"/>
          </w:tcPr>
          <w:p w14:paraId="1BE34E2D" w14:textId="791802DF" w:rsidR="00495134" w:rsidRPr="004A4655" w:rsidRDefault="00495134" w:rsidP="007C07C2">
            <w:pPr>
              <w:jc w:val="left"/>
            </w:pPr>
            <w:r w:rsidRPr="004A4655">
              <w:t>2.1.3</w:t>
            </w:r>
            <w:r w:rsidR="007C07C2">
              <w:t>.</w:t>
            </w:r>
            <w:r w:rsidRPr="004A4655">
              <w:t>; 3.2.2</w:t>
            </w:r>
            <w:r w:rsidR="007C07C2">
              <w:t>.</w:t>
            </w:r>
          </w:p>
        </w:tc>
        <w:tc>
          <w:tcPr>
            <w:tcW w:w="4915" w:type="dxa"/>
            <w:vAlign w:val="center"/>
          </w:tcPr>
          <w:p w14:paraId="7A3ACA4B" w14:textId="0F3D28B1" w:rsidR="00495134" w:rsidRPr="004A4655" w:rsidRDefault="00495134" w:rsidP="007C07C2">
            <w:pPr>
              <w:jc w:val="left"/>
              <w:rPr>
                <w:lang w:val="az-Cyrl-AZ"/>
              </w:rPr>
            </w:pPr>
            <w:r w:rsidRPr="004A4655">
              <w:t>Yürüş</w:t>
            </w:r>
            <w:r w:rsidRPr="004A4655">
              <w:rPr>
                <w:spacing w:val="-1"/>
              </w:rPr>
              <w:t xml:space="preserve"> </w:t>
            </w:r>
            <w:r w:rsidRPr="004A4655">
              <w:t>marşları</w:t>
            </w:r>
          </w:p>
        </w:tc>
        <w:tc>
          <w:tcPr>
            <w:tcW w:w="425" w:type="dxa"/>
            <w:vAlign w:val="center"/>
          </w:tcPr>
          <w:p w14:paraId="3C6F970F" w14:textId="02B24522" w:rsidR="00495134" w:rsidRPr="00CB3D35" w:rsidRDefault="00495134" w:rsidP="00495134">
            <w:pPr>
              <w:rPr>
                <w:b/>
                <w:bCs/>
              </w:rPr>
            </w:pPr>
            <w:r w:rsidRPr="00CB3D35">
              <w:rPr>
                <w:b/>
                <w:bCs/>
              </w:rPr>
              <w:t>1</w:t>
            </w:r>
          </w:p>
        </w:tc>
        <w:tc>
          <w:tcPr>
            <w:tcW w:w="1117" w:type="dxa"/>
          </w:tcPr>
          <w:p w14:paraId="2002DF03" w14:textId="77777777" w:rsidR="00495134" w:rsidRDefault="00495134" w:rsidP="00495134">
            <w:pPr>
              <w:jc w:val="both"/>
            </w:pPr>
          </w:p>
        </w:tc>
        <w:tc>
          <w:tcPr>
            <w:tcW w:w="1718" w:type="dxa"/>
          </w:tcPr>
          <w:p w14:paraId="29323149" w14:textId="77777777" w:rsidR="00495134" w:rsidRDefault="00495134" w:rsidP="00495134">
            <w:pPr>
              <w:jc w:val="both"/>
            </w:pPr>
          </w:p>
        </w:tc>
      </w:tr>
      <w:tr w:rsidR="00495134" w14:paraId="6EAA4175" w14:textId="77777777" w:rsidTr="007C07C2">
        <w:tc>
          <w:tcPr>
            <w:tcW w:w="617" w:type="dxa"/>
            <w:vAlign w:val="center"/>
          </w:tcPr>
          <w:p w14:paraId="00138D2A" w14:textId="6B3F8DAB" w:rsidR="00495134" w:rsidRDefault="00495134" w:rsidP="00495134">
            <w:pPr>
              <w:rPr>
                <w:b/>
                <w:bCs/>
              </w:rPr>
            </w:pPr>
            <w:r>
              <w:rPr>
                <w:b/>
                <w:bCs/>
              </w:rPr>
              <w:t>9</w:t>
            </w:r>
          </w:p>
        </w:tc>
        <w:tc>
          <w:tcPr>
            <w:tcW w:w="1551" w:type="dxa"/>
            <w:vAlign w:val="center"/>
          </w:tcPr>
          <w:p w14:paraId="091B406E" w14:textId="58D6CFB0" w:rsidR="00495134" w:rsidRPr="004A4655" w:rsidRDefault="007C07C2" w:rsidP="007C07C2">
            <w:pPr>
              <w:jc w:val="left"/>
            </w:pPr>
            <w:r>
              <w:t>2.1.3.; 3.2.2.</w:t>
            </w:r>
          </w:p>
        </w:tc>
        <w:tc>
          <w:tcPr>
            <w:tcW w:w="4915" w:type="dxa"/>
            <w:vAlign w:val="center"/>
          </w:tcPr>
          <w:p w14:paraId="758369F7" w14:textId="412D584D" w:rsidR="00495134" w:rsidRPr="004A4655" w:rsidRDefault="00495134" w:rsidP="007C07C2">
            <w:pPr>
              <w:jc w:val="left"/>
              <w:rPr>
                <w:lang w:val="az-Cyrl-AZ"/>
              </w:rPr>
            </w:pPr>
            <w:r w:rsidRPr="004A4655">
              <w:t>Təntənəli</w:t>
            </w:r>
            <w:r w:rsidRPr="004A4655">
              <w:rPr>
                <w:spacing w:val="-4"/>
              </w:rPr>
              <w:t xml:space="preserve"> </w:t>
            </w:r>
            <w:r w:rsidRPr="004A4655">
              <w:t>marşlar</w:t>
            </w:r>
          </w:p>
        </w:tc>
        <w:tc>
          <w:tcPr>
            <w:tcW w:w="425" w:type="dxa"/>
            <w:vAlign w:val="center"/>
          </w:tcPr>
          <w:p w14:paraId="4D852475" w14:textId="0C12C8AD" w:rsidR="00495134" w:rsidRPr="00CB3D35" w:rsidRDefault="00495134" w:rsidP="00495134">
            <w:pPr>
              <w:rPr>
                <w:b/>
                <w:bCs/>
              </w:rPr>
            </w:pPr>
            <w:r w:rsidRPr="00CB3D35">
              <w:rPr>
                <w:b/>
                <w:bCs/>
              </w:rPr>
              <w:t>1</w:t>
            </w:r>
          </w:p>
        </w:tc>
        <w:tc>
          <w:tcPr>
            <w:tcW w:w="1117" w:type="dxa"/>
          </w:tcPr>
          <w:p w14:paraId="07D46A5C" w14:textId="77777777" w:rsidR="00495134" w:rsidRDefault="00495134" w:rsidP="00495134">
            <w:pPr>
              <w:jc w:val="both"/>
            </w:pPr>
          </w:p>
        </w:tc>
        <w:tc>
          <w:tcPr>
            <w:tcW w:w="1718" w:type="dxa"/>
          </w:tcPr>
          <w:p w14:paraId="7B00F454" w14:textId="77777777" w:rsidR="00495134" w:rsidRDefault="00495134" w:rsidP="00495134">
            <w:pPr>
              <w:jc w:val="both"/>
            </w:pPr>
          </w:p>
        </w:tc>
      </w:tr>
      <w:tr w:rsidR="00495134" w14:paraId="6CA28F97" w14:textId="77777777" w:rsidTr="0097519C">
        <w:tc>
          <w:tcPr>
            <w:tcW w:w="617" w:type="dxa"/>
            <w:vAlign w:val="center"/>
          </w:tcPr>
          <w:p w14:paraId="710394B6" w14:textId="002AB73C" w:rsidR="00495134" w:rsidRDefault="00495134" w:rsidP="00495134">
            <w:pPr>
              <w:rPr>
                <w:b/>
                <w:bCs/>
              </w:rPr>
            </w:pPr>
            <w:r>
              <w:rPr>
                <w:b/>
                <w:bCs/>
              </w:rPr>
              <w:t>10</w:t>
            </w:r>
          </w:p>
        </w:tc>
        <w:tc>
          <w:tcPr>
            <w:tcW w:w="1551" w:type="dxa"/>
            <w:vAlign w:val="center"/>
          </w:tcPr>
          <w:p w14:paraId="316D08E6" w14:textId="4878F5DE" w:rsidR="00495134" w:rsidRPr="004A4655" w:rsidRDefault="00495134" w:rsidP="00495134">
            <w:r w:rsidRPr="004A4655">
              <w:rPr>
                <w:b/>
              </w:rPr>
              <w:t>-</w:t>
            </w:r>
          </w:p>
        </w:tc>
        <w:tc>
          <w:tcPr>
            <w:tcW w:w="4915" w:type="dxa"/>
            <w:vAlign w:val="center"/>
          </w:tcPr>
          <w:p w14:paraId="3EFB2DB5" w14:textId="7070C8E1" w:rsidR="00495134" w:rsidRPr="004A4655" w:rsidRDefault="00495134" w:rsidP="00495134">
            <w:pPr>
              <w:jc w:val="left"/>
              <w:rPr>
                <w:lang w:val="az-Cyrl-AZ"/>
              </w:rPr>
            </w:pPr>
            <w:r w:rsidRPr="004A4655">
              <w:rPr>
                <w:b/>
              </w:rPr>
              <w:t>Kiçik summativ qiymətləndirmə-</w:t>
            </w:r>
            <w:r w:rsidR="004A4655" w:rsidRPr="004A4655">
              <w:rPr>
                <w:b/>
                <w:lang w:val="ru-RU"/>
              </w:rPr>
              <w:t>2</w:t>
            </w:r>
          </w:p>
        </w:tc>
        <w:tc>
          <w:tcPr>
            <w:tcW w:w="425" w:type="dxa"/>
            <w:vAlign w:val="center"/>
          </w:tcPr>
          <w:p w14:paraId="45153D8A" w14:textId="47A9457A" w:rsidR="00495134" w:rsidRPr="00CB3D35" w:rsidRDefault="00495134" w:rsidP="00495134">
            <w:pPr>
              <w:rPr>
                <w:b/>
                <w:bCs/>
              </w:rPr>
            </w:pPr>
            <w:r w:rsidRPr="00CB3D35">
              <w:rPr>
                <w:b/>
                <w:bCs/>
              </w:rPr>
              <w:t>1</w:t>
            </w:r>
          </w:p>
        </w:tc>
        <w:tc>
          <w:tcPr>
            <w:tcW w:w="1117" w:type="dxa"/>
          </w:tcPr>
          <w:p w14:paraId="5AE6A73B" w14:textId="77777777" w:rsidR="00495134" w:rsidRDefault="00495134" w:rsidP="00495134">
            <w:pPr>
              <w:jc w:val="both"/>
            </w:pPr>
          </w:p>
        </w:tc>
        <w:tc>
          <w:tcPr>
            <w:tcW w:w="1718" w:type="dxa"/>
          </w:tcPr>
          <w:p w14:paraId="5DAA62F1" w14:textId="77777777" w:rsidR="00495134" w:rsidRDefault="00495134" w:rsidP="00495134">
            <w:pPr>
              <w:jc w:val="both"/>
            </w:pPr>
          </w:p>
        </w:tc>
      </w:tr>
      <w:tr w:rsidR="00495134" w14:paraId="293D9572" w14:textId="77777777" w:rsidTr="007727F3">
        <w:tc>
          <w:tcPr>
            <w:tcW w:w="10343" w:type="dxa"/>
            <w:gridSpan w:val="6"/>
            <w:vAlign w:val="center"/>
          </w:tcPr>
          <w:p w14:paraId="32C7776E" w14:textId="4FE4CB77" w:rsidR="00495134" w:rsidRPr="004A4655" w:rsidRDefault="00495134" w:rsidP="00495134">
            <w:r w:rsidRPr="004A4655">
              <w:rPr>
                <w:b/>
                <w:bCs/>
              </w:rPr>
              <w:t>III</w:t>
            </w:r>
            <w:r w:rsidRPr="004A4655">
              <w:rPr>
                <w:b/>
                <w:bCs/>
                <w:spacing w:val="-3"/>
              </w:rPr>
              <w:t xml:space="preserve"> </w:t>
            </w:r>
            <w:r w:rsidRPr="004A4655">
              <w:rPr>
                <w:b/>
                <w:bCs/>
              </w:rPr>
              <w:t>Bölmə:</w:t>
            </w:r>
            <w:r w:rsidRPr="004A4655">
              <w:rPr>
                <w:b/>
                <w:bCs/>
                <w:spacing w:val="-5"/>
              </w:rPr>
              <w:t xml:space="preserve"> </w:t>
            </w:r>
            <w:r w:rsidRPr="004A4655">
              <w:rPr>
                <w:b/>
                <w:bCs/>
              </w:rPr>
              <w:t>Rəqs</w:t>
            </w:r>
            <w:r w:rsidRPr="004A4655">
              <w:rPr>
                <w:b/>
                <w:bCs/>
                <w:spacing w:val="-2"/>
              </w:rPr>
              <w:t xml:space="preserve"> </w:t>
            </w:r>
            <w:r w:rsidRPr="004A4655">
              <w:rPr>
                <w:b/>
                <w:bCs/>
              </w:rPr>
              <w:t>janrı</w:t>
            </w:r>
          </w:p>
        </w:tc>
      </w:tr>
      <w:tr w:rsidR="00495134" w14:paraId="3CBA0D84" w14:textId="77777777" w:rsidTr="007C07C2">
        <w:tc>
          <w:tcPr>
            <w:tcW w:w="617" w:type="dxa"/>
            <w:vAlign w:val="center"/>
          </w:tcPr>
          <w:p w14:paraId="2ADBAC15" w14:textId="717929B0" w:rsidR="00495134" w:rsidRDefault="00495134" w:rsidP="00495134">
            <w:pPr>
              <w:rPr>
                <w:b/>
                <w:bCs/>
              </w:rPr>
            </w:pPr>
            <w:r>
              <w:rPr>
                <w:b/>
                <w:bCs/>
              </w:rPr>
              <w:t>11</w:t>
            </w:r>
          </w:p>
        </w:tc>
        <w:tc>
          <w:tcPr>
            <w:tcW w:w="1551" w:type="dxa"/>
            <w:vAlign w:val="center"/>
          </w:tcPr>
          <w:p w14:paraId="48656CA2" w14:textId="2ACB1EA6" w:rsidR="00495134" w:rsidRPr="004A4655" w:rsidRDefault="00495134" w:rsidP="007C07C2">
            <w:pPr>
              <w:jc w:val="left"/>
            </w:pPr>
            <w:r w:rsidRPr="004A4655">
              <w:t>1.1.1</w:t>
            </w:r>
            <w:r w:rsidR="007C07C2">
              <w:t>.</w:t>
            </w:r>
            <w:r w:rsidRPr="004A4655">
              <w:t>;</w:t>
            </w:r>
            <w:r w:rsidR="007C07C2">
              <w:t xml:space="preserve"> </w:t>
            </w:r>
            <w:r w:rsidRPr="004A4655">
              <w:t>2.1.3</w:t>
            </w:r>
            <w:r w:rsidR="007C07C2">
              <w:t>.</w:t>
            </w:r>
          </w:p>
        </w:tc>
        <w:tc>
          <w:tcPr>
            <w:tcW w:w="4915" w:type="dxa"/>
            <w:vAlign w:val="center"/>
          </w:tcPr>
          <w:p w14:paraId="760555DE" w14:textId="36D37EF3" w:rsidR="00495134" w:rsidRPr="004A4655" w:rsidRDefault="00495134" w:rsidP="007C07C2">
            <w:pPr>
              <w:jc w:val="left"/>
              <w:rPr>
                <w:lang w:val="az-Cyrl-AZ"/>
              </w:rPr>
            </w:pPr>
            <w:r w:rsidRPr="004A4655">
              <w:t>Əmək rəqsləri</w:t>
            </w:r>
          </w:p>
        </w:tc>
        <w:tc>
          <w:tcPr>
            <w:tcW w:w="425" w:type="dxa"/>
            <w:vAlign w:val="center"/>
          </w:tcPr>
          <w:p w14:paraId="45BC2FBE" w14:textId="233E7CB0" w:rsidR="00495134" w:rsidRPr="00CB3D35" w:rsidRDefault="00495134" w:rsidP="00495134">
            <w:pPr>
              <w:rPr>
                <w:b/>
                <w:bCs/>
              </w:rPr>
            </w:pPr>
            <w:r w:rsidRPr="00CB3D35">
              <w:rPr>
                <w:b/>
                <w:bCs/>
              </w:rPr>
              <w:t>1</w:t>
            </w:r>
          </w:p>
        </w:tc>
        <w:tc>
          <w:tcPr>
            <w:tcW w:w="1117" w:type="dxa"/>
          </w:tcPr>
          <w:p w14:paraId="5F805CDF" w14:textId="77777777" w:rsidR="00495134" w:rsidRDefault="00495134" w:rsidP="00495134">
            <w:pPr>
              <w:jc w:val="both"/>
            </w:pPr>
          </w:p>
        </w:tc>
        <w:tc>
          <w:tcPr>
            <w:tcW w:w="1718" w:type="dxa"/>
          </w:tcPr>
          <w:p w14:paraId="5A77B07A" w14:textId="77777777" w:rsidR="00495134" w:rsidRDefault="00495134" w:rsidP="00495134">
            <w:pPr>
              <w:jc w:val="both"/>
            </w:pPr>
          </w:p>
        </w:tc>
      </w:tr>
      <w:tr w:rsidR="00495134" w14:paraId="4411BC87" w14:textId="77777777" w:rsidTr="007C07C2">
        <w:tc>
          <w:tcPr>
            <w:tcW w:w="617" w:type="dxa"/>
            <w:vAlign w:val="center"/>
          </w:tcPr>
          <w:p w14:paraId="09D44820" w14:textId="79978B30" w:rsidR="00495134" w:rsidRDefault="00495134" w:rsidP="00495134">
            <w:pPr>
              <w:rPr>
                <w:b/>
                <w:bCs/>
              </w:rPr>
            </w:pPr>
            <w:r>
              <w:rPr>
                <w:b/>
                <w:bCs/>
              </w:rPr>
              <w:t>12</w:t>
            </w:r>
          </w:p>
        </w:tc>
        <w:tc>
          <w:tcPr>
            <w:tcW w:w="1551" w:type="dxa"/>
            <w:vAlign w:val="center"/>
          </w:tcPr>
          <w:p w14:paraId="2FDFB929" w14:textId="30DEF1B4" w:rsidR="00495134" w:rsidRPr="004A4655" w:rsidRDefault="007C07C2" w:rsidP="007C07C2">
            <w:pPr>
              <w:jc w:val="left"/>
            </w:pPr>
            <w:r>
              <w:t>2.1.3.</w:t>
            </w:r>
          </w:p>
        </w:tc>
        <w:tc>
          <w:tcPr>
            <w:tcW w:w="4915" w:type="dxa"/>
            <w:vAlign w:val="center"/>
          </w:tcPr>
          <w:p w14:paraId="34CF22F3" w14:textId="7F8482A9" w:rsidR="00495134" w:rsidRPr="004A4655" w:rsidRDefault="00495134" w:rsidP="007C07C2">
            <w:pPr>
              <w:jc w:val="left"/>
              <w:rPr>
                <w:lang w:val="az-Cyrl-AZ"/>
              </w:rPr>
            </w:pPr>
            <w:r w:rsidRPr="004A4655">
              <w:t>Məzəli</w:t>
            </w:r>
            <w:r w:rsidRPr="004A4655">
              <w:rPr>
                <w:spacing w:val="-7"/>
              </w:rPr>
              <w:t xml:space="preserve"> </w:t>
            </w:r>
            <w:r w:rsidRPr="004A4655">
              <w:t>rəqslər</w:t>
            </w:r>
          </w:p>
        </w:tc>
        <w:tc>
          <w:tcPr>
            <w:tcW w:w="425" w:type="dxa"/>
            <w:vAlign w:val="center"/>
          </w:tcPr>
          <w:p w14:paraId="097CA1F1" w14:textId="17AA8C73" w:rsidR="00495134" w:rsidRPr="00CB3D35" w:rsidRDefault="00495134" w:rsidP="00495134">
            <w:pPr>
              <w:rPr>
                <w:b/>
                <w:bCs/>
              </w:rPr>
            </w:pPr>
            <w:r w:rsidRPr="00CB3D35">
              <w:rPr>
                <w:b/>
                <w:bCs/>
              </w:rPr>
              <w:t>1</w:t>
            </w:r>
          </w:p>
        </w:tc>
        <w:tc>
          <w:tcPr>
            <w:tcW w:w="1117" w:type="dxa"/>
          </w:tcPr>
          <w:p w14:paraId="0D5D4FFA" w14:textId="77777777" w:rsidR="00495134" w:rsidRDefault="00495134" w:rsidP="00495134">
            <w:pPr>
              <w:jc w:val="both"/>
            </w:pPr>
          </w:p>
        </w:tc>
        <w:tc>
          <w:tcPr>
            <w:tcW w:w="1718" w:type="dxa"/>
          </w:tcPr>
          <w:p w14:paraId="4FD1F0DA" w14:textId="77777777" w:rsidR="00495134" w:rsidRDefault="00495134" w:rsidP="00495134">
            <w:pPr>
              <w:jc w:val="both"/>
            </w:pPr>
          </w:p>
        </w:tc>
      </w:tr>
      <w:tr w:rsidR="00495134" w14:paraId="348231F9" w14:textId="77777777" w:rsidTr="007C07C2">
        <w:tc>
          <w:tcPr>
            <w:tcW w:w="617" w:type="dxa"/>
            <w:vAlign w:val="center"/>
          </w:tcPr>
          <w:p w14:paraId="777A5F01" w14:textId="45C3B177" w:rsidR="00495134" w:rsidRDefault="00495134" w:rsidP="00495134">
            <w:pPr>
              <w:rPr>
                <w:b/>
                <w:bCs/>
              </w:rPr>
            </w:pPr>
            <w:r>
              <w:rPr>
                <w:b/>
                <w:bCs/>
              </w:rPr>
              <w:t>13</w:t>
            </w:r>
          </w:p>
        </w:tc>
        <w:tc>
          <w:tcPr>
            <w:tcW w:w="1551" w:type="dxa"/>
            <w:vAlign w:val="center"/>
          </w:tcPr>
          <w:p w14:paraId="2C9BB302" w14:textId="26DF8BA8" w:rsidR="00495134" w:rsidRPr="004A4655" w:rsidRDefault="007C07C2" w:rsidP="007C07C2">
            <w:pPr>
              <w:jc w:val="left"/>
            </w:pPr>
            <w:r>
              <w:t>2.1.3.; 3.1.1.</w:t>
            </w:r>
          </w:p>
        </w:tc>
        <w:tc>
          <w:tcPr>
            <w:tcW w:w="4915" w:type="dxa"/>
            <w:vAlign w:val="center"/>
          </w:tcPr>
          <w:p w14:paraId="6C2F2120" w14:textId="181B6721" w:rsidR="00495134" w:rsidRPr="004A4655" w:rsidRDefault="00495134" w:rsidP="007C07C2">
            <w:pPr>
              <w:jc w:val="left"/>
              <w:rPr>
                <w:lang w:val="az-Cyrl-AZ"/>
              </w:rPr>
            </w:pPr>
            <w:r w:rsidRPr="004A4655">
              <w:t>Qəhrəmani</w:t>
            </w:r>
            <w:r w:rsidRPr="004A4655">
              <w:rPr>
                <w:spacing w:val="-7"/>
              </w:rPr>
              <w:t xml:space="preserve"> </w:t>
            </w:r>
            <w:r w:rsidRPr="004A4655">
              <w:t>rəqslər</w:t>
            </w:r>
          </w:p>
        </w:tc>
        <w:tc>
          <w:tcPr>
            <w:tcW w:w="425" w:type="dxa"/>
            <w:vAlign w:val="center"/>
          </w:tcPr>
          <w:p w14:paraId="6716BAD0" w14:textId="591EA980" w:rsidR="00495134" w:rsidRPr="00CB3D35" w:rsidRDefault="00495134" w:rsidP="00495134">
            <w:pPr>
              <w:rPr>
                <w:b/>
                <w:bCs/>
              </w:rPr>
            </w:pPr>
            <w:r w:rsidRPr="00CB3D35">
              <w:rPr>
                <w:b/>
                <w:bCs/>
              </w:rPr>
              <w:t>1</w:t>
            </w:r>
          </w:p>
        </w:tc>
        <w:tc>
          <w:tcPr>
            <w:tcW w:w="1117" w:type="dxa"/>
          </w:tcPr>
          <w:p w14:paraId="6E09B6DE" w14:textId="77777777" w:rsidR="00495134" w:rsidRDefault="00495134" w:rsidP="00495134">
            <w:pPr>
              <w:jc w:val="both"/>
            </w:pPr>
          </w:p>
        </w:tc>
        <w:tc>
          <w:tcPr>
            <w:tcW w:w="1718" w:type="dxa"/>
          </w:tcPr>
          <w:p w14:paraId="05B965C7" w14:textId="77777777" w:rsidR="00495134" w:rsidRDefault="00495134" w:rsidP="00495134">
            <w:pPr>
              <w:jc w:val="both"/>
            </w:pPr>
          </w:p>
        </w:tc>
      </w:tr>
      <w:tr w:rsidR="00495134" w14:paraId="77A1499B" w14:textId="77777777" w:rsidTr="007C07C2">
        <w:tc>
          <w:tcPr>
            <w:tcW w:w="617" w:type="dxa"/>
            <w:vAlign w:val="center"/>
          </w:tcPr>
          <w:p w14:paraId="01C3FD85" w14:textId="7F7BF3F9" w:rsidR="00495134" w:rsidRDefault="00495134" w:rsidP="00495134">
            <w:pPr>
              <w:rPr>
                <w:b/>
                <w:bCs/>
              </w:rPr>
            </w:pPr>
            <w:r>
              <w:rPr>
                <w:b/>
                <w:bCs/>
              </w:rPr>
              <w:t>14</w:t>
            </w:r>
          </w:p>
        </w:tc>
        <w:tc>
          <w:tcPr>
            <w:tcW w:w="1551" w:type="dxa"/>
            <w:vAlign w:val="center"/>
          </w:tcPr>
          <w:p w14:paraId="56E1858C" w14:textId="21BBF163" w:rsidR="00495134" w:rsidRPr="004A4655" w:rsidRDefault="007C07C2" w:rsidP="007C07C2">
            <w:pPr>
              <w:jc w:val="left"/>
            </w:pPr>
            <w:r>
              <w:t>1.2.1.; 2.1.3.</w:t>
            </w:r>
          </w:p>
        </w:tc>
        <w:tc>
          <w:tcPr>
            <w:tcW w:w="4915" w:type="dxa"/>
            <w:vAlign w:val="center"/>
          </w:tcPr>
          <w:p w14:paraId="24CD287A" w14:textId="128B8046" w:rsidR="00495134" w:rsidRPr="004A4655" w:rsidRDefault="00495134" w:rsidP="007C07C2">
            <w:pPr>
              <w:jc w:val="left"/>
              <w:rPr>
                <w:lang w:val="az-Cyrl-AZ"/>
              </w:rPr>
            </w:pPr>
            <w:r w:rsidRPr="004A4655">
              <w:t>Mahnı,</w:t>
            </w:r>
            <w:r w:rsidRPr="004A4655">
              <w:rPr>
                <w:spacing w:val="1"/>
              </w:rPr>
              <w:t xml:space="preserve"> </w:t>
            </w:r>
            <w:r w:rsidRPr="004A4655">
              <w:t>marş,</w:t>
            </w:r>
            <w:r w:rsidRPr="004A4655">
              <w:rPr>
                <w:spacing w:val="-3"/>
              </w:rPr>
              <w:t xml:space="preserve"> </w:t>
            </w:r>
            <w:r w:rsidRPr="004A4655">
              <w:t>rəqsi</w:t>
            </w:r>
          </w:p>
        </w:tc>
        <w:tc>
          <w:tcPr>
            <w:tcW w:w="425" w:type="dxa"/>
            <w:vAlign w:val="center"/>
          </w:tcPr>
          <w:p w14:paraId="6D9687EA" w14:textId="69D8935F" w:rsidR="00495134" w:rsidRPr="00CB3D35" w:rsidRDefault="00495134" w:rsidP="00495134">
            <w:pPr>
              <w:rPr>
                <w:b/>
                <w:bCs/>
              </w:rPr>
            </w:pPr>
            <w:r w:rsidRPr="00CB3D35">
              <w:rPr>
                <w:b/>
                <w:bCs/>
              </w:rPr>
              <w:t>1</w:t>
            </w:r>
          </w:p>
        </w:tc>
        <w:tc>
          <w:tcPr>
            <w:tcW w:w="1117" w:type="dxa"/>
          </w:tcPr>
          <w:p w14:paraId="42E913AB" w14:textId="77777777" w:rsidR="00495134" w:rsidRDefault="00495134" w:rsidP="00495134">
            <w:pPr>
              <w:jc w:val="both"/>
            </w:pPr>
          </w:p>
        </w:tc>
        <w:tc>
          <w:tcPr>
            <w:tcW w:w="1718" w:type="dxa"/>
          </w:tcPr>
          <w:p w14:paraId="02A4641C" w14:textId="77777777" w:rsidR="00495134" w:rsidRDefault="00495134" w:rsidP="00495134">
            <w:pPr>
              <w:jc w:val="both"/>
            </w:pPr>
          </w:p>
        </w:tc>
      </w:tr>
      <w:tr w:rsidR="00495134" w14:paraId="133D44F1" w14:textId="77777777" w:rsidTr="0097519C">
        <w:tc>
          <w:tcPr>
            <w:tcW w:w="617" w:type="dxa"/>
            <w:vAlign w:val="center"/>
          </w:tcPr>
          <w:p w14:paraId="0191AB70" w14:textId="514B9E2D" w:rsidR="00495134" w:rsidRDefault="00495134" w:rsidP="00495134">
            <w:pPr>
              <w:rPr>
                <w:b/>
                <w:bCs/>
              </w:rPr>
            </w:pPr>
            <w:r>
              <w:rPr>
                <w:b/>
                <w:bCs/>
              </w:rPr>
              <w:t>15</w:t>
            </w:r>
          </w:p>
        </w:tc>
        <w:tc>
          <w:tcPr>
            <w:tcW w:w="1551" w:type="dxa"/>
            <w:vAlign w:val="center"/>
          </w:tcPr>
          <w:p w14:paraId="4C6A8FEC" w14:textId="40DFA718" w:rsidR="00495134" w:rsidRPr="004A4655" w:rsidRDefault="00495134" w:rsidP="00495134">
            <w:r w:rsidRPr="004A4655">
              <w:rPr>
                <w:b/>
              </w:rPr>
              <w:t>-</w:t>
            </w:r>
          </w:p>
        </w:tc>
        <w:tc>
          <w:tcPr>
            <w:tcW w:w="4915" w:type="dxa"/>
            <w:vAlign w:val="center"/>
          </w:tcPr>
          <w:p w14:paraId="2F203F55" w14:textId="22E6116F" w:rsidR="00495134" w:rsidRPr="004A4655" w:rsidRDefault="00495134" w:rsidP="00495134">
            <w:pPr>
              <w:jc w:val="both"/>
            </w:pPr>
            <w:r w:rsidRPr="004A4655">
              <w:rPr>
                <w:b/>
              </w:rPr>
              <w:t>Kiçik summativ qiymətləndirmə-</w:t>
            </w:r>
            <w:r w:rsidR="004A4655" w:rsidRPr="004A4655">
              <w:rPr>
                <w:b/>
              </w:rPr>
              <w:t>3</w:t>
            </w:r>
          </w:p>
        </w:tc>
        <w:tc>
          <w:tcPr>
            <w:tcW w:w="425" w:type="dxa"/>
            <w:vAlign w:val="center"/>
          </w:tcPr>
          <w:p w14:paraId="032A62B8" w14:textId="77777777" w:rsidR="00495134" w:rsidRPr="00CB3D35" w:rsidRDefault="00495134" w:rsidP="00495134">
            <w:pPr>
              <w:rPr>
                <w:b/>
                <w:bCs/>
              </w:rPr>
            </w:pPr>
            <w:r w:rsidRPr="00CB3D35">
              <w:rPr>
                <w:b/>
                <w:bCs/>
              </w:rPr>
              <w:t>1</w:t>
            </w:r>
          </w:p>
        </w:tc>
        <w:tc>
          <w:tcPr>
            <w:tcW w:w="1117" w:type="dxa"/>
          </w:tcPr>
          <w:p w14:paraId="0C19E139" w14:textId="77777777" w:rsidR="00495134" w:rsidRDefault="00495134" w:rsidP="00495134">
            <w:pPr>
              <w:jc w:val="both"/>
            </w:pPr>
          </w:p>
        </w:tc>
        <w:tc>
          <w:tcPr>
            <w:tcW w:w="1718" w:type="dxa"/>
          </w:tcPr>
          <w:p w14:paraId="57E1F9E9" w14:textId="77777777" w:rsidR="00495134" w:rsidRDefault="00495134" w:rsidP="00495134">
            <w:pPr>
              <w:jc w:val="both"/>
            </w:pPr>
          </w:p>
        </w:tc>
      </w:tr>
      <w:tr w:rsidR="004A4655" w14:paraId="38091C1E" w14:textId="77777777" w:rsidTr="004A4655">
        <w:tc>
          <w:tcPr>
            <w:tcW w:w="10343" w:type="dxa"/>
            <w:gridSpan w:val="6"/>
            <w:vAlign w:val="center"/>
          </w:tcPr>
          <w:p w14:paraId="429DBA83" w14:textId="5DA7D643" w:rsidR="004A4655" w:rsidRPr="004A4655" w:rsidRDefault="004A4655" w:rsidP="004A4655">
            <w:r w:rsidRPr="004A4655">
              <w:rPr>
                <w:b/>
                <w:bCs/>
                <w:lang w:val="en-US"/>
              </w:rPr>
              <w:t>IV</w:t>
            </w:r>
            <w:r w:rsidRPr="004A4655">
              <w:rPr>
                <w:b/>
                <w:bCs/>
                <w:spacing w:val="1"/>
                <w:lang w:val="en-US"/>
              </w:rPr>
              <w:t xml:space="preserve"> </w:t>
            </w:r>
            <w:r w:rsidRPr="004A4655">
              <w:rPr>
                <w:b/>
                <w:bCs/>
                <w:lang w:val="en-US"/>
              </w:rPr>
              <w:t>Bölmə:</w:t>
            </w:r>
            <w:r w:rsidRPr="004A4655">
              <w:rPr>
                <w:b/>
                <w:bCs/>
                <w:spacing w:val="1"/>
                <w:lang w:val="en-US"/>
              </w:rPr>
              <w:t xml:space="preserve"> </w:t>
            </w:r>
            <w:r w:rsidRPr="004A4655">
              <w:rPr>
                <w:b/>
                <w:bCs/>
                <w:lang w:val="en-US"/>
              </w:rPr>
              <w:t>Melodiya,</w:t>
            </w:r>
            <w:r w:rsidRPr="004A4655">
              <w:rPr>
                <w:b/>
                <w:bCs/>
                <w:spacing w:val="-7"/>
                <w:lang w:val="en-US"/>
              </w:rPr>
              <w:t xml:space="preserve">  </w:t>
            </w:r>
            <w:r w:rsidRPr="004A4655">
              <w:rPr>
                <w:b/>
                <w:bCs/>
                <w:lang w:val="en-US"/>
              </w:rPr>
              <w:t>ritm,</w:t>
            </w:r>
            <w:r w:rsidRPr="004A4655">
              <w:rPr>
                <w:b/>
                <w:bCs/>
                <w:spacing w:val="-6"/>
                <w:lang w:val="en-US"/>
              </w:rPr>
              <w:t xml:space="preserve"> </w:t>
            </w:r>
            <w:r w:rsidRPr="004A4655">
              <w:rPr>
                <w:b/>
                <w:bCs/>
                <w:lang w:val="en-US"/>
              </w:rPr>
              <w:t>temp</w:t>
            </w:r>
          </w:p>
        </w:tc>
      </w:tr>
      <w:tr w:rsidR="004A4655" w14:paraId="6187C423" w14:textId="77777777" w:rsidTr="007C07C2">
        <w:tc>
          <w:tcPr>
            <w:tcW w:w="617" w:type="dxa"/>
            <w:vAlign w:val="center"/>
          </w:tcPr>
          <w:p w14:paraId="308A8BEC" w14:textId="5D0014F7" w:rsidR="004A4655" w:rsidRDefault="004A4655" w:rsidP="004A4655">
            <w:pPr>
              <w:rPr>
                <w:b/>
                <w:bCs/>
              </w:rPr>
            </w:pPr>
            <w:r>
              <w:rPr>
                <w:b/>
                <w:bCs/>
              </w:rPr>
              <w:t>16</w:t>
            </w:r>
          </w:p>
        </w:tc>
        <w:tc>
          <w:tcPr>
            <w:tcW w:w="1551" w:type="dxa"/>
            <w:vAlign w:val="center"/>
          </w:tcPr>
          <w:p w14:paraId="4E26A351" w14:textId="4784CEE8" w:rsidR="004A4655" w:rsidRPr="004A4655" w:rsidRDefault="004A4655" w:rsidP="007C07C2">
            <w:pPr>
              <w:pStyle w:val="NoSpacing"/>
              <w:rPr>
                <w:rFonts w:ascii="Arial" w:hAnsi="Arial" w:cs="Arial"/>
                <w:sz w:val="24"/>
                <w:szCs w:val="24"/>
                <w:lang w:val="az-Latn-AZ"/>
              </w:rPr>
            </w:pPr>
            <w:r w:rsidRPr="007C07C2">
              <w:rPr>
                <w:rFonts w:ascii="Arial" w:hAnsi="Arial" w:cs="Arial"/>
                <w:sz w:val="24"/>
                <w:szCs w:val="24"/>
                <w:lang w:val="az-Latn-AZ"/>
              </w:rPr>
              <w:t>2.1.3</w:t>
            </w:r>
            <w:r w:rsidR="007C07C2">
              <w:rPr>
                <w:rFonts w:ascii="Arial" w:hAnsi="Arial" w:cs="Arial"/>
                <w:sz w:val="24"/>
                <w:szCs w:val="24"/>
                <w:lang w:val="az-Latn-AZ"/>
              </w:rPr>
              <w:t>.; 3.2.1.</w:t>
            </w:r>
          </w:p>
        </w:tc>
        <w:tc>
          <w:tcPr>
            <w:tcW w:w="4915" w:type="dxa"/>
            <w:vAlign w:val="center"/>
          </w:tcPr>
          <w:p w14:paraId="3B543850" w14:textId="4E9317EC" w:rsidR="004A4655" w:rsidRPr="004A4655" w:rsidRDefault="004A4655" w:rsidP="007C07C2">
            <w:pPr>
              <w:jc w:val="left"/>
              <w:rPr>
                <w:lang w:val="az-Cyrl-AZ"/>
              </w:rPr>
            </w:pPr>
            <w:r w:rsidRPr="004A4655">
              <w:t>Melodiya</w:t>
            </w:r>
            <w:r w:rsidRPr="004A4655">
              <w:rPr>
                <w:spacing w:val="-7"/>
              </w:rPr>
              <w:t xml:space="preserve"> </w:t>
            </w:r>
            <w:r w:rsidRPr="004A4655">
              <w:t>və intonasiya</w:t>
            </w:r>
          </w:p>
        </w:tc>
        <w:tc>
          <w:tcPr>
            <w:tcW w:w="425" w:type="dxa"/>
            <w:vAlign w:val="center"/>
          </w:tcPr>
          <w:p w14:paraId="29011F65" w14:textId="77777777" w:rsidR="004A4655" w:rsidRPr="00CB3D35" w:rsidRDefault="004A4655" w:rsidP="004A4655">
            <w:pPr>
              <w:rPr>
                <w:b/>
                <w:bCs/>
              </w:rPr>
            </w:pPr>
            <w:r w:rsidRPr="00CB3D35">
              <w:rPr>
                <w:b/>
                <w:bCs/>
              </w:rPr>
              <w:t>1</w:t>
            </w:r>
          </w:p>
        </w:tc>
        <w:tc>
          <w:tcPr>
            <w:tcW w:w="1117" w:type="dxa"/>
          </w:tcPr>
          <w:p w14:paraId="2B1E205D" w14:textId="77777777" w:rsidR="004A4655" w:rsidRDefault="004A4655" w:rsidP="004A4655">
            <w:pPr>
              <w:jc w:val="both"/>
            </w:pPr>
          </w:p>
        </w:tc>
        <w:tc>
          <w:tcPr>
            <w:tcW w:w="1718" w:type="dxa"/>
          </w:tcPr>
          <w:p w14:paraId="3DCC4BE1" w14:textId="77777777" w:rsidR="004A4655" w:rsidRDefault="004A4655" w:rsidP="004A4655">
            <w:pPr>
              <w:jc w:val="both"/>
            </w:pPr>
          </w:p>
        </w:tc>
      </w:tr>
      <w:tr w:rsidR="004A4655" w14:paraId="1547D450" w14:textId="77777777" w:rsidTr="007C07C2">
        <w:tc>
          <w:tcPr>
            <w:tcW w:w="617" w:type="dxa"/>
            <w:vAlign w:val="center"/>
          </w:tcPr>
          <w:p w14:paraId="307C64E8" w14:textId="78163E4E" w:rsidR="004A4655" w:rsidRDefault="004A4655" w:rsidP="004A4655">
            <w:pPr>
              <w:rPr>
                <w:b/>
                <w:bCs/>
              </w:rPr>
            </w:pPr>
            <w:r>
              <w:rPr>
                <w:b/>
                <w:bCs/>
              </w:rPr>
              <w:t>17</w:t>
            </w:r>
          </w:p>
        </w:tc>
        <w:tc>
          <w:tcPr>
            <w:tcW w:w="1551" w:type="dxa"/>
            <w:vAlign w:val="center"/>
          </w:tcPr>
          <w:p w14:paraId="2F37EB3A" w14:textId="4D42EC39" w:rsidR="004A4655" w:rsidRPr="004A4655" w:rsidRDefault="004A4655" w:rsidP="007C07C2">
            <w:pPr>
              <w:pStyle w:val="NoSpacing"/>
              <w:rPr>
                <w:rFonts w:ascii="Arial" w:hAnsi="Arial" w:cs="Arial"/>
                <w:bCs/>
                <w:sz w:val="24"/>
                <w:szCs w:val="24"/>
                <w:lang w:val="az-Latn-AZ"/>
              </w:rPr>
            </w:pPr>
            <w:r w:rsidRPr="007C07C2">
              <w:rPr>
                <w:rFonts w:ascii="Arial" w:hAnsi="Arial" w:cs="Arial"/>
                <w:sz w:val="24"/>
                <w:szCs w:val="24"/>
                <w:lang w:val="az-Latn-AZ"/>
              </w:rPr>
              <w:t>1.2.2</w:t>
            </w:r>
            <w:r w:rsidR="007C07C2">
              <w:rPr>
                <w:rFonts w:ascii="Arial" w:hAnsi="Arial" w:cs="Arial"/>
                <w:sz w:val="24"/>
                <w:szCs w:val="24"/>
                <w:lang w:val="az-Latn-AZ"/>
              </w:rPr>
              <w:t>.</w:t>
            </w:r>
            <w:r w:rsidRPr="007C07C2">
              <w:rPr>
                <w:rFonts w:ascii="Arial" w:hAnsi="Arial" w:cs="Arial"/>
                <w:sz w:val="24"/>
                <w:szCs w:val="24"/>
                <w:lang w:val="az-Latn-AZ"/>
              </w:rPr>
              <w:t>;</w:t>
            </w:r>
            <w:r w:rsidRPr="007C07C2">
              <w:rPr>
                <w:rFonts w:ascii="Arial" w:hAnsi="Arial" w:cs="Arial"/>
                <w:spacing w:val="-1"/>
                <w:sz w:val="24"/>
                <w:szCs w:val="24"/>
                <w:lang w:val="az-Latn-AZ"/>
              </w:rPr>
              <w:t xml:space="preserve"> </w:t>
            </w:r>
            <w:r w:rsidR="007C07C2">
              <w:rPr>
                <w:rFonts w:ascii="Arial" w:hAnsi="Arial" w:cs="Arial"/>
                <w:sz w:val="24"/>
                <w:szCs w:val="24"/>
                <w:lang w:val="az-Latn-AZ"/>
              </w:rPr>
              <w:t>2.1.3.</w:t>
            </w:r>
          </w:p>
        </w:tc>
        <w:tc>
          <w:tcPr>
            <w:tcW w:w="4915" w:type="dxa"/>
            <w:vAlign w:val="center"/>
          </w:tcPr>
          <w:p w14:paraId="0F47ECD6" w14:textId="195F5F83" w:rsidR="004A4655" w:rsidRPr="004A4655" w:rsidRDefault="004A4655" w:rsidP="007C07C2">
            <w:pPr>
              <w:jc w:val="left"/>
              <w:rPr>
                <w:lang w:val="az-Cyrl-AZ"/>
              </w:rPr>
            </w:pPr>
            <w:r w:rsidRPr="004A4655">
              <w:t>Musiqi</w:t>
            </w:r>
            <w:r w:rsidRPr="004A4655">
              <w:rPr>
                <w:spacing w:val="-3"/>
              </w:rPr>
              <w:t xml:space="preserve"> </w:t>
            </w:r>
            <w:r w:rsidRPr="004A4655">
              <w:t>ritmləri</w:t>
            </w:r>
          </w:p>
        </w:tc>
        <w:tc>
          <w:tcPr>
            <w:tcW w:w="425" w:type="dxa"/>
            <w:vAlign w:val="center"/>
          </w:tcPr>
          <w:p w14:paraId="55557C46" w14:textId="77777777" w:rsidR="004A4655" w:rsidRPr="00CB3D35" w:rsidRDefault="004A4655" w:rsidP="004A4655">
            <w:pPr>
              <w:rPr>
                <w:b/>
                <w:bCs/>
              </w:rPr>
            </w:pPr>
            <w:r w:rsidRPr="00CB3D35">
              <w:rPr>
                <w:b/>
                <w:bCs/>
              </w:rPr>
              <w:t>1</w:t>
            </w:r>
          </w:p>
        </w:tc>
        <w:tc>
          <w:tcPr>
            <w:tcW w:w="1117" w:type="dxa"/>
          </w:tcPr>
          <w:p w14:paraId="4B8D5B8D" w14:textId="77777777" w:rsidR="004A4655" w:rsidRDefault="004A4655" w:rsidP="004A4655">
            <w:pPr>
              <w:jc w:val="both"/>
            </w:pPr>
          </w:p>
        </w:tc>
        <w:tc>
          <w:tcPr>
            <w:tcW w:w="1718" w:type="dxa"/>
          </w:tcPr>
          <w:p w14:paraId="08FE0D10" w14:textId="77777777" w:rsidR="004A4655" w:rsidRDefault="004A4655" w:rsidP="004A4655">
            <w:pPr>
              <w:jc w:val="both"/>
            </w:pPr>
          </w:p>
        </w:tc>
      </w:tr>
      <w:tr w:rsidR="004A4655" w14:paraId="2E1E0C5B" w14:textId="77777777" w:rsidTr="007C07C2">
        <w:tc>
          <w:tcPr>
            <w:tcW w:w="617" w:type="dxa"/>
            <w:vAlign w:val="center"/>
          </w:tcPr>
          <w:p w14:paraId="7FA8CF0F" w14:textId="4BB3DD29" w:rsidR="004A4655" w:rsidRDefault="004A4655" w:rsidP="004A4655">
            <w:pPr>
              <w:rPr>
                <w:b/>
                <w:bCs/>
              </w:rPr>
            </w:pPr>
            <w:r>
              <w:rPr>
                <w:b/>
                <w:bCs/>
              </w:rPr>
              <w:t>18</w:t>
            </w:r>
          </w:p>
        </w:tc>
        <w:tc>
          <w:tcPr>
            <w:tcW w:w="1551" w:type="dxa"/>
            <w:vAlign w:val="center"/>
          </w:tcPr>
          <w:p w14:paraId="0A1C7607" w14:textId="4EDF6D86" w:rsidR="004A4655" w:rsidRPr="004A4655" w:rsidRDefault="007C07C2" w:rsidP="007C07C2">
            <w:pPr>
              <w:pStyle w:val="NoSpacing"/>
              <w:rPr>
                <w:rFonts w:ascii="Arial" w:hAnsi="Arial" w:cs="Arial"/>
                <w:sz w:val="24"/>
                <w:szCs w:val="24"/>
                <w:lang w:val="az-Latn-AZ"/>
              </w:rPr>
            </w:pPr>
            <w:r>
              <w:rPr>
                <w:rFonts w:ascii="Arial" w:hAnsi="Arial" w:cs="Arial"/>
                <w:sz w:val="24"/>
                <w:szCs w:val="24"/>
                <w:lang w:val="az-Latn-AZ"/>
              </w:rPr>
              <w:t>1.2.2.; 3.3.2.</w:t>
            </w:r>
          </w:p>
        </w:tc>
        <w:tc>
          <w:tcPr>
            <w:tcW w:w="4915" w:type="dxa"/>
            <w:vAlign w:val="center"/>
          </w:tcPr>
          <w:p w14:paraId="00E89C86" w14:textId="7B05F819" w:rsidR="004A4655" w:rsidRPr="004A4655" w:rsidRDefault="004A4655" w:rsidP="007C07C2">
            <w:pPr>
              <w:jc w:val="left"/>
              <w:rPr>
                <w:lang w:val="az-Cyrl-AZ"/>
              </w:rPr>
            </w:pPr>
            <w:r w:rsidRPr="007C07C2">
              <w:t>Asta, orta</w:t>
            </w:r>
            <w:r w:rsidRPr="007C07C2">
              <w:rPr>
                <w:spacing w:val="-2"/>
              </w:rPr>
              <w:t xml:space="preserve"> </w:t>
            </w:r>
            <w:r w:rsidRPr="007C07C2">
              <w:t>və tez</w:t>
            </w:r>
            <w:r w:rsidRPr="007C07C2">
              <w:rPr>
                <w:spacing w:val="-1"/>
              </w:rPr>
              <w:t xml:space="preserve"> </w:t>
            </w:r>
            <w:r w:rsidRPr="007C07C2">
              <w:t>templər</w:t>
            </w:r>
          </w:p>
        </w:tc>
        <w:tc>
          <w:tcPr>
            <w:tcW w:w="425" w:type="dxa"/>
            <w:vAlign w:val="center"/>
          </w:tcPr>
          <w:p w14:paraId="76C97A12" w14:textId="77777777" w:rsidR="004A4655" w:rsidRPr="00CB3D35" w:rsidRDefault="004A4655" w:rsidP="004A4655">
            <w:pPr>
              <w:rPr>
                <w:b/>
                <w:bCs/>
              </w:rPr>
            </w:pPr>
            <w:r w:rsidRPr="00CB3D35">
              <w:rPr>
                <w:b/>
                <w:bCs/>
              </w:rPr>
              <w:t>1</w:t>
            </w:r>
          </w:p>
        </w:tc>
        <w:tc>
          <w:tcPr>
            <w:tcW w:w="1117" w:type="dxa"/>
          </w:tcPr>
          <w:p w14:paraId="2A5D09FD" w14:textId="77777777" w:rsidR="004A4655" w:rsidRDefault="004A4655" w:rsidP="004A4655">
            <w:pPr>
              <w:jc w:val="both"/>
            </w:pPr>
          </w:p>
        </w:tc>
        <w:tc>
          <w:tcPr>
            <w:tcW w:w="1718" w:type="dxa"/>
          </w:tcPr>
          <w:p w14:paraId="4E550141" w14:textId="77777777" w:rsidR="004A4655" w:rsidRDefault="004A4655" w:rsidP="004A4655">
            <w:pPr>
              <w:jc w:val="both"/>
            </w:pPr>
          </w:p>
        </w:tc>
      </w:tr>
      <w:tr w:rsidR="004A4655" w14:paraId="375D8164" w14:textId="77777777" w:rsidTr="0097519C">
        <w:tc>
          <w:tcPr>
            <w:tcW w:w="617" w:type="dxa"/>
            <w:vAlign w:val="center"/>
          </w:tcPr>
          <w:p w14:paraId="51CCCE8F" w14:textId="4E385A2B" w:rsidR="004A4655" w:rsidRDefault="004A4655" w:rsidP="004A4655">
            <w:pPr>
              <w:rPr>
                <w:b/>
                <w:bCs/>
              </w:rPr>
            </w:pPr>
            <w:r>
              <w:rPr>
                <w:b/>
                <w:bCs/>
              </w:rPr>
              <w:t>19</w:t>
            </w:r>
          </w:p>
        </w:tc>
        <w:tc>
          <w:tcPr>
            <w:tcW w:w="1551" w:type="dxa"/>
            <w:vAlign w:val="center"/>
          </w:tcPr>
          <w:p w14:paraId="391D1313" w14:textId="2FE7A0DA" w:rsidR="004A4655" w:rsidRPr="004A4655" w:rsidRDefault="004A4655" w:rsidP="004A4655">
            <w:pPr>
              <w:pStyle w:val="NoSpacing"/>
              <w:jc w:val="center"/>
              <w:rPr>
                <w:rFonts w:ascii="Arial" w:hAnsi="Arial" w:cs="Arial"/>
                <w:bCs/>
                <w:sz w:val="24"/>
                <w:szCs w:val="24"/>
                <w:lang w:val="az-Latn-AZ"/>
              </w:rPr>
            </w:pPr>
            <w:r w:rsidRPr="007C07C2">
              <w:rPr>
                <w:rFonts w:ascii="Arial" w:hAnsi="Arial" w:cs="Arial"/>
                <w:b/>
                <w:sz w:val="24"/>
                <w:szCs w:val="24"/>
                <w:lang w:val="az-Latn-AZ"/>
              </w:rPr>
              <w:t>-</w:t>
            </w:r>
          </w:p>
        </w:tc>
        <w:tc>
          <w:tcPr>
            <w:tcW w:w="4915" w:type="dxa"/>
            <w:vAlign w:val="center"/>
          </w:tcPr>
          <w:p w14:paraId="2B71928D" w14:textId="31B175DF" w:rsidR="004A4655" w:rsidRPr="004A4655" w:rsidRDefault="004A4655" w:rsidP="004A4655">
            <w:pPr>
              <w:jc w:val="both"/>
              <w:rPr>
                <w:lang w:val="az-Cyrl-AZ"/>
              </w:rPr>
            </w:pPr>
            <w:r w:rsidRPr="004A4655">
              <w:rPr>
                <w:b/>
              </w:rPr>
              <w:t>Kiçik summativ qiymətləndirmə-</w:t>
            </w:r>
            <w:r w:rsidRPr="007C07C2">
              <w:rPr>
                <w:b/>
              </w:rPr>
              <w:t>4</w:t>
            </w:r>
          </w:p>
        </w:tc>
        <w:tc>
          <w:tcPr>
            <w:tcW w:w="425" w:type="dxa"/>
            <w:vAlign w:val="center"/>
          </w:tcPr>
          <w:p w14:paraId="3F0FEC1C" w14:textId="77777777" w:rsidR="004A4655" w:rsidRPr="00CB3D35" w:rsidRDefault="004A4655" w:rsidP="004A4655">
            <w:pPr>
              <w:rPr>
                <w:b/>
                <w:bCs/>
              </w:rPr>
            </w:pPr>
            <w:r w:rsidRPr="00CB3D35">
              <w:rPr>
                <w:b/>
                <w:bCs/>
              </w:rPr>
              <w:t>1</w:t>
            </w:r>
          </w:p>
        </w:tc>
        <w:tc>
          <w:tcPr>
            <w:tcW w:w="1117" w:type="dxa"/>
          </w:tcPr>
          <w:p w14:paraId="60E1D38C" w14:textId="77777777" w:rsidR="004A4655" w:rsidRDefault="004A4655" w:rsidP="004A4655">
            <w:pPr>
              <w:jc w:val="both"/>
            </w:pPr>
          </w:p>
        </w:tc>
        <w:tc>
          <w:tcPr>
            <w:tcW w:w="1718" w:type="dxa"/>
          </w:tcPr>
          <w:p w14:paraId="527D98D8" w14:textId="77777777" w:rsidR="004A4655" w:rsidRDefault="004A4655" w:rsidP="004A4655">
            <w:pPr>
              <w:jc w:val="both"/>
            </w:pPr>
          </w:p>
        </w:tc>
      </w:tr>
      <w:tr w:rsidR="004A4655" w14:paraId="70A65817" w14:textId="77777777" w:rsidTr="004A4655">
        <w:tc>
          <w:tcPr>
            <w:tcW w:w="10343" w:type="dxa"/>
            <w:gridSpan w:val="6"/>
            <w:vAlign w:val="center"/>
          </w:tcPr>
          <w:p w14:paraId="54F25B53" w14:textId="409EC5F0" w:rsidR="004A4655" w:rsidRPr="004A4655" w:rsidRDefault="004A4655" w:rsidP="004A4655">
            <w:r w:rsidRPr="007C07C2">
              <w:rPr>
                <w:b/>
                <w:bCs/>
              </w:rPr>
              <w:t>V</w:t>
            </w:r>
            <w:r w:rsidRPr="007C07C2">
              <w:rPr>
                <w:b/>
                <w:bCs/>
                <w:spacing w:val="-2"/>
              </w:rPr>
              <w:t xml:space="preserve"> </w:t>
            </w:r>
            <w:r w:rsidRPr="007C07C2">
              <w:rPr>
                <w:b/>
                <w:bCs/>
              </w:rPr>
              <w:t xml:space="preserve">Bölmə:   </w:t>
            </w:r>
            <w:r w:rsidRPr="004A4655">
              <w:rPr>
                <w:b/>
                <w:bCs/>
                <w:lang w:val="en-US"/>
              </w:rPr>
              <w:t>Lad,</w:t>
            </w:r>
            <w:r w:rsidRPr="004A4655">
              <w:rPr>
                <w:b/>
                <w:bCs/>
                <w:spacing w:val="-4"/>
                <w:lang w:val="en-US"/>
              </w:rPr>
              <w:t xml:space="preserve"> </w:t>
            </w:r>
            <w:r w:rsidRPr="004A4655">
              <w:rPr>
                <w:b/>
                <w:bCs/>
                <w:lang w:val="en-US"/>
              </w:rPr>
              <w:t>ölçü,</w:t>
            </w:r>
            <w:r w:rsidRPr="004A4655">
              <w:rPr>
                <w:b/>
                <w:bCs/>
                <w:spacing w:val="-3"/>
                <w:lang w:val="en-US"/>
              </w:rPr>
              <w:t xml:space="preserve"> </w:t>
            </w:r>
            <w:r w:rsidRPr="004A4655">
              <w:rPr>
                <w:b/>
                <w:bCs/>
                <w:lang w:val="en-US"/>
              </w:rPr>
              <w:t>dinamika</w:t>
            </w:r>
          </w:p>
        </w:tc>
      </w:tr>
      <w:tr w:rsidR="004A4655" w14:paraId="62BE8718" w14:textId="77777777" w:rsidTr="007C07C2">
        <w:tc>
          <w:tcPr>
            <w:tcW w:w="617" w:type="dxa"/>
            <w:vAlign w:val="center"/>
          </w:tcPr>
          <w:p w14:paraId="1939BAE3" w14:textId="6A8F0C7F" w:rsidR="004A4655" w:rsidRDefault="004A4655" w:rsidP="004A4655">
            <w:pPr>
              <w:rPr>
                <w:b/>
                <w:bCs/>
              </w:rPr>
            </w:pPr>
            <w:r>
              <w:rPr>
                <w:b/>
                <w:bCs/>
              </w:rPr>
              <w:t>20</w:t>
            </w:r>
          </w:p>
        </w:tc>
        <w:tc>
          <w:tcPr>
            <w:tcW w:w="1551" w:type="dxa"/>
            <w:vAlign w:val="center"/>
          </w:tcPr>
          <w:p w14:paraId="56C35CF9" w14:textId="48ABAC4F" w:rsidR="004A4655" w:rsidRPr="007C07C2" w:rsidRDefault="004A4655" w:rsidP="007C07C2">
            <w:pPr>
              <w:pStyle w:val="NoSpacing"/>
              <w:rPr>
                <w:rFonts w:ascii="Arial" w:hAnsi="Arial" w:cs="Arial"/>
                <w:sz w:val="24"/>
                <w:szCs w:val="24"/>
                <w:lang w:val="az-Latn-AZ"/>
              </w:rPr>
            </w:pPr>
            <w:r w:rsidRPr="004A4655">
              <w:rPr>
                <w:rFonts w:ascii="Arial" w:hAnsi="Arial" w:cs="Arial"/>
                <w:sz w:val="24"/>
                <w:szCs w:val="24"/>
              </w:rPr>
              <w:t>1.1.1;</w:t>
            </w:r>
            <w:r w:rsidRPr="004A4655">
              <w:rPr>
                <w:rFonts w:ascii="Arial" w:hAnsi="Arial" w:cs="Arial"/>
                <w:spacing w:val="-1"/>
                <w:sz w:val="24"/>
                <w:szCs w:val="24"/>
              </w:rPr>
              <w:t xml:space="preserve"> </w:t>
            </w:r>
            <w:r w:rsidRPr="004A4655">
              <w:rPr>
                <w:rFonts w:ascii="Arial" w:hAnsi="Arial" w:cs="Arial"/>
                <w:sz w:val="24"/>
                <w:szCs w:val="24"/>
              </w:rPr>
              <w:t xml:space="preserve"> 3.3.1</w:t>
            </w:r>
            <w:r w:rsidR="007C07C2">
              <w:rPr>
                <w:rFonts w:ascii="Arial" w:hAnsi="Arial" w:cs="Arial"/>
                <w:sz w:val="24"/>
                <w:szCs w:val="24"/>
                <w:lang w:val="az-Latn-AZ"/>
              </w:rPr>
              <w:t>.</w:t>
            </w:r>
          </w:p>
        </w:tc>
        <w:tc>
          <w:tcPr>
            <w:tcW w:w="4915" w:type="dxa"/>
            <w:vAlign w:val="center"/>
          </w:tcPr>
          <w:p w14:paraId="1FD29360" w14:textId="76ED0F39" w:rsidR="004A4655" w:rsidRPr="004A4655" w:rsidRDefault="004A4655" w:rsidP="007C07C2">
            <w:pPr>
              <w:jc w:val="left"/>
              <w:rPr>
                <w:lang w:val="az-Cyrl-AZ"/>
              </w:rPr>
            </w:pPr>
            <w:r w:rsidRPr="004A4655">
              <w:t>Major</w:t>
            </w:r>
            <w:r w:rsidRPr="004A4655">
              <w:rPr>
                <w:spacing w:val="-5"/>
              </w:rPr>
              <w:t xml:space="preserve"> </w:t>
            </w:r>
            <w:r w:rsidRPr="004A4655">
              <w:t>ladı</w:t>
            </w:r>
          </w:p>
        </w:tc>
        <w:tc>
          <w:tcPr>
            <w:tcW w:w="425" w:type="dxa"/>
            <w:vAlign w:val="center"/>
          </w:tcPr>
          <w:p w14:paraId="6C6C9853" w14:textId="77777777" w:rsidR="004A4655" w:rsidRPr="00CB3D35" w:rsidRDefault="004A4655" w:rsidP="004A4655">
            <w:pPr>
              <w:rPr>
                <w:b/>
                <w:bCs/>
              </w:rPr>
            </w:pPr>
            <w:r w:rsidRPr="00CB3D35">
              <w:rPr>
                <w:b/>
                <w:bCs/>
              </w:rPr>
              <w:t>1</w:t>
            </w:r>
          </w:p>
        </w:tc>
        <w:tc>
          <w:tcPr>
            <w:tcW w:w="1117" w:type="dxa"/>
          </w:tcPr>
          <w:p w14:paraId="1D1C88D0" w14:textId="77777777" w:rsidR="004A4655" w:rsidRDefault="004A4655" w:rsidP="004A4655">
            <w:pPr>
              <w:jc w:val="both"/>
            </w:pPr>
          </w:p>
        </w:tc>
        <w:tc>
          <w:tcPr>
            <w:tcW w:w="1718" w:type="dxa"/>
          </w:tcPr>
          <w:p w14:paraId="6AB95353" w14:textId="77777777" w:rsidR="004A4655" w:rsidRDefault="004A4655" w:rsidP="004A4655">
            <w:pPr>
              <w:jc w:val="both"/>
            </w:pPr>
          </w:p>
        </w:tc>
      </w:tr>
      <w:tr w:rsidR="004A4655" w14:paraId="6480F86D" w14:textId="77777777" w:rsidTr="007C07C2">
        <w:tc>
          <w:tcPr>
            <w:tcW w:w="617" w:type="dxa"/>
            <w:vAlign w:val="center"/>
          </w:tcPr>
          <w:p w14:paraId="42518BCB" w14:textId="213C7F88" w:rsidR="004A4655" w:rsidRDefault="004A4655" w:rsidP="004A4655">
            <w:pPr>
              <w:rPr>
                <w:b/>
                <w:bCs/>
              </w:rPr>
            </w:pPr>
            <w:r>
              <w:rPr>
                <w:b/>
                <w:bCs/>
              </w:rPr>
              <w:t>21</w:t>
            </w:r>
          </w:p>
        </w:tc>
        <w:tc>
          <w:tcPr>
            <w:tcW w:w="1551" w:type="dxa"/>
            <w:vAlign w:val="center"/>
          </w:tcPr>
          <w:p w14:paraId="4D6CD00C" w14:textId="06D2A0F3" w:rsidR="004A4655" w:rsidRPr="004A4655" w:rsidRDefault="004A4655" w:rsidP="007C07C2">
            <w:pPr>
              <w:jc w:val="left"/>
            </w:pPr>
            <w:r w:rsidRPr="004A4655">
              <w:t>2.1.3</w:t>
            </w:r>
            <w:r w:rsidR="007C07C2">
              <w:t>.</w:t>
            </w:r>
            <w:r w:rsidRPr="004A4655">
              <w:t>; 3.3.3</w:t>
            </w:r>
            <w:r w:rsidR="007C07C2">
              <w:t>.</w:t>
            </w:r>
          </w:p>
        </w:tc>
        <w:tc>
          <w:tcPr>
            <w:tcW w:w="4915" w:type="dxa"/>
            <w:vAlign w:val="center"/>
          </w:tcPr>
          <w:p w14:paraId="62764C60" w14:textId="07EE4036" w:rsidR="004A4655" w:rsidRPr="004A4655" w:rsidRDefault="004A4655" w:rsidP="007C07C2">
            <w:pPr>
              <w:jc w:val="left"/>
              <w:rPr>
                <w:lang w:val="az-Cyrl-AZ"/>
              </w:rPr>
            </w:pPr>
            <w:r w:rsidRPr="004A4655">
              <w:t>Musiqi</w:t>
            </w:r>
            <w:r w:rsidRPr="004A4655">
              <w:rPr>
                <w:spacing w:val="-7"/>
              </w:rPr>
              <w:t xml:space="preserve"> </w:t>
            </w:r>
            <w:r w:rsidRPr="004A4655">
              <w:t>ölçüsü:</w:t>
            </w:r>
            <w:r w:rsidRPr="004A4655">
              <w:rPr>
                <w:spacing w:val="-6"/>
              </w:rPr>
              <w:t xml:space="preserve"> </w:t>
            </w:r>
            <w:r w:rsidRPr="004A4655">
              <w:t>“Bir</w:t>
            </w:r>
            <w:r w:rsidRPr="004A4655">
              <w:rPr>
                <w:spacing w:val="3"/>
              </w:rPr>
              <w:t xml:space="preserve"> </w:t>
            </w:r>
            <w:r w:rsidRPr="004A4655">
              <w:t>və,</w:t>
            </w:r>
            <w:r w:rsidRPr="004A4655">
              <w:rPr>
                <w:spacing w:val="1"/>
              </w:rPr>
              <w:t xml:space="preserve"> </w:t>
            </w:r>
            <w:r w:rsidRPr="004A4655">
              <w:t>iki</w:t>
            </w:r>
            <w:r w:rsidRPr="004A4655">
              <w:rPr>
                <w:spacing w:val="-6"/>
              </w:rPr>
              <w:t xml:space="preserve"> </w:t>
            </w:r>
            <w:r w:rsidRPr="004A4655">
              <w:t>və, üç</w:t>
            </w:r>
            <w:r w:rsidRPr="004A4655">
              <w:rPr>
                <w:spacing w:val="1"/>
              </w:rPr>
              <w:t xml:space="preserve"> </w:t>
            </w:r>
            <w:r w:rsidRPr="004A4655">
              <w:t>və”</w:t>
            </w:r>
          </w:p>
        </w:tc>
        <w:tc>
          <w:tcPr>
            <w:tcW w:w="425" w:type="dxa"/>
            <w:vAlign w:val="center"/>
          </w:tcPr>
          <w:p w14:paraId="6F5CEDEB" w14:textId="77777777" w:rsidR="004A4655" w:rsidRPr="00CB3D35" w:rsidRDefault="004A4655" w:rsidP="004A4655">
            <w:pPr>
              <w:rPr>
                <w:b/>
                <w:bCs/>
              </w:rPr>
            </w:pPr>
            <w:r w:rsidRPr="00CB3D35">
              <w:rPr>
                <w:b/>
                <w:bCs/>
              </w:rPr>
              <w:t>1</w:t>
            </w:r>
          </w:p>
        </w:tc>
        <w:tc>
          <w:tcPr>
            <w:tcW w:w="1117" w:type="dxa"/>
          </w:tcPr>
          <w:p w14:paraId="5B20318D" w14:textId="77777777" w:rsidR="004A4655" w:rsidRDefault="004A4655" w:rsidP="004A4655">
            <w:pPr>
              <w:jc w:val="both"/>
            </w:pPr>
          </w:p>
        </w:tc>
        <w:tc>
          <w:tcPr>
            <w:tcW w:w="1718" w:type="dxa"/>
          </w:tcPr>
          <w:p w14:paraId="7D19DEB0" w14:textId="77777777" w:rsidR="004A4655" w:rsidRDefault="004A4655" w:rsidP="004A4655">
            <w:pPr>
              <w:jc w:val="both"/>
            </w:pPr>
          </w:p>
        </w:tc>
      </w:tr>
      <w:tr w:rsidR="004A4655" w14:paraId="754DEAA0" w14:textId="77777777" w:rsidTr="007C07C2">
        <w:tc>
          <w:tcPr>
            <w:tcW w:w="617" w:type="dxa"/>
            <w:vAlign w:val="center"/>
          </w:tcPr>
          <w:p w14:paraId="2B7E1C26" w14:textId="28F54585" w:rsidR="004A4655" w:rsidRDefault="004A4655" w:rsidP="004A4655">
            <w:pPr>
              <w:rPr>
                <w:b/>
                <w:bCs/>
              </w:rPr>
            </w:pPr>
            <w:r>
              <w:rPr>
                <w:b/>
                <w:bCs/>
              </w:rPr>
              <w:t>22</w:t>
            </w:r>
          </w:p>
        </w:tc>
        <w:tc>
          <w:tcPr>
            <w:tcW w:w="1551" w:type="dxa"/>
            <w:vAlign w:val="center"/>
          </w:tcPr>
          <w:p w14:paraId="200AB626" w14:textId="18D042DC" w:rsidR="004A4655" w:rsidRPr="004A4655" w:rsidRDefault="007C07C2" w:rsidP="007C07C2">
            <w:pPr>
              <w:jc w:val="left"/>
            </w:pPr>
            <w:r>
              <w:t>2.1.3.; 3.3.1.</w:t>
            </w:r>
          </w:p>
        </w:tc>
        <w:tc>
          <w:tcPr>
            <w:tcW w:w="4915" w:type="dxa"/>
            <w:vAlign w:val="center"/>
          </w:tcPr>
          <w:p w14:paraId="55FA8933" w14:textId="68FED325" w:rsidR="004A4655" w:rsidRPr="004A4655" w:rsidRDefault="004A4655" w:rsidP="007C07C2">
            <w:pPr>
              <w:jc w:val="left"/>
              <w:rPr>
                <w:lang w:val="az-Cyrl-AZ"/>
              </w:rPr>
            </w:pPr>
            <w:r w:rsidRPr="004A4655">
              <w:t>Səsin</w:t>
            </w:r>
            <w:r w:rsidRPr="004A4655">
              <w:rPr>
                <w:spacing w:val="-2"/>
              </w:rPr>
              <w:t xml:space="preserve"> </w:t>
            </w:r>
            <w:r w:rsidRPr="004A4655">
              <w:t>gücü</w:t>
            </w:r>
            <w:r w:rsidRPr="004A4655">
              <w:rPr>
                <w:spacing w:val="-5"/>
              </w:rPr>
              <w:t xml:space="preserve"> </w:t>
            </w:r>
            <w:r w:rsidRPr="004A4655">
              <w:t>-</w:t>
            </w:r>
            <w:r w:rsidRPr="004A4655">
              <w:rPr>
                <w:spacing w:val="-2"/>
              </w:rPr>
              <w:t xml:space="preserve"> </w:t>
            </w:r>
            <w:r w:rsidRPr="004A4655">
              <w:t>dinamika</w:t>
            </w:r>
          </w:p>
        </w:tc>
        <w:tc>
          <w:tcPr>
            <w:tcW w:w="425" w:type="dxa"/>
            <w:vAlign w:val="center"/>
          </w:tcPr>
          <w:p w14:paraId="076E489D" w14:textId="2529A6D3" w:rsidR="004A4655" w:rsidRPr="00CB3D35" w:rsidRDefault="004A4655" w:rsidP="004A4655">
            <w:pPr>
              <w:rPr>
                <w:b/>
                <w:bCs/>
              </w:rPr>
            </w:pPr>
            <w:r w:rsidRPr="00CB3D35">
              <w:rPr>
                <w:b/>
                <w:bCs/>
              </w:rPr>
              <w:t>1</w:t>
            </w:r>
          </w:p>
        </w:tc>
        <w:tc>
          <w:tcPr>
            <w:tcW w:w="1117" w:type="dxa"/>
          </w:tcPr>
          <w:p w14:paraId="2CE475C5" w14:textId="77777777" w:rsidR="004A4655" w:rsidRDefault="004A4655" w:rsidP="004A4655">
            <w:pPr>
              <w:jc w:val="both"/>
            </w:pPr>
          </w:p>
        </w:tc>
        <w:tc>
          <w:tcPr>
            <w:tcW w:w="1718" w:type="dxa"/>
          </w:tcPr>
          <w:p w14:paraId="5386CC06" w14:textId="77777777" w:rsidR="004A4655" w:rsidRDefault="004A4655" w:rsidP="004A4655">
            <w:pPr>
              <w:jc w:val="both"/>
            </w:pPr>
          </w:p>
        </w:tc>
      </w:tr>
      <w:tr w:rsidR="004A4655" w14:paraId="320ADDDD" w14:textId="77777777" w:rsidTr="007C07C2">
        <w:tc>
          <w:tcPr>
            <w:tcW w:w="617" w:type="dxa"/>
            <w:vAlign w:val="center"/>
          </w:tcPr>
          <w:p w14:paraId="450FBFBA" w14:textId="6478D33C" w:rsidR="004A4655" w:rsidRDefault="004A4655" w:rsidP="004A4655">
            <w:pPr>
              <w:rPr>
                <w:b/>
                <w:bCs/>
              </w:rPr>
            </w:pPr>
            <w:r>
              <w:rPr>
                <w:b/>
                <w:bCs/>
              </w:rPr>
              <w:t>23</w:t>
            </w:r>
          </w:p>
        </w:tc>
        <w:tc>
          <w:tcPr>
            <w:tcW w:w="1551" w:type="dxa"/>
            <w:vAlign w:val="center"/>
          </w:tcPr>
          <w:p w14:paraId="083B264E" w14:textId="12A54F2F" w:rsidR="004A4655" w:rsidRPr="004A4655" w:rsidRDefault="004A4655" w:rsidP="007C07C2">
            <w:pPr>
              <w:jc w:val="left"/>
            </w:pPr>
            <w:r w:rsidRPr="004A4655">
              <w:t>1.1.3</w:t>
            </w:r>
            <w:r w:rsidR="007C07C2">
              <w:t>.</w:t>
            </w:r>
            <w:r w:rsidRPr="004A4655">
              <w:t>;</w:t>
            </w:r>
            <w:r w:rsidRPr="004A4655">
              <w:rPr>
                <w:spacing w:val="-1"/>
              </w:rPr>
              <w:t xml:space="preserve"> </w:t>
            </w:r>
            <w:r w:rsidRPr="004A4655">
              <w:t>3.2.1</w:t>
            </w:r>
            <w:r w:rsidR="007C07C2">
              <w:t>.</w:t>
            </w:r>
          </w:p>
        </w:tc>
        <w:tc>
          <w:tcPr>
            <w:tcW w:w="4915" w:type="dxa"/>
            <w:vAlign w:val="center"/>
          </w:tcPr>
          <w:p w14:paraId="603928BE" w14:textId="05EC3E65" w:rsidR="004A4655" w:rsidRPr="004A4655" w:rsidRDefault="004A4655" w:rsidP="007C07C2">
            <w:pPr>
              <w:jc w:val="left"/>
              <w:rPr>
                <w:lang w:val="az-Cyrl-AZ"/>
              </w:rPr>
            </w:pPr>
            <w:r w:rsidRPr="004A4655">
              <w:t>Musiqi</w:t>
            </w:r>
            <w:r w:rsidRPr="004A4655">
              <w:rPr>
                <w:spacing w:val="-6"/>
              </w:rPr>
              <w:t xml:space="preserve"> </w:t>
            </w:r>
            <w:r w:rsidRPr="004A4655">
              <w:t>dili</w:t>
            </w:r>
          </w:p>
        </w:tc>
        <w:tc>
          <w:tcPr>
            <w:tcW w:w="425" w:type="dxa"/>
            <w:vAlign w:val="center"/>
          </w:tcPr>
          <w:p w14:paraId="0BDCF9E3" w14:textId="49F1B901" w:rsidR="004A4655" w:rsidRPr="00CB3D35" w:rsidRDefault="004A4655" w:rsidP="004A4655">
            <w:pPr>
              <w:rPr>
                <w:b/>
                <w:bCs/>
              </w:rPr>
            </w:pPr>
            <w:r w:rsidRPr="00CB3D35">
              <w:rPr>
                <w:b/>
                <w:bCs/>
              </w:rPr>
              <w:t>1</w:t>
            </w:r>
          </w:p>
        </w:tc>
        <w:tc>
          <w:tcPr>
            <w:tcW w:w="1117" w:type="dxa"/>
          </w:tcPr>
          <w:p w14:paraId="376B2C6B" w14:textId="77777777" w:rsidR="004A4655" w:rsidRDefault="004A4655" w:rsidP="004A4655">
            <w:pPr>
              <w:jc w:val="both"/>
            </w:pPr>
          </w:p>
        </w:tc>
        <w:tc>
          <w:tcPr>
            <w:tcW w:w="1718" w:type="dxa"/>
          </w:tcPr>
          <w:p w14:paraId="2593CC21" w14:textId="77777777" w:rsidR="004A4655" w:rsidRDefault="004A4655" w:rsidP="004A4655">
            <w:pPr>
              <w:jc w:val="both"/>
            </w:pPr>
          </w:p>
        </w:tc>
      </w:tr>
      <w:tr w:rsidR="004A4655" w14:paraId="42D986FD" w14:textId="77777777" w:rsidTr="0097519C">
        <w:tc>
          <w:tcPr>
            <w:tcW w:w="617" w:type="dxa"/>
            <w:vAlign w:val="center"/>
          </w:tcPr>
          <w:p w14:paraId="3487174D" w14:textId="0A4C8F6C" w:rsidR="004A4655" w:rsidRDefault="004A4655" w:rsidP="004A4655">
            <w:pPr>
              <w:rPr>
                <w:b/>
                <w:bCs/>
              </w:rPr>
            </w:pPr>
            <w:r>
              <w:rPr>
                <w:b/>
                <w:bCs/>
              </w:rPr>
              <w:t>24</w:t>
            </w:r>
          </w:p>
        </w:tc>
        <w:tc>
          <w:tcPr>
            <w:tcW w:w="1551" w:type="dxa"/>
            <w:vAlign w:val="center"/>
          </w:tcPr>
          <w:p w14:paraId="3D95C4E2" w14:textId="3BCED2AF" w:rsidR="004A4655" w:rsidRPr="004A4655" w:rsidRDefault="004A4655" w:rsidP="004A4655">
            <w:r w:rsidRPr="004A4655">
              <w:rPr>
                <w:b/>
              </w:rPr>
              <w:t>-</w:t>
            </w:r>
          </w:p>
        </w:tc>
        <w:tc>
          <w:tcPr>
            <w:tcW w:w="4915" w:type="dxa"/>
            <w:vAlign w:val="center"/>
          </w:tcPr>
          <w:p w14:paraId="35AED8C3" w14:textId="087550FB" w:rsidR="004A4655" w:rsidRPr="004A4655" w:rsidRDefault="004A4655" w:rsidP="004A4655">
            <w:pPr>
              <w:jc w:val="both"/>
              <w:rPr>
                <w:lang w:val="az-Cyrl-AZ"/>
              </w:rPr>
            </w:pPr>
            <w:r w:rsidRPr="004A4655">
              <w:rPr>
                <w:b/>
              </w:rPr>
              <w:t>Kiçik summativ qiymətləndirmə-5</w:t>
            </w:r>
          </w:p>
        </w:tc>
        <w:tc>
          <w:tcPr>
            <w:tcW w:w="425" w:type="dxa"/>
            <w:vAlign w:val="center"/>
          </w:tcPr>
          <w:p w14:paraId="0FBE6F55" w14:textId="595338B9" w:rsidR="004A4655" w:rsidRPr="00CB3D35" w:rsidRDefault="004A4655" w:rsidP="004A4655">
            <w:pPr>
              <w:rPr>
                <w:b/>
                <w:bCs/>
              </w:rPr>
            </w:pPr>
            <w:r w:rsidRPr="00CB3D35">
              <w:rPr>
                <w:b/>
                <w:bCs/>
              </w:rPr>
              <w:t>1</w:t>
            </w:r>
          </w:p>
        </w:tc>
        <w:tc>
          <w:tcPr>
            <w:tcW w:w="1117" w:type="dxa"/>
          </w:tcPr>
          <w:p w14:paraId="17C1D617" w14:textId="77777777" w:rsidR="004A4655" w:rsidRDefault="004A4655" w:rsidP="004A4655">
            <w:pPr>
              <w:jc w:val="both"/>
            </w:pPr>
          </w:p>
        </w:tc>
        <w:tc>
          <w:tcPr>
            <w:tcW w:w="1718" w:type="dxa"/>
          </w:tcPr>
          <w:p w14:paraId="023EEB67" w14:textId="77777777" w:rsidR="004A4655" w:rsidRDefault="004A4655" w:rsidP="004A4655">
            <w:pPr>
              <w:jc w:val="both"/>
            </w:pPr>
          </w:p>
        </w:tc>
      </w:tr>
      <w:tr w:rsidR="004A4655" w14:paraId="04358C67" w14:textId="77777777" w:rsidTr="004A4655">
        <w:tc>
          <w:tcPr>
            <w:tcW w:w="10343" w:type="dxa"/>
            <w:gridSpan w:val="6"/>
            <w:vAlign w:val="center"/>
          </w:tcPr>
          <w:p w14:paraId="32C68052" w14:textId="3DFF9922" w:rsidR="004A4655" w:rsidRPr="004A4655" w:rsidRDefault="004A4655" w:rsidP="004A4655">
            <w:r w:rsidRPr="004A4655">
              <w:rPr>
                <w:b/>
                <w:bCs/>
              </w:rPr>
              <w:t>VI</w:t>
            </w:r>
            <w:r w:rsidRPr="004A4655">
              <w:rPr>
                <w:b/>
                <w:bCs/>
                <w:spacing w:val="-2"/>
              </w:rPr>
              <w:t xml:space="preserve"> </w:t>
            </w:r>
            <w:r w:rsidRPr="004A4655">
              <w:rPr>
                <w:b/>
                <w:bCs/>
              </w:rPr>
              <w:t>Bölmə:</w:t>
            </w:r>
            <w:r w:rsidRPr="004A4655">
              <w:rPr>
                <w:b/>
                <w:bCs/>
                <w:spacing w:val="-6"/>
              </w:rPr>
              <w:t xml:space="preserve"> </w:t>
            </w:r>
            <w:r w:rsidRPr="004A4655">
              <w:rPr>
                <w:b/>
                <w:bCs/>
              </w:rPr>
              <w:t>Musiqidə</w:t>
            </w:r>
            <w:r w:rsidRPr="004A4655">
              <w:rPr>
                <w:b/>
                <w:bCs/>
                <w:spacing w:val="-3"/>
              </w:rPr>
              <w:t xml:space="preserve"> </w:t>
            </w:r>
            <w:r w:rsidRPr="004A4655">
              <w:rPr>
                <w:b/>
                <w:bCs/>
              </w:rPr>
              <w:t>məzmun</w:t>
            </w:r>
            <w:r w:rsidRPr="004A4655">
              <w:rPr>
                <w:b/>
                <w:bCs/>
                <w:spacing w:val="-67"/>
              </w:rPr>
              <w:t xml:space="preserve"> </w:t>
            </w:r>
            <w:r w:rsidRPr="004A4655">
              <w:rPr>
                <w:b/>
                <w:bCs/>
              </w:rPr>
              <w:t>və</w:t>
            </w:r>
            <w:r w:rsidRPr="004A4655">
              <w:rPr>
                <w:b/>
                <w:bCs/>
                <w:spacing w:val="2"/>
              </w:rPr>
              <w:t xml:space="preserve"> </w:t>
            </w:r>
            <w:r w:rsidRPr="004A4655">
              <w:rPr>
                <w:b/>
                <w:bCs/>
              </w:rPr>
              <w:t>forma</w:t>
            </w:r>
          </w:p>
        </w:tc>
      </w:tr>
      <w:tr w:rsidR="004A4655" w14:paraId="6C37A387" w14:textId="77777777" w:rsidTr="007C07C2">
        <w:tc>
          <w:tcPr>
            <w:tcW w:w="617" w:type="dxa"/>
            <w:vAlign w:val="center"/>
          </w:tcPr>
          <w:p w14:paraId="7D9D2532" w14:textId="275C0AFF" w:rsidR="004A4655" w:rsidRDefault="004A4655" w:rsidP="004A4655">
            <w:pPr>
              <w:rPr>
                <w:b/>
                <w:bCs/>
              </w:rPr>
            </w:pPr>
            <w:r>
              <w:rPr>
                <w:b/>
                <w:bCs/>
              </w:rPr>
              <w:t>25</w:t>
            </w:r>
          </w:p>
        </w:tc>
        <w:tc>
          <w:tcPr>
            <w:tcW w:w="1551" w:type="dxa"/>
            <w:vAlign w:val="center"/>
          </w:tcPr>
          <w:p w14:paraId="10A8D9A4" w14:textId="67BAF620" w:rsidR="004A4655" w:rsidRPr="004A4655" w:rsidRDefault="004A4655" w:rsidP="007C07C2">
            <w:pPr>
              <w:pStyle w:val="NoSpacing"/>
              <w:rPr>
                <w:rFonts w:ascii="Arial" w:hAnsi="Arial" w:cs="Arial"/>
                <w:sz w:val="24"/>
                <w:szCs w:val="24"/>
                <w:lang w:val="az-Latn-AZ"/>
              </w:rPr>
            </w:pPr>
            <w:r w:rsidRPr="007C07C2">
              <w:rPr>
                <w:rFonts w:ascii="Arial" w:hAnsi="Arial" w:cs="Arial"/>
                <w:sz w:val="24"/>
                <w:szCs w:val="24"/>
                <w:lang w:val="az-Latn-AZ"/>
              </w:rPr>
              <w:t>1.1.2</w:t>
            </w:r>
            <w:r w:rsidR="007C07C2">
              <w:rPr>
                <w:rFonts w:ascii="Arial" w:hAnsi="Arial" w:cs="Arial"/>
                <w:sz w:val="24"/>
                <w:szCs w:val="24"/>
                <w:lang w:val="az-Latn-AZ"/>
              </w:rPr>
              <w:t>.</w:t>
            </w:r>
            <w:r w:rsidRPr="007C07C2">
              <w:rPr>
                <w:rFonts w:ascii="Arial" w:hAnsi="Arial" w:cs="Arial"/>
                <w:sz w:val="24"/>
                <w:szCs w:val="24"/>
                <w:lang w:val="az-Latn-AZ"/>
              </w:rPr>
              <w:t>;</w:t>
            </w:r>
            <w:r w:rsidRPr="007C07C2">
              <w:rPr>
                <w:rFonts w:ascii="Arial" w:hAnsi="Arial" w:cs="Arial"/>
                <w:spacing w:val="-1"/>
                <w:sz w:val="24"/>
                <w:szCs w:val="24"/>
                <w:lang w:val="az-Latn-AZ"/>
              </w:rPr>
              <w:t xml:space="preserve"> </w:t>
            </w:r>
            <w:r w:rsidRPr="007C07C2">
              <w:rPr>
                <w:rFonts w:ascii="Arial" w:hAnsi="Arial" w:cs="Arial"/>
                <w:sz w:val="24"/>
                <w:szCs w:val="24"/>
                <w:lang w:val="az-Latn-AZ"/>
              </w:rPr>
              <w:t>3.2.2</w:t>
            </w:r>
            <w:r w:rsidR="007C07C2">
              <w:rPr>
                <w:rFonts w:ascii="Arial" w:hAnsi="Arial" w:cs="Arial"/>
                <w:sz w:val="24"/>
                <w:szCs w:val="24"/>
                <w:lang w:val="az-Latn-AZ"/>
              </w:rPr>
              <w:t>.</w:t>
            </w:r>
          </w:p>
        </w:tc>
        <w:tc>
          <w:tcPr>
            <w:tcW w:w="4915" w:type="dxa"/>
            <w:vAlign w:val="center"/>
          </w:tcPr>
          <w:p w14:paraId="38B22067" w14:textId="2D134B4F" w:rsidR="004A4655" w:rsidRPr="004A4655" w:rsidRDefault="004A4655" w:rsidP="007C07C2">
            <w:pPr>
              <w:jc w:val="left"/>
            </w:pPr>
            <w:r w:rsidRPr="004A4655">
              <w:t>Musiqidə məzmun</w:t>
            </w:r>
          </w:p>
        </w:tc>
        <w:tc>
          <w:tcPr>
            <w:tcW w:w="425" w:type="dxa"/>
            <w:vAlign w:val="center"/>
          </w:tcPr>
          <w:p w14:paraId="2491CF42" w14:textId="77777777" w:rsidR="004A4655" w:rsidRPr="00CB3D35" w:rsidRDefault="004A4655" w:rsidP="004A4655">
            <w:pPr>
              <w:rPr>
                <w:b/>
                <w:bCs/>
              </w:rPr>
            </w:pPr>
            <w:r w:rsidRPr="00CB3D35">
              <w:rPr>
                <w:b/>
                <w:bCs/>
              </w:rPr>
              <w:t>1</w:t>
            </w:r>
          </w:p>
        </w:tc>
        <w:tc>
          <w:tcPr>
            <w:tcW w:w="1117" w:type="dxa"/>
          </w:tcPr>
          <w:p w14:paraId="08C8E787" w14:textId="77777777" w:rsidR="004A4655" w:rsidRDefault="004A4655" w:rsidP="004A4655">
            <w:pPr>
              <w:jc w:val="both"/>
            </w:pPr>
          </w:p>
        </w:tc>
        <w:tc>
          <w:tcPr>
            <w:tcW w:w="1718" w:type="dxa"/>
          </w:tcPr>
          <w:p w14:paraId="1E66E3A3" w14:textId="77777777" w:rsidR="004A4655" w:rsidRDefault="004A4655" w:rsidP="004A4655">
            <w:pPr>
              <w:jc w:val="both"/>
            </w:pPr>
          </w:p>
        </w:tc>
      </w:tr>
      <w:tr w:rsidR="004A4655" w14:paraId="677BF7C6" w14:textId="77777777" w:rsidTr="007C07C2">
        <w:tc>
          <w:tcPr>
            <w:tcW w:w="617" w:type="dxa"/>
            <w:vAlign w:val="center"/>
          </w:tcPr>
          <w:p w14:paraId="2D895E8A" w14:textId="111E9A6D" w:rsidR="004A4655" w:rsidRDefault="004A4655" w:rsidP="004A4655">
            <w:pPr>
              <w:rPr>
                <w:b/>
                <w:bCs/>
              </w:rPr>
            </w:pPr>
            <w:r>
              <w:rPr>
                <w:b/>
                <w:bCs/>
              </w:rPr>
              <w:t>26</w:t>
            </w:r>
          </w:p>
        </w:tc>
        <w:tc>
          <w:tcPr>
            <w:tcW w:w="1551" w:type="dxa"/>
            <w:vAlign w:val="center"/>
          </w:tcPr>
          <w:p w14:paraId="09FCAE93" w14:textId="06726111" w:rsidR="004A4655" w:rsidRPr="004A4655" w:rsidRDefault="007C07C2" w:rsidP="007C07C2">
            <w:pPr>
              <w:pStyle w:val="NoSpacing"/>
              <w:rPr>
                <w:rFonts w:ascii="Arial" w:hAnsi="Arial" w:cs="Arial"/>
                <w:sz w:val="24"/>
                <w:szCs w:val="24"/>
                <w:lang w:val="az-Latn-AZ"/>
              </w:rPr>
            </w:pPr>
            <w:r>
              <w:rPr>
                <w:rFonts w:ascii="Arial" w:hAnsi="Arial" w:cs="Arial"/>
                <w:sz w:val="24"/>
                <w:szCs w:val="24"/>
                <w:lang w:val="az-Latn-AZ"/>
              </w:rPr>
              <w:t>2.1.3.; 3.1.2.</w:t>
            </w:r>
          </w:p>
        </w:tc>
        <w:tc>
          <w:tcPr>
            <w:tcW w:w="4915" w:type="dxa"/>
            <w:vAlign w:val="center"/>
          </w:tcPr>
          <w:p w14:paraId="3DC1FA18" w14:textId="3279ACEE" w:rsidR="004A4655" w:rsidRPr="004A4655" w:rsidRDefault="004A4655" w:rsidP="007C07C2">
            <w:pPr>
              <w:jc w:val="left"/>
              <w:rPr>
                <w:lang w:val="az-Cyrl-AZ"/>
              </w:rPr>
            </w:pPr>
            <w:r w:rsidRPr="004A4655">
              <w:t>Musiqi</w:t>
            </w:r>
            <w:r w:rsidRPr="004A4655">
              <w:rPr>
                <w:spacing w:val="-7"/>
              </w:rPr>
              <w:t xml:space="preserve"> </w:t>
            </w:r>
            <w:r w:rsidRPr="004A4655">
              <w:t>obrazları</w:t>
            </w:r>
          </w:p>
        </w:tc>
        <w:tc>
          <w:tcPr>
            <w:tcW w:w="425" w:type="dxa"/>
            <w:vAlign w:val="center"/>
          </w:tcPr>
          <w:p w14:paraId="55A44981" w14:textId="77777777" w:rsidR="004A4655" w:rsidRPr="00CB3D35" w:rsidRDefault="004A4655" w:rsidP="004A4655">
            <w:pPr>
              <w:rPr>
                <w:b/>
                <w:bCs/>
              </w:rPr>
            </w:pPr>
            <w:r w:rsidRPr="00CB3D35">
              <w:rPr>
                <w:b/>
                <w:bCs/>
              </w:rPr>
              <w:t>1</w:t>
            </w:r>
          </w:p>
        </w:tc>
        <w:tc>
          <w:tcPr>
            <w:tcW w:w="1117" w:type="dxa"/>
          </w:tcPr>
          <w:p w14:paraId="1AA4AB17" w14:textId="77777777" w:rsidR="004A4655" w:rsidRDefault="004A4655" w:rsidP="004A4655">
            <w:pPr>
              <w:jc w:val="both"/>
            </w:pPr>
          </w:p>
        </w:tc>
        <w:tc>
          <w:tcPr>
            <w:tcW w:w="1718" w:type="dxa"/>
          </w:tcPr>
          <w:p w14:paraId="3A4440F0" w14:textId="77777777" w:rsidR="004A4655" w:rsidRDefault="004A4655" w:rsidP="004A4655">
            <w:pPr>
              <w:jc w:val="both"/>
            </w:pPr>
          </w:p>
        </w:tc>
      </w:tr>
      <w:tr w:rsidR="004A4655" w14:paraId="733C18E4" w14:textId="77777777" w:rsidTr="007C07C2">
        <w:tc>
          <w:tcPr>
            <w:tcW w:w="617" w:type="dxa"/>
            <w:vAlign w:val="center"/>
          </w:tcPr>
          <w:p w14:paraId="19DD56CD" w14:textId="5E170D81" w:rsidR="004A4655" w:rsidRDefault="004A4655" w:rsidP="004A4655">
            <w:pPr>
              <w:rPr>
                <w:b/>
                <w:bCs/>
              </w:rPr>
            </w:pPr>
            <w:r>
              <w:rPr>
                <w:b/>
                <w:bCs/>
              </w:rPr>
              <w:t>27</w:t>
            </w:r>
          </w:p>
        </w:tc>
        <w:tc>
          <w:tcPr>
            <w:tcW w:w="1551" w:type="dxa"/>
            <w:vAlign w:val="center"/>
          </w:tcPr>
          <w:p w14:paraId="5B57B137" w14:textId="0ED7FB34" w:rsidR="004A4655" w:rsidRPr="004A4655" w:rsidRDefault="004A4655" w:rsidP="007C07C2">
            <w:pPr>
              <w:pStyle w:val="NoSpacing"/>
              <w:rPr>
                <w:rFonts w:ascii="Arial" w:hAnsi="Arial" w:cs="Arial"/>
                <w:sz w:val="24"/>
                <w:szCs w:val="24"/>
                <w:lang w:val="az-Latn-AZ"/>
              </w:rPr>
            </w:pPr>
            <w:r w:rsidRPr="007C07C2">
              <w:rPr>
                <w:rFonts w:ascii="Arial" w:hAnsi="Arial" w:cs="Arial"/>
                <w:sz w:val="24"/>
                <w:szCs w:val="24"/>
                <w:lang w:val="az-Latn-AZ"/>
              </w:rPr>
              <w:t>1.2.3</w:t>
            </w:r>
            <w:r w:rsidR="007C07C2">
              <w:rPr>
                <w:rFonts w:ascii="Arial" w:hAnsi="Arial" w:cs="Arial"/>
                <w:sz w:val="24"/>
                <w:szCs w:val="24"/>
                <w:lang w:val="az-Latn-AZ"/>
              </w:rPr>
              <w:t>.</w:t>
            </w:r>
            <w:r w:rsidRPr="007C07C2">
              <w:rPr>
                <w:rFonts w:ascii="Arial" w:hAnsi="Arial" w:cs="Arial"/>
                <w:sz w:val="24"/>
                <w:szCs w:val="24"/>
                <w:lang w:val="az-Latn-AZ"/>
              </w:rPr>
              <w:t>; 3.3</w:t>
            </w:r>
            <w:r w:rsidR="007C07C2">
              <w:rPr>
                <w:rFonts w:ascii="Arial" w:hAnsi="Arial" w:cs="Arial"/>
                <w:sz w:val="24"/>
                <w:szCs w:val="24"/>
                <w:lang w:val="az-Latn-AZ"/>
              </w:rPr>
              <w:t>.2.</w:t>
            </w:r>
          </w:p>
        </w:tc>
        <w:tc>
          <w:tcPr>
            <w:tcW w:w="4915" w:type="dxa"/>
            <w:vAlign w:val="center"/>
          </w:tcPr>
          <w:p w14:paraId="4E367467" w14:textId="77087055" w:rsidR="004A4655" w:rsidRPr="004A4655" w:rsidRDefault="004A4655" w:rsidP="007C07C2">
            <w:pPr>
              <w:jc w:val="left"/>
              <w:rPr>
                <w:lang w:val="az-Cyrl-AZ"/>
              </w:rPr>
            </w:pPr>
            <w:r w:rsidRPr="004A4655">
              <w:t>Birhissəli</w:t>
            </w:r>
            <w:r w:rsidRPr="004A4655">
              <w:rPr>
                <w:spacing w:val="2"/>
              </w:rPr>
              <w:t xml:space="preserve"> </w:t>
            </w:r>
            <w:r w:rsidRPr="004A4655">
              <w:t>musiqi</w:t>
            </w:r>
            <w:r w:rsidRPr="004A4655">
              <w:rPr>
                <w:spacing w:val="-5"/>
              </w:rPr>
              <w:t xml:space="preserve"> </w:t>
            </w:r>
            <w:r w:rsidRPr="004A4655">
              <w:t>əsərləri</w:t>
            </w:r>
          </w:p>
        </w:tc>
        <w:tc>
          <w:tcPr>
            <w:tcW w:w="425" w:type="dxa"/>
            <w:vAlign w:val="center"/>
          </w:tcPr>
          <w:p w14:paraId="1A1C8310" w14:textId="77777777" w:rsidR="004A4655" w:rsidRPr="00CB3D35" w:rsidRDefault="004A4655" w:rsidP="004A4655">
            <w:pPr>
              <w:rPr>
                <w:b/>
                <w:bCs/>
              </w:rPr>
            </w:pPr>
            <w:r w:rsidRPr="00CB3D35">
              <w:rPr>
                <w:b/>
                <w:bCs/>
              </w:rPr>
              <w:t>1</w:t>
            </w:r>
          </w:p>
        </w:tc>
        <w:tc>
          <w:tcPr>
            <w:tcW w:w="1117" w:type="dxa"/>
          </w:tcPr>
          <w:p w14:paraId="52DCC904" w14:textId="77777777" w:rsidR="004A4655" w:rsidRDefault="004A4655" w:rsidP="004A4655">
            <w:pPr>
              <w:jc w:val="both"/>
            </w:pPr>
          </w:p>
        </w:tc>
        <w:tc>
          <w:tcPr>
            <w:tcW w:w="1718" w:type="dxa"/>
          </w:tcPr>
          <w:p w14:paraId="7B186DE0" w14:textId="77777777" w:rsidR="004A4655" w:rsidRDefault="004A4655" w:rsidP="004A4655">
            <w:pPr>
              <w:jc w:val="both"/>
            </w:pPr>
          </w:p>
        </w:tc>
      </w:tr>
      <w:tr w:rsidR="004A4655" w14:paraId="6E0AF0C1" w14:textId="77777777" w:rsidTr="007C07C2">
        <w:tc>
          <w:tcPr>
            <w:tcW w:w="617" w:type="dxa"/>
            <w:vAlign w:val="center"/>
          </w:tcPr>
          <w:p w14:paraId="6393E008" w14:textId="356DF9C3" w:rsidR="004A4655" w:rsidRDefault="004A4655" w:rsidP="004A4655">
            <w:pPr>
              <w:rPr>
                <w:b/>
                <w:bCs/>
              </w:rPr>
            </w:pPr>
            <w:r>
              <w:rPr>
                <w:b/>
                <w:bCs/>
              </w:rPr>
              <w:lastRenderedPageBreak/>
              <w:t>28</w:t>
            </w:r>
          </w:p>
        </w:tc>
        <w:tc>
          <w:tcPr>
            <w:tcW w:w="1551" w:type="dxa"/>
            <w:vAlign w:val="center"/>
          </w:tcPr>
          <w:p w14:paraId="3B0680D4" w14:textId="544915B7" w:rsidR="004A4655" w:rsidRPr="004A4655" w:rsidRDefault="007C07C2" w:rsidP="007C07C2">
            <w:pPr>
              <w:tabs>
                <w:tab w:val="left" w:pos="7655"/>
              </w:tabs>
              <w:jc w:val="left"/>
              <w:rPr>
                <w:bCs/>
              </w:rPr>
            </w:pPr>
            <w:r>
              <w:t>1.2.3.; 2.1.3.</w:t>
            </w:r>
          </w:p>
        </w:tc>
        <w:tc>
          <w:tcPr>
            <w:tcW w:w="4915" w:type="dxa"/>
            <w:vAlign w:val="center"/>
          </w:tcPr>
          <w:p w14:paraId="03890A67" w14:textId="06CA5047" w:rsidR="004A4655" w:rsidRPr="004A4655" w:rsidRDefault="004A4655" w:rsidP="007C07C2">
            <w:pPr>
              <w:tabs>
                <w:tab w:val="left" w:pos="7655"/>
              </w:tabs>
              <w:jc w:val="left"/>
              <w:rPr>
                <w:lang w:val="az-Cyrl-AZ"/>
              </w:rPr>
            </w:pPr>
            <w:r w:rsidRPr="004A4655">
              <w:t>İkihissəli</w:t>
            </w:r>
            <w:r w:rsidRPr="004A4655">
              <w:rPr>
                <w:spacing w:val="-2"/>
              </w:rPr>
              <w:t xml:space="preserve"> </w:t>
            </w:r>
            <w:r w:rsidRPr="004A4655">
              <w:t>musiqi</w:t>
            </w:r>
            <w:r w:rsidRPr="004A4655">
              <w:rPr>
                <w:spacing w:val="-4"/>
              </w:rPr>
              <w:t xml:space="preserve"> </w:t>
            </w:r>
            <w:r w:rsidRPr="004A4655">
              <w:t>əsərləri</w:t>
            </w:r>
          </w:p>
        </w:tc>
        <w:tc>
          <w:tcPr>
            <w:tcW w:w="425" w:type="dxa"/>
            <w:vAlign w:val="center"/>
          </w:tcPr>
          <w:p w14:paraId="3B60CC89" w14:textId="77777777" w:rsidR="004A4655" w:rsidRPr="00CB3D35" w:rsidRDefault="004A4655" w:rsidP="004A4655">
            <w:pPr>
              <w:rPr>
                <w:b/>
                <w:bCs/>
              </w:rPr>
            </w:pPr>
            <w:r w:rsidRPr="00CB3D35">
              <w:rPr>
                <w:b/>
                <w:bCs/>
              </w:rPr>
              <w:t>1</w:t>
            </w:r>
          </w:p>
        </w:tc>
        <w:tc>
          <w:tcPr>
            <w:tcW w:w="1117" w:type="dxa"/>
          </w:tcPr>
          <w:p w14:paraId="0B9389AD" w14:textId="77777777" w:rsidR="004A4655" w:rsidRDefault="004A4655" w:rsidP="004A4655">
            <w:pPr>
              <w:jc w:val="both"/>
            </w:pPr>
          </w:p>
        </w:tc>
        <w:tc>
          <w:tcPr>
            <w:tcW w:w="1718" w:type="dxa"/>
          </w:tcPr>
          <w:p w14:paraId="36156686" w14:textId="77777777" w:rsidR="004A4655" w:rsidRDefault="004A4655" w:rsidP="004A4655">
            <w:pPr>
              <w:jc w:val="both"/>
            </w:pPr>
          </w:p>
        </w:tc>
      </w:tr>
      <w:tr w:rsidR="004A4655" w14:paraId="140D254C" w14:textId="77777777" w:rsidTr="007C07C2">
        <w:tc>
          <w:tcPr>
            <w:tcW w:w="617" w:type="dxa"/>
            <w:vAlign w:val="center"/>
          </w:tcPr>
          <w:p w14:paraId="34C3004B" w14:textId="571376E5" w:rsidR="004A4655" w:rsidRDefault="004A4655" w:rsidP="004A4655">
            <w:pPr>
              <w:rPr>
                <w:b/>
                <w:bCs/>
              </w:rPr>
            </w:pPr>
            <w:r>
              <w:rPr>
                <w:b/>
                <w:bCs/>
              </w:rPr>
              <w:t>29</w:t>
            </w:r>
          </w:p>
        </w:tc>
        <w:tc>
          <w:tcPr>
            <w:tcW w:w="1551" w:type="dxa"/>
            <w:vAlign w:val="center"/>
          </w:tcPr>
          <w:p w14:paraId="37EF118B" w14:textId="2D824FF9" w:rsidR="004A4655" w:rsidRPr="004A4655" w:rsidRDefault="007C07C2" w:rsidP="007C07C2">
            <w:pPr>
              <w:jc w:val="left"/>
            </w:pPr>
            <w:r>
              <w:t>1.2.3.; 3.2.3.</w:t>
            </w:r>
          </w:p>
        </w:tc>
        <w:tc>
          <w:tcPr>
            <w:tcW w:w="4915" w:type="dxa"/>
            <w:vAlign w:val="center"/>
          </w:tcPr>
          <w:p w14:paraId="6980C23B" w14:textId="4E1F1450" w:rsidR="004A4655" w:rsidRPr="004A4655" w:rsidRDefault="004A4655" w:rsidP="007C07C2">
            <w:pPr>
              <w:tabs>
                <w:tab w:val="left" w:pos="7655"/>
              </w:tabs>
              <w:jc w:val="left"/>
              <w:rPr>
                <w:lang w:val="az-Cyrl-AZ"/>
              </w:rPr>
            </w:pPr>
            <w:r w:rsidRPr="004A4655">
              <w:t>Üçhissəli</w:t>
            </w:r>
            <w:r w:rsidRPr="004A4655">
              <w:rPr>
                <w:spacing w:val="-2"/>
              </w:rPr>
              <w:t xml:space="preserve"> </w:t>
            </w:r>
            <w:r w:rsidRPr="004A4655">
              <w:t>musiqi</w:t>
            </w:r>
            <w:r w:rsidRPr="004A4655">
              <w:rPr>
                <w:spacing w:val="-4"/>
              </w:rPr>
              <w:t xml:space="preserve"> </w:t>
            </w:r>
            <w:r w:rsidRPr="004A4655">
              <w:t>əsərləri</w:t>
            </w:r>
          </w:p>
        </w:tc>
        <w:tc>
          <w:tcPr>
            <w:tcW w:w="425" w:type="dxa"/>
            <w:vAlign w:val="center"/>
          </w:tcPr>
          <w:p w14:paraId="0BA84F3E" w14:textId="77777777" w:rsidR="004A4655" w:rsidRPr="00CB3D35" w:rsidRDefault="004A4655" w:rsidP="004A4655">
            <w:pPr>
              <w:rPr>
                <w:b/>
                <w:bCs/>
              </w:rPr>
            </w:pPr>
            <w:r w:rsidRPr="00CB3D35">
              <w:rPr>
                <w:b/>
                <w:bCs/>
              </w:rPr>
              <w:t>1</w:t>
            </w:r>
          </w:p>
        </w:tc>
        <w:tc>
          <w:tcPr>
            <w:tcW w:w="1117" w:type="dxa"/>
          </w:tcPr>
          <w:p w14:paraId="52F4B006" w14:textId="77777777" w:rsidR="004A4655" w:rsidRDefault="004A4655" w:rsidP="004A4655">
            <w:pPr>
              <w:jc w:val="both"/>
            </w:pPr>
          </w:p>
        </w:tc>
        <w:tc>
          <w:tcPr>
            <w:tcW w:w="1718" w:type="dxa"/>
          </w:tcPr>
          <w:p w14:paraId="1011C05B" w14:textId="77777777" w:rsidR="004A4655" w:rsidRDefault="004A4655" w:rsidP="004A4655">
            <w:pPr>
              <w:jc w:val="both"/>
            </w:pPr>
          </w:p>
        </w:tc>
      </w:tr>
      <w:tr w:rsidR="004A4655" w14:paraId="35AB073A" w14:textId="77777777" w:rsidTr="0097519C">
        <w:tc>
          <w:tcPr>
            <w:tcW w:w="617" w:type="dxa"/>
            <w:vAlign w:val="center"/>
          </w:tcPr>
          <w:p w14:paraId="7CAE6C38" w14:textId="20C50CDB" w:rsidR="004A4655" w:rsidRDefault="004A4655" w:rsidP="004A4655">
            <w:pPr>
              <w:rPr>
                <w:b/>
                <w:bCs/>
              </w:rPr>
            </w:pPr>
            <w:r>
              <w:rPr>
                <w:b/>
                <w:bCs/>
              </w:rPr>
              <w:t>30</w:t>
            </w:r>
          </w:p>
        </w:tc>
        <w:tc>
          <w:tcPr>
            <w:tcW w:w="1551" w:type="dxa"/>
            <w:vAlign w:val="center"/>
          </w:tcPr>
          <w:p w14:paraId="4A7A8F3D" w14:textId="3CC2BCB1" w:rsidR="004A4655" w:rsidRPr="007C07C2" w:rsidRDefault="004A4655" w:rsidP="007C07C2">
            <w:pPr>
              <w:pStyle w:val="NoSpacing"/>
              <w:jc w:val="center"/>
              <w:rPr>
                <w:rFonts w:ascii="Arial" w:hAnsi="Arial" w:cs="Arial"/>
                <w:sz w:val="24"/>
                <w:szCs w:val="24"/>
                <w:lang w:val="az-Latn-AZ"/>
              </w:rPr>
            </w:pPr>
            <w:r w:rsidRPr="007C07C2">
              <w:rPr>
                <w:rFonts w:ascii="Arial" w:hAnsi="Arial" w:cs="Arial"/>
                <w:b/>
                <w:sz w:val="24"/>
                <w:szCs w:val="24"/>
                <w:lang w:val="az-Latn-AZ"/>
              </w:rPr>
              <w:t>-</w:t>
            </w:r>
          </w:p>
        </w:tc>
        <w:tc>
          <w:tcPr>
            <w:tcW w:w="4915" w:type="dxa"/>
            <w:vAlign w:val="center"/>
          </w:tcPr>
          <w:p w14:paraId="5AD5EA67" w14:textId="15CD955D" w:rsidR="004A4655" w:rsidRPr="004A4655" w:rsidRDefault="004A4655" w:rsidP="004A4655">
            <w:pPr>
              <w:jc w:val="both"/>
              <w:rPr>
                <w:lang w:val="az-Cyrl-AZ"/>
              </w:rPr>
            </w:pPr>
            <w:r w:rsidRPr="004A4655">
              <w:rPr>
                <w:b/>
              </w:rPr>
              <w:t>Kiçik summativ qiymətləndirmə-6</w:t>
            </w:r>
          </w:p>
        </w:tc>
        <w:tc>
          <w:tcPr>
            <w:tcW w:w="425" w:type="dxa"/>
            <w:vAlign w:val="center"/>
          </w:tcPr>
          <w:p w14:paraId="5B8E6A0D" w14:textId="77777777" w:rsidR="004A4655" w:rsidRPr="00CB3D35" w:rsidRDefault="004A4655" w:rsidP="004A4655">
            <w:pPr>
              <w:rPr>
                <w:b/>
                <w:bCs/>
              </w:rPr>
            </w:pPr>
            <w:r w:rsidRPr="00CB3D35">
              <w:rPr>
                <w:b/>
                <w:bCs/>
              </w:rPr>
              <w:t>1</w:t>
            </w:r>
          </w:p>
        </w:tc>
        <w:tc>
          <w:tcPr>
            <w:tcW w:w="1117" w:type="dxa"/>
          </w:tcPr>
          <w:p w14:paraId="01875F80" w14:textId="77777777" w:rsidR="004A4655" w:rsidRDefault="004A4655" w:rsidP="004A4655">
            <w:pPr>
              <w:jc w:val="both"/>
            </w:pPr>
          </w:p>
        </w:tc>
        <w:tc>
          <w:tcPr>
            <w:tcW w:w="1718" w:type="dxa"/>
          </w:tcPr>
          <w:p w14:paraId="41675EC2" w14:textId="77777777" w:rsidR="004A4655" w:rsidRDefault="004A4655" w:rsidP="004A4655">
            <w:pPr>
              <w:jc w:val="both"/>
            </w:pPr>
          </w:p>
        </w:tc>
      </w:tr>
      <w:tr w:rsidR="004A4655" w14:paraId="1B12E856" w14:textId="77777777" w:rsidTr="004A4655">
        <w:tc>
          <w:tcPr>
            <w:tcW w:w="10343" w:type="dxa"/>
            <w:gridSpan w:val="6"/>
            <w:vAlign w:val="center"/>
          </w:tcPr>
          <w:p w14:paraId="5F45FD4A" w14:textId="01CA4041" w:rsidR="004A4655" w:rsidRPr="004A4655" w:rsidRDefault="004A4655" w:rsidP="004A4655">
            <w:r w:rsidRPr="004A4655">
              <w:rPr>
                <w:b/>
                <w:bCs/>
              </w:rPr>
              <w:t>VII</w:t>
            </w:r>
            <w:r w:rsidRPr="004A4655">
              <w:rPr>
                <w:b/>
                <w:bCs/>
                <w:spacing w:val="-3"/>
              </w:rPr>
              <w:t xml:space="preserve"> </w:t>
            </w:r>
            <w:r w:rsidRPr="004A4655">
              <w:rPr>
                <w:b/>
                <w:bCs/>
              </w:rPr>
              <w:t>Bölmə:</w:t>
            </w:r>
            <w:r w:rsidRPr="004A4655">
              <w:rPr>
                <w:b/>
                <w:bCs/>
                <w:spacing w:val="-5"/>
              </w:rPr>
              <w:t xml:space="preserve"> </w:t>
            </w:r>
            <w:r w:rsidRPr="004A4655">
              <w:rPr>
                <w:b/>
                <w:bCs/>
              </w:rPr>
              <w:t>Konsert</w:t>
            </w:r>
            <w:r w:rsidRPr="004A4655">
              <w:rPr>
                <w:b/>
                <w:bCs/>
                <w:spacing w:val="-1"/>
              </w:rPr>
              <w:t xml:space="preserve"> </w:t>
            </w:r>
            <w:r w:rsidRPr="004A4655">
              <w:rPr>
                <w:b/>
                <w:bCs/>
              </w:rPr>
              <w:t>zalında</w:t>
            </w:r>
          </w:p>
        </w:tc>
      </w:tr>
      <w:tr w:rsidR="004A4655" w14:paraId="4147EE74" w14:textId="77777777" w:rsidTr="007C07C2">
        <w:tc>
          <w:tcPr>
            <w:tcW w:w="617" w:type="dxa"/>
            <w:vAlign w:val="center"/>
          </w:tcPr>
          <w:p w14:paraId="7D411DB3" w14:textId="3AF336E7" w:rsidR="004A4655" w:rsidRDefault="004A4655" w:rsidP="004A4655">
            <w:pPr>
              <w:rPr>
                <w:b/>
                <w:bCs/>
              </w:rPr>
            </w:pPr>
            <w:r>
              <w:rPr>
                <w:b/>
                <w:bCs/>
              </w:rPr>
              <w:t>31</w:t>
            </w:r>
          </w:p>
        </w:tc>
        <w:tc>
          <w:tcPr>
            <w:tcW w:w="1551" w:type="dxa"/>
            <w:vAlign w:val="center"/>
          </w:tcPr>
          <w:p w14:paraId="461D4FDE" w14:textId="108658A9" w:rsidR="004A4655" w:rsidRPr="007C07C2" w:rsidRDefault="007C07C2" w:rsidP="007C07C2">
            <w:pPr>
              <w:pStyle w:val="NoSpacing"/>
              <w:rPr>
                <w:rFonts w:ascii="Arial" w:hAnsi="Arial" w:cs="Arial"/>
                <w:sz w:val="24"/>
                <w:szCs w:val="24"/>
                <w:lang w:val="az-Latn-AZ"/>
              </w:rPr>
            </w:pPr>
            <w:r>
              <w:rPr>
                <w:rFonts w:ascii="Arial" w:hAnsi="Arial" w:cs="Arial"/>
                <w:sz w:val="24"/>
                <w:szCs w:val="24"/>
                <w:lang w:val="az-Latn-AZ"/>
              </w:rPr>
              <w:t>2.1.1.; 3.1.2.</w:t>
            </w:r>
          </w:p>
        </w:tc>
        <w:tc>
          <w:tcPr>
            <w:tcW w:w="4915" w:type="dxa"/>
            <w:vAlign w:val="center"/>
          </w:tcPr>
          <w:p w14:paraId="6D8DCA97" w14:textId="69E219AC" w:rsidR="004A4655" w:rsidRPr="004A4655" w:rsidRDefault="004A4655" w:rsidP="007C07C2">
            <w:pPr>
              <w:jc w:val="left"/>
              <w:rPr>
                <w:lang w:val="az-Cyrl-AZ"/>
              </w:rPr>
            </w:pPr>
            <w:r w:rsidRPr="004A4655">
              <w:t>Bəstəkar</w:t>
            </w:r>
            <w:r w:rsidRPr="004A4655">
              <w:rPr>
                <w:spacing w:val="-3"/>
              </w:rPr>
              <w:t xml:space="preserve"> </w:t>
            </w:r>
            <w:r w:rsidRPr="004A4655">
              <w:t>–</w:t>
            </w:r>
            <w:r w:rsidRPr="004A4655">
              <w:rPr>
                <w:spacing w:val="3"/>
              </w:rPr>
              <w:t xml:space="preserve"> </w:t>
            </w:r>
            <w:r w:rsidRPr="004A4655">
              <w:t>ifaçı</w:t>
            </w:r>
            <w:r w:rsidRPr="004A4655">
              <w:rPr>
                <w:spacing w:val="-6"/>
              </w:rPr>
              <w:t xml:space="preserve"> </w:t>
            </w:r>
            <w:r w:rsidRPr="004A4655">
              <w:t>–</w:t>
            </w:r>
            <w:r w:rsidRPr="004A4655">
              <w:rPr>
                <w:spacing w:val="-1"/>
              </w:rPr>
              <w:t xml:space="preserve"> </w:t>
            </w:r>
            <w:r w:rsidRPr="004A4655">
              <w:t>dinləyici</w:t>
            </w:r>
          </w:p>
        </w:tc>
        <w:tc>
          <w:tcPr>
            <w:tcW w:w="425" w:type="dxa"/>
            <w:vAlign w:val="center"/>
          </w:tcPr>
          <w:p w14:paraId="73A205FA" w14:textId="77777777" w:rsidR="004A4655" w:rsidRPr="00CB3D35" w:rsidRDefault="004A4655" w:rsidP="004A4655">
            <w:pPr>
              <w:rPr>
                <w:b/>
                <w:bCs/>
              </w:rPr>
            </w:pPr>
            <w:r w:rsidRPr="00CB3D35">
              <w:rPr>
                <w:b/>
                <w:bCs/>
              </w:rPr>
              <w:t>1</w:t>
            </w:r>
          </w:p>
        </w:tc>
        <w:tc>
          <w:tcPr>
            <w:tcW w:w="1117" w:type="dxa"/>
          </w:tcPr>
          <w:p w14:paraId="29CC433B" w14:textId="77777777" w:rsidR="004A4655" w:rsidRDefault="004A4655" w:rsidP="004A4655">
            <w:pPr>
              <w:jc w:val="both"/>
            </w:pPr>
          </w:p>
        </w:tc>
        <w:tc>
          <w:tcPr>
            <w:tcW w:w="1718" w:type="dxa"/>
          </w:tcPr>
          <w:p w14:paraId="1C3BE835" w14:textId="77777777" w:rsidR="004A4655" w:rsidRDefault="004A4655" w:rsidP="004A4655">
            <w:pPr>
              <w:jc w:val="both"/>
            </w:pPr>
          </w:p>
        </w:tc>
      </w:tr>
      <w:tr w:rsidR="004A4655" w14:paraId="525C8AA1" w14:textId="77777777" w:rsidTr="007C07C2">
        <w:tc>
          <w:tcPr>
            <w:tcW w:w="617" w:type="dxa"/>
            <w:vAlign w:val="center"/>
          </w:tcPr>
          <w:p w14:paraId="7F93B0A1" w14:textId="157B8874" w:rsidR="004A4655" w:rsidRDefault="004A4655" w:rsidP="004A4655">
            <w:pPr>
              <w:rPr>
                <w:b/>
                <w:bCs/>
              </w:rPr>
            </w:pPr>
            <w:r>
              <w:rPr>
                <w:b/>
                <w:bCs/>
              </w:rPr>
              <w:t>32</w:t>
            </w:r>
          </w:p>
        </w:tc>
        <w:tc>
          <w:tcPr>
            <w:tcW w:w="1551" w:type="dxa"/>
            <w:vAlign w:val="center"/>
          </w:tcPr>
          <w:p w14:paraId="5FEBFE2F" w14:textId="7165D1AA" w:rsidR="004A4655" w:rsidRPr="00B449D3" w:rsidRDefault="004A4655" w:rsidP="00B449D3">
            <w:pPr>
              <w:pStyle w:val="NoSpacing"/>
              <w:rPr>
                <w:rFonts w:ascii="Arial" w:hAnsi="Arial" w:cs="Arial"/>
                <w:sz w:val="24"/>
                <w:szCs w:val="24"/>
                <w:lang w:val="az-Latn-AZ"/>
              </w:rPr>
            </w:pPr>
            <w:r w:rsidRPr="00B449D3">
              <w:rPr>
                <w:rFonts w:ascii="Arial" w:hAnsi="Arial" w:cs="Arial"/>
                <w:sz w:val="24"/>
                <w:szCs w:val="24"/>
                <w:lang w:val="az-Latn-AZ"/>
              </w:rPr>
              <w:t>1.2.1</w:t>
            </w:r>
            <w:r w:rsidR="00B449D3">
              <w:rPr>
                <w:rFonts w:ascii="Arial" w:hAnsi="Arial" w:cs="Arial"/>
                <w:sz w:val="24"/>
                <w:szCs w:val="24"/>
                <w:lang w:val="az-Latn-AZ"/>
              </w:rPr>
              <w:t>.</w:t>
            </w:r>
            <w:r w:rsidRPr="00B449D3">
              <w:rPr>
                <w:rFonts w:ascii="Arial" w:hAnsi="Arial" w:cs="Arial"/>
                <w:sz w:val="24"/>
                <w:szCs w:val="24"/>
                <w:lang w:val="az-Latn-AZ"/>
              </w:rPr>
              <w:t>;</w:t>
            </w:r>
            <w:r w:rsidR="00B449D3">
              <w:rPr>
                <w:rFonts w:ascii="Arial" w:hAnsi="Arial" w:cs="Arial"/>
                <w:sz w:val="24"/>
                <w:szCs w:val="24"/>
                <w:lang w:val="az-Latn-AZ"/>
              </w:rPr>
              <w:t xml:space="preserve"> </w:t>
            </w:r>
            <w:r w:rsidRPr="00B449D3">
              <w:rPr>
                <w:rFonts w:ascii="Arial" w:hAnsi="Arial" w:cs="Arial"/>
                <w:sz w:val="24"/>
                <w:szCs w:val="24"/>
                <w:lang w:val="az-Latn-AZ"/>
              </w:rPr>
              <w:t>2.1.1</w:t>
            </w:r>
            <w:r w:rsidR="00B449D3">
              <w:rPr>
                <w:rFonts w:ascii="Arial" w:hAnsi="Arial" w:cs="Arial"/>
                <w:sz w:val="24"/>
                <w:szCs w:val="24"/>
                <w:lang w:val="az-Latn-AZ"/>
              </w:rPr>
              <w:t>.</w:t>
            </w:r>
          </w:p>
        </w:tc>
        <w:tc>
          <w:tcPr>
            <w:tcW w:w="4915" w:type="dxa"/>
            <w:vAlign w:val="center"/>
          </w:tcPr>
          <w:p w14:paraId="7B8327EA" w14:textId="45E3D02E" w:rsidR="004A4655" w:rsidRPr="004A4655" w:rsidRDefault="004A4655" w:rsidP="007C07C2">
            <w:pPr>
              <w:jc w:val="left"/>
              <w:rPr>
                <w:lang w:val="az-Cyrl-AZ"/>
              </w:rPr>
            </w:pPr>
            <w:r w:rsidRPr="004A4655">
              <w:t>Afişa</w:t>
            </w:r>
          </w:p>
        </w:tc>
        <w:tc>
          <w:tcPr>
            <w:tcW w:w="425" w:type="dxa"/>
            <w:vAlign w:val="center"/>
          </w:tcPr>
          <w:p w14:paraId="719F29DA" w14:textId="77777777" w:rsidR="004A4655" w:rsidRPr="00CB3D35" w:rsidRDefault="004A4655" w:rsidP="004A4655">
            <w:pPr>
              <w:rPr>
                <w:b/>
                <w:bCs/>
              </w:rPr>
            </w:pPr>
            <w:r w:rsidRPr="00CB3D35">
              <w:rPr>
                <w:b/>
                <w:bCs/>
              </w:rPr>
              <w:t>1</w:t>
            </w:r>
          </w:p>
        </w:tc>
        <w:tc>
          <w:tcPr>
            <w:tcW w:w="1117" w:type="dxa"/>
          </w:tcPr>
          <w:p w14:paraId="02157521" w14:textId="77777777" w:rsidR="004A4655" w:rsidRDefault="004A4655" w:rsidP="004A4655">
            <w:pPr>
              <w:jc w:val="both"/>
            </w:pPr>
          </w:p>
        </w:tc>
        <w:tc>
          <w:tcPr>
            <w:tcW w:w="1718" w:type="dxa"/>
          </w:tcPr>
          <w:p w14:paraId="0C3B19E1" w14:textId="77777777" w:rsidR="004A4655" w:rsidRDefault="004A4655" w:rsidP="004A4655">
            <w:pPr>
              <w:jc w:val="both"/>
            </w:pPr>
          </w:p>
        </w:tc>
      </w:tr>
      <w:tr w:rsidR="004A4655" w14:paraId="774E615C" w14:textId="77777777" w:rsidTr="007C07C2">
        <w:tc>
          <w:tcPr>
            <w:tcW w:w="617" w:type="dxa"/>
            <w:vAlign w:val="center"/>
          </w:tcPr>
          <w:p w14:paraId="72925C1A" w14:textId="3F2E8901" w:rsidR="004A4655" w:rsidRDefault="004A4655" w:rsidP="004A4655">
            <w:pPr>
              <w:rPr>
                <w:b/>
                <w:bCs/>
              </w:rPr>
            </w:pPr>
            <w:r>
              <w:rPr>
                <w:b/>
                <w:bCs/>
              </w:rPr>
              <w:t>33</w:t>
            </w:r>
          </w:p>
        </w:tc>
        <w:tc>
          <w:tcPr>
            <w:tcW w:w="1551" w:type="dxa"/>
            <w:vAlign w:val="center"/>
          </w:tcPr>
          <w:p w14:paraId="73E4498D" w14:textId="07083666" w:rsidR="004A4655" w:rsidRPr="00B449D3" w:rsidRDefault="00B449D3" w:rsidP="00B449D3">
            <w:pPr>
              <w:pStyle w:val="NoSpacing"/>
              <w:rPr>
                <w:rFonts w:ascii="Arial" w:hAnsi="Arial" w:cs="Arial"/>
                <w:sz w:val="24"/>
                <w:szCs w:val="24"/>
                <w:lang w:val="az-Latn-AZ"/>
              </w:rPr>
            </w:pPr>
            <w:r>
              <w:rPr>
                <w:rFonts w:ascii="Arial" w:hAnsi="Arial" w:cs="Arial"/>
                <w:sz w:val="24"/>
                <w:szCs w:val="24"/>
                <w:lang w:val="az-Latn-AZ"/>
              </w:rPr>
              <w:t>2.1.3.; 3.1.1.</w:t>
            </w:r>
          </w:p>
        </w:tc>
        <w:tc>
          <w:tcPr>
            <w:tcW w:w="4915" w:type="dxa"/>
            <w:vAlign w:val="center"/>
          </w:tcPr>
          <w:p w14:paraId="17E6AD05" w14:textId="373E0478" w:rsidR="004A4655" w:rsidRPr="004A4655" w:rsidRDefault="004A4655" w:rsidP="007C07C2">
            <w:pPr>
              <w:jc w:val="left"/>
              <w:rPr>
                <w:lang w:val="az-Cyrl-AZ"/>
              </w:rPr>
            </w:pPr>
            <w:r w:rsidRPr="004A4655">
              <w:t>Konsertə</w:t>
            </w:r>
            <w:r w:rsidRPr="004A4655">
              <w:rPr>
                <w:spacing w:val="-5"/>
              </w:rPr>
              <w:t xml:space="preserve"> </w:t>
            </w:r>
            <w:r w:rsidRPr="004A4655">
              <w:t>hazırlıq. Bayram</w:t>
            </w:r>
            <w:r w:rsidRPr="004A4655">
              <w:rPr>
                <w:spacing w:val="-10"/>
              </w:rPr>
              <w:t xml:space="preserve"> </w:t>
            </w:r>
            <w:r w:rsidRPr="004A4655">
              <w:t>konserti</w:t>
            </w:r>
          </w:p>
        </w:tc>
        <w:tc>
          <w:tcPr>
            <w:tcW w:w="425" w:type="dxa"/>
            <w:vAlign w:val="center"/>
          </w:tcPr>
          <w:p w14:paraId="078869F8" w14:textId="77777777" w:rsidR="004A4655" w:rsidRPr="00CB3D35" w:rsidRDefault="004A4655" w:rsidP="004A4655">
            <w:pPr>
              <w:rPr>
                <w:b/>
                <w:bCs/>
              </w:rPr>
            </w:pPr>
            <w:r w:rsidRPr="00CB3D35">
              <w:rPr>
                <w:b/>
                <w:bCs/>
              </w:rPr>
              <w:t>1</w:t>
            </w:r>
          </w:p>
        </w:tc>
        <w:tc>
          <w:tcPr>
            <w:tcW w:w="1117" w:type="dxa"/>
          </w:tcPr>
          <w:p w14:paraId="1755F7B5" w14:textId="77777777" w:rsidR="004A4655" w:rsidRDefault="004A4655" w:rsidP="004A4655">
            <w:pPr>
              <w:jc w:val="both"/>
            </w:pPr>
          </w:p>
        </w:tc>
        <w:tc>
          <w:tcPr>
            <w:tcW w:w="1718" w:type="dxa"/>
          </w:tcPr>
          <w:p w14:paraId="580C9F76" w14:textId="77777777" w:rsidR="004A4655" w:rsidRDefault="004A4655" w:rsidP="004A4655">
            <w:pPr>
              <w:jc w:val="both"/>
            </w:pPr>
          </w:p>
        </w:tc>
      </w:tr>
      <w:tr w:rsidR="004A4655" w14:paraId="179821D5" w14:textId="77777777" w:rsidTr="0097519C">
        <w:tc>
          <w:tcPr>
            <w:tcW w:w="617" w:type="dxa"/>
            <w:vAlign w:val="center"/>
          </w:tcPr>
          <w:p w14:paraId="14F9EB0E" w14:textId="774AD469" w:rsidR="004A4655" w:rsidRDefault="004A4655" w:rsidP="004A4655">
            <w:pPr>
              <w:rPr>
                <w:b/>
                <w:bCs/>
              </w:rPr>
            </w:pPr>
            <w:r>
              <w:rPr>
                <w:b/>
                <w:bCs/>
              </w:rPr>
              <w:t>34</w:t>
            </w:r>
          </w:p>
        </w:tc>
        <w:tc>
          <w:tcPr>
            <w:tcW w:w="1551" w:type="dxa"/>
            <w:vAlign w:val="center"/>
          </w:tcPr>
          <w:p w14:paraId="52BB2976" w14:textId="5A6F8B66" w:rsidR="004A4655" w:rsidRPr="004A4655" w:rsidRDefault="004A4655" w:rsidP="004A4655">
            <w:pPr>
              <w:pStyle w:val="NoSpacing"/>
              <w:jc w:val="center"/>
              <w:rPr>
                <w:rFonts w:ascii="Arial" w:hAnsi="Arial" w:cs="Arial"/>
                <w:bCs/>
                <w:sz w:val="24"/>
                <w:szCs w:val="24"/>
                <w:lang w:val="az-Latn-AZ"/>
              </w:rPr>
            </w:pPr>
            <w:r w:rsidRPr="00B449D3">
              <w:rPr>
                <w:rFonts w:ascii="Arial" w:hAnsi="Arial" w:cs="Arial"/>
                <w:b/>
                <w:sz w:val="24"/>
                <w:szCs w:val="24"/>
                <w:lang w:val="az-Latn-AZ"/>
              </w:rPr>
              <w:t>-</w:t>
            </w:r>
          </w:p>
        </w:tc>
        <w:tc>
          <w:tcPr>
            <w:tcW w:w="4915" w:type="dxa"/>
            <w:vAlign w:val="center"/>
          </w:tcPr>
          <w:p w14:paraId="7132889A" w14:textId="6D62DBBE" w:rsidR="004A4655" w:rsidRPr="004A4655" w:rsidRDefault="004A4655" w:rsidP="004A4655">
            <w:pPr>
              <w:tabs>
                <w:tab w:val="left" w:pos="7655"/>
              </w:tabs>
              <w:jc w:val="left"/>
              <w:rPr>
                <w:b/>
                <w:bCs/>
              </w:rPr>
            </w:pPr>
            <w:r w:rsidRPr="004A4655">
              <w:rPr>
                <w:b/>
              </w:rPr>
              <w:t>Kiçik summativ qiymətləndirmə-7</w:t>
            </w:r>
          </w:p>
        </w:tc>
        <w:tc>
          <w:tcPr>
            <w:tcW w:w="425" w:type="dxa"/>
            <w:vAlign w:val="center"/>
          </w:tcPr>
          <w:p w14:paraId="3AAF7C00" w14:textId="77777777" w:rsidR="004A4655" w:rsidRPr="00CB3D35" w:rsidRDefault="004A4655" w:rsidP="004A4655">
            <w:pPr>
              <w:rPr>
                <w:b/>
                <w:bCs/>
              </w:rPr>
            </w:pPr>
            <w:r w:rsidRPr="00CB3D35">
              <w:rPr>
                <w:b/>
                <w:bCs/>
              </w:rPr>
              <w:t>1</w:t>
            </w:r>
          </w:p>
        </w:tc>
        <w:tc>
          <w:tcPr>
            <w:tcW w:w="1117" w:type="dxa"/>
          </w:tcPr>
          <w:p w14:paraId="7934CFCF" w14:textId="77777777" w:rsidR="004A4655" w:rsidRDefault="004A4655" w:rsidP="004A4655">
            <w:pPr>
              <w:jc w:val="both"/>
            </w:pPr>
          </w:p>
        </w:tc>
        <w:tc>
          <w:tcPr>
            <w:tcW w:w="1718" w:type="dxa"/>
          </w:tcPr>
          <w:p w14:paraId="7A1520CC" w14:textId="77777777" w:rsidR="004A4655" w:rsidRDefault="004A4655" w:rsidP="004A4655">
            <w:pPr>
              <w:jc w:val="both"/>
            </w:pPr>
          </w:p>
        </w:tc>
      </w:tr>
    </w:tbl>
    <w:p w14:paraId="11F844BB" w14:textId="35BCC847" w:rsidR="002E0B91" w:rsidRDefault="002E0B91" w:rsidP="002E0B91">
      <w:pPr>
        <w:jc w:val="both"/>
      </w:pPr>
    </w:p>
    <w:p w14:paraId="265C2DF3" w14:textId="395B9B2B" w:rsidR="006D03B0" w:rsidRDefault="006D03B0" w:rsidP="002E0B91">
      <w:pPr>
        <w:jc w:val="both"/>
      </w:pPr>
    </w:p>
    <w:p w14:paraId="0A5C9CF0" w14:textId="1DFD4E46" w:rsidR="006D03B0" w:rsidRDefault="006D03B0" w:rsidP="002E0B91">
      <w:pPr>
        <w:jc w:val="both"/>
      </w:pPr>
    </w:p>
    <w:p w14:paraId="19B097EB" w14:textId="26C0C699" w:rsidR="006D03B0" w:rsidRDefault="006D03B0" w:rsidP="002E0B91">
      <w:pPr>
        <w:jc w:val="both"/>
      </w:pPr>
    </w:p>
    <w:p w14:paraId="4C8FA636" w14:textId="77777777" w:rsidR="006D03B0" w:rsidRDefault="006D03B0" w:rsidP="002E0B91">
      <w:pPr>
        <w:jc w:val="both"/>
      </w:pPr>
    </w:p>
    <w:tbl>
      <w:tblPr>
        <w:tblStyle w:val="TableGrid"/>
        <w:tblW w:w="10343" w:type="dxa"/>
        <w:tblLook w:val="04A0" w:firstRow="1" w:lastRow="0" w:firstColumn="1" w:lastColumn="0" w:noHBand="0" w:noVBand="1"/>
      </w:tblPr>
      <w:tblGrid>
        <w:gridCol w:w="817"/>
        <w:gridCol w:w="9526"/>
      </w:tblGrid>
      <w:tr w:rsidR="002E0B91" w14:paraId="28AFAD99" w14:textId="77777777" w:rsidTr="007C6C57">
        <w:tc>
          <w:tcPr>
            <w:tcW w:w="10343" w:type="dxa"/>
            <w:gridSpan w:val="2"/>
          </w:tcPr>
          <w:p w14:paraId="7C717C04" w14:textId="77777777" w:rsidR="002E0B91" w:rsidRPr="004154D1" w:rsidRDefault="002E0B91" w:rsidP="007C6C57">
            <w:r w:rsidRPr="004154D1">
              <w:rPr>
                <w:b/>
                <w:bCs/>
              </w:rPr>
              <w:t>Məzmun xətləri üzrə əsas və altstandartlar</w:t>
            </w:r>
          </w:p>
        </w:tc>
      </w:tr>
      <w:tr w:rsidR="002E0B91" w14:paraId="7E8D5E0F" w14:textId="77777777" w:rsidTr="007C6C57">
        <w:tc>
          <w:tcPr>
            <w:tcW w:w="10343" w:type="dxa"/>
            <w:gridSpan w:val="2"/>
          </w:tcPr>
          <w:p w14:paraId="76A3A211" w14:textId="4B6CC626" w:rsidR="002E0B91" w:rsidRPr="004154D1" w:rsidRDefault="00504BFA" w:rsidP="007C6C57">
            <w:r>
              <w:rPr>
                <w:b/>
                <w:color w:val="000000" w:themeColor="text1"/>
              </w:rPr>
              <w:t>1. Musiqi aləmi</w:t>
            </w:r>
          </w:p>
        </w:tc>
      </w:tr>
      <w:tr w:rsidR="00504BFA" w14:paraId="6961BE44" w14:textId="77777777" w:rsidTr="007C6C57">
        <w:trPr>
          <w:trHeight w:val="173"/>
        </w:trPr>
        <w:tc>
          <w:tcPr>
            <w:tcW w:w="817" w:type="dxa"/>
            <w:vAlign w:val="center"/>
          </w:tcPr>
          <w:p w14:paraId="32CE1B54" w14:textId="474C8E22" w:rsidR="00504BFA" w:rsidRPr="004154D1" w:rsidRDefault="00504BFA" w:rsidP="007C6C57">
            <w:pPr>
              <w:jc w:val="left"/>
              <w:rPr>
                <w:color w:val="000000" w:themeColor="text1"/>
              </w:rPr>
            </w:pPr>
            <w:r>
              <w:rPr>
                <w:color w:val="000000" w:themeColor="text1"/>
              </w:rPr>
              <w:t>1.1.</w:t>
            </w:r>
          </w:p>
        </w:tc>
        <w:tc>
          <w:tcPr>
            <w:tcW w:w="9526" w:type="dxa"/>
            <w:vAlign w:val="center"/>
          </w:tcPr>
          <w:p w14:paraId="27FB2907" w14:textId="1A47A92A" w:rsidR="00504BFA" w:rsidRPr="004154D1" w:rsidRDefault="00CD5BDC" w:rsidP="00CD5BDC">
            <w:pPr>
              <w:jc w:val="both"/>
            </w:pPr>
            <w:r w:rsidRPr="00CD5BDC">
              <w:t>İfa etdiyi və dinlədiyi musiqi əsərlərini ta</w:t>
            </w:r>
            <w:r>
              <w:t>nıdığını nümayiş etdirir</w:t>
            </w:r>
          </w:p>
        </w:tc>
      </w:tr>
      <w:tr w:rsidR="002E0B91" w14:paraId="46CB1CDC" w14:textId="77777777" w:rsidTr="007C6C57">
        <w:trPr>
          <w:trHeight w:val="173"/>
        </w:trPr>
        <w:tc>
          <w:tcPr>
            <w:tcW w:w="817" w:type="dxa"/>
            <w:vAlign w:val="center"/>
          </w:tcPr>
          <w:p w14:paraId="105E5745" w14:textId="77777777" w:rsidR="002E0B91" w:rsidRPr="004154D1" w:rsidRDefault="002E0B91" w:rsidP="007C6C57">
            <w:pPr>
              <w:jc w:val="left"/>
              <w:rPr>
                <w:bCs/>
              </w:rPr>
            </w:pPr>
            <w:r w:rsidRPr="004154D1">
              <w:rPr>
                <w:color w:val="000000" w:themeColor="text1"/>
              </w:rPr>
              <w:t>1.1.1.</w:t>
            </w:r>
          </w:p>
        </w:tc>
        <w:tc>
          <w:tcPr>
            <w:tcW w:w="9526" w:type="dxa"/>
            <w:vAlign w:val="center"/>
          </w:tcPr>
          <w:p w14:paraId="0E46A240" w14:textId="35B862AC" w:rsidR="002E0B91" w:rsidRPr="004154D1" w:rsidRDefault="00CD5BDC" w:rsidP="007C6C57">
            <w:pPr>
              <w:jc w:val="both"/>
            </w:pPr>
            <w:r w:rsidRPr="00CD5BDC">
              <w:t>Mahnı yazan bəstəkarlar haqqında sadə təqdimatlar edir</w:t>
            </w:r>
          </w:p>
        </w:tc>
      </w:tr>
      <w:tr w:rsidR="002F6614" w14:paraId="365C9C74" w14:textId="77777777" w:rsidTr="007C6C57">
        <w:trPr>
          <w:trHeight w:val="173"/>
        </w:trPr>
        <w:tc>
          <w:tcPr>
            <w:tcW w:w="817" w:type="dxa"/>
            <w:vAlign w:val="center"/>
          </w:tcPr>
          <w:p w14:paraId="1017C7E9" w14:textId="27CDFB2D" w:rsidR="002F6614" w:rsidRPr="004154D1" w:rsidRDefault="002F6614" w:rsidP="007C6C57">
            <w:pPr>
              <w:jc w:val="left"/>
              <w:rPr>
                <w:color w:val="000000" w:themeColor="text1"/>
              </w:rPr>
            </w:pPr>
            <w:r>
              <w:rPr>
                <w:color w:val="000000" w:themeColor="text1"/>
              </w:rPr>
              <w:t>1.1.2.</w:t>
            </w:r>
          </w:p>
        </w:tc>
        <w:tc>
          <w:tcPr>
            <w:tcW w:w="9526" w:type="dxa"/>
            <w:vAlign w:val="center"/>
          </w:tcPr>
          <w:p w14:paraId="7B5CE8D1" w14:textId="7E85DB62" w:rsidR="002F6614" w:rsidRPr="00504BFA" w:rsidRDefault="00CD5BDC" w:rsidP="007C6C57">
            <w:pPr>
              <w:jc w:val="both"/>
            </w:pPr>
            <w:r w:rsidRPr="00CD5BDC">
              <w:t>Öyrəndikləri əsərlər vasitəsilə bəstəkarları fərqləndirir</w:t>
            </w:r>
          </w:p>
        </w:tc>
      </w:tr>
      <w:tr w:rsidR="002F6614" w14:paraId="1304B6FB" w14:textId="77777777" w:rsidTr="007C6C57">
        <w:trPr>
          <w:trHeight w:val="173"/>
        </w:trPr>
        <w:tc>
          <w:tcPr>
            <w:tcW w:w="817" w:type="dxa"/>
            <w:vAlign w:val="center"/>
          </w:tcPr>
          <w:p w14:paraId="449AD533" w14:textId="0D84A03A" w:rsidR="002F6614" w:rsidRPr="004154D1" w:rsidRDefault="002F6614" w:rsidP="007C6C57">
            <w:pPr>
              <w:jc w:val="left"/>
              <w:rPr>
                <w:color w:val="000000" w:themeColor="text1"/>
              </w:rPr>
            </w:pPr>
            <w:r>
              <w:rPr>
                <w:color w:val="000000" w:themeColor="text1"/>
              </w:rPr>
              <w:t>1.1.3.</w:t>
            </w:r>
          </w:p>
        </w:tc>
        <w:tc>
          <w:tcPr>
            <w:tcW w:w="9526" w:type="dxa"/>
            <w:vAlign w:val="center"/>
          </w:tcPr>
          <w:p w14:paraId="02F1D854" w14:textId="1985CA4C" w:rsidR="002F6614" w:rsidRPr="00504BFA" w:rsidRDefault="00CD5BDC" w:rsidP="007C6C57">
            <w:pPr>
              <w:jc w:val="both"/>
            </w:pPr>
            <w:r w:rsidRPr="00CD5BDC">
              <w:t>Uşaq mahnıları haqqında kiçik təqdimatlar edir</w:t>
            </w:r>
          </w:p>
        </w:tc>
      </w:tr>
      <w:tr w:rsidR="002E0B91" w14:paraId="0FD75DF2" w14:textId="77777777" w:rsidTr="007C6C57">
        <w:tc>
          <w:tcPr>
            <w:tcW w:w="817" w:type="dxa"/>
            <w:vAlign w:val="center"/>
          </w:tcPr>
          <w:p w14:paraId="791EF2D1" w14:textId="77777777" w:rsidR="002E0B91" w:rsidRPr="004154D1" w:rsidRDefault="002E0B91" w:rsidP="007C6C57">
            <w:pPr>
              <w:jc w:val="left"/>
              <w:rPr>
                <w:bCs/>
              </w:rPr>
            </w:pPr>
            <w:r w:rsidRPr="004154D1">
              <w:rPr>
                <w:color w:val="000000" w:themeColor="text1"/>
              </w:rPr>
              <w:t>1. 2.</w:t>
            </w:r>
          </w:p>
        </w:tc>
        <w:tc>
          <w:tcPr>
            <w:tcW w:w="9526" w:type="dxa"/>
            <w:vAlign w:val="center"/>
          </w:tcPr>
          <w:p w14:paraId="33564665" w14:textId="04BB145F" w:rsidR="002E0B91" w:rsidRPr="004154D1" w:rsidRDefault="00CD5BDC" w:rsidP="00CD5BDC">
            <w:pPr>
              <w:jc w:val="both"/>
            </w:pPr>
            <w:r w:rsidRPr="00CD5BDC">
              <w:t>Əsas musiqi janrları, musiqi ifadə vasitələri və musiqi əsərlərinin quruluşu haqda təsəvvürə malik olduğunu nümayiş etdirir</w:t>
            </w:r>
          </w:p>
        </w:tc>
      </w:tr>
      <w:tr w:rsidR="002E0B91" w14:paraId="749FEE30" w14:textId="77777777" w:rsidTr="007C6C57">
        <w:tc>
          <w:tcPr>
            <w:tcW w:w="817" w:type="dxa"/>
            <w:vAlign w:val="center"/>
          </w:tcPr>
          <w:p w14:paraId="543BCACE" w14:textId="77777777" w:rsidR="002E0B91" w:rsidRPr="004154D1" w:rsidRDefault="002E0B91" w:rsidP="007C6C57">
            <w:pPr>
              <w:jc w:val="left"/>
              <w:rPr>
                <w:bCs/>
              </w:rPr>
            </w:pPr>
            <w:r w:rsidRPr="004154D1">
              <w:rPr>
                <w:color w:val="000000" w:themeColor="text1"/>
              </w:rPr>
              <w:t>1.2.1.</w:t>
            </w:r>
          </w:p>
        </w:tc>
        <w:tc>
          <w:tcPr>
            <w:tcW w:w="9526" w:type="dxa"/>
            <w:vAlign w:val="center"/>
          </w:tcPr>
          <w:p w14:paraId="14E01C07" w14:textId="4664165D" w:rsidR="002E0B91" w:rsidRPr="004154D1" w:rsidRDefault="00CD5BDC" w:rsidP="007C6C57">
            <w:pPr>
              <w:jc w:val="both"/>
            </w:pPr>
            <w:r w:rsidRPr="00CD5BDC">
              <w:t>Musiqi janrları (mahnı, rəqs, marş, rondo, variasiya) ilə əlaqədar kiçik təqdimatlar edir</w:t>
            </w:r>
          </w:p>
        </w:tc>
      </w:tr>
      <w:tr w:rsidR="002E0B91" w14:paraId="3177B573" w14:textId="77777777" w:rsidTr="007C6C57">
        <w:tc>
          <w:tcPr>
            <w:tcW w:w="817" w:type="dxa"/>
            <w:vAlign w:val="center"/>
          </w:tcPr>
          <w:p w14:paraId="3681A9BD" w14:textId="77777777" w:rsidR="002E0B91" w:rsidRPr="004154D1" w:rsidRDefault="002E0B91" w:rsidP="007C6C57">
            <w:pPr>
              <w:jc w:val="left"/>
              <w:rPr>
                <w:bCs/>
              </w:rPr>
            </w:pPr>
            <w:r w:rsidRPr="004154D1">
              <w:rPr>
                <w:color w:val="000000" w:themeColor="text1"/>
              </w:rPr>
              <w:t>1.2.2.</w:t>
            </w:r>
          </w:p>
        </w:tc>
        <w:tc>
          <w:tcPr>
            <w:tcW w:w="9526" w:type="dxa"/>
            <w:vAlign w:val="center"/>
          </w:tcPr>
          <w:p w14:paraId="27598CB5" w14:textId="7C768908" w:rsidR="002E0B91" w:rsidRPr="004154D1" w:rsidRDefault="00CD5BDC" w:rsidP="007C6C57">
            <w:pPr>
              <w:jc w:val="both"/>
            </w:pPr>
            <w:r w:rsidRPr="00CD5BDC">
              <w:t>Tembrə görə Azərbaycan və Avropa musiqi alətləri (tar-gitara, kamançaskpirka, tütək -fleyta, kanon, çəng-arfa) arasında oxşarlığı müəyyən edir</w:t>
            </w:r>
          </w:p>
        </w:tc>
      </w:tr>
      <w:tr w:rsidR="002E0B91" w14:paraId="11C8C096" w14:textId="77777777" w:rsidTr="007C6C57">
        <w:tc>
          <w:tcPr>
            <w:tcW w:w="817" w:type="dxa"/>
            <w:vAlign w:val="center"/>
          </w:tcPr>
          <w:p w14:paraId="5878D15F" w14:textId="77777777" w:rsidR="002E0B91" w:rsidRPr="004154D1" w:rsidRDefault="002E0B91" w:rsidP="007C6C57">
            <w:pPr>
              <w:jc w:val="left"/>
              <w:rPr>
                <w:bCs/>
              </w:rPr>
            </w:pPr>
            <w:r w:rsidRPr="004154D1">
              <w:rPr>
                <w:color w:val="000000" w:themeColor="text1"/>
              </w:rPr>
              <w:t>1.2.3.</w:t>
            </w:r>
          </w:p>
        </w:tc>
        <w:tc>
          <w:tcPr>
            <w:tcW w:w="9526" w:type="dxa"/>
            <w:vAlign w:val="center"/>
          </w:tcPr>
          <w:p w14:paraId="2E050620" w14:textId="6C2BB0D0" w:rsidR="002E0B91" w:rsidRPr="004154D1" w:rsidRDefault="00CD5BDC" w:rsidP="007C6C57">
            <w:pPr>
              <w:jc w:val="both"/>
            </w:pPr>
            <w:r w:rsidRPr="00CD5BDC">
              <w:t>İnstrumental musiqi əsərlərinin quruluşları (1, 2, 3 hissəli, rondo, variasiya) haqqında kiçik təqdimatlar edir</w:t>
            </w:r>
          </w:p>
        </w:tc>
      </w:tr>
      <w:tr w:rsidR="002E0B91" w14:paraId="7C703E61" w14:textId="77777777" w:rsidTr="007C6C57">
        <w:tc>
          <w:tcPr>
            <w:tcW w:w="10343" w:type="dxa"/>
            <w:gridSpan w:val="2"/>
            <w:vAlign w:val="center"/>
          </w:tcPr>
          <w:p w14:paraId="305D0AB3" w14:textId="614FE366" w:rsidR="002E0B91" w:rsidRPr="002B14F9" w:rsidRDefault="00504BFA" w:rsidP="007C6C57">
            <w:pPr>
              <w:rPr>
                <w:b/>
              </w:rPr>
            </w:pPr>
            <w:r>
              <w:rPr>
                <w:b/>
                <w:color w:val="000000" w:themeColor="text1"/>
              </w:rPr>
              <w:t>2. Emosional dəyərləndirmə</w:t>
            </w:r>
          </w:p>
        </w:tc>
      </w:tr>
      <w:tr w:rsidR="002E0B91" w14:paraId="15670926" w14:textId="77777777" w:rsidTr="007C6C57">
        <w:tc>
          <w:tcPr>
            <w:tcW w:w="817" w:type="dxa"/>
            <w:vAlign w:val="center"/>
          </w:tcPr>
          <w:p w14:paraId="791608C5" w14:textId="77777777" w:rsidR="002E0B91" w:rsidRPr="004154D1" w:rsidRDefault="002E0B91" w:rsidP="007C6C57">
            <w:pPr>
              <w:jc w:val="left"/>
              <w:rPr>
                <w:bCs/>
              </w:rPr>
            </w:pPr>
            <w:r w:rsidRPr="004154D1">
              <w:rPr>
                <w:color w:val="000000" w:themeColor="text1"/>
              </w:rPr>
              <w:t>2.1.</w:t>
            </w:r>
          </w:p>
        </w:tc>
        <w:tc>
          <w:tcPr>
            <w:tcW w:w="9526" w:type="dxa"/>
            <w:vAlign w:val="center"/>
          </w:tcPr>
          <w:p w14:paraId="5D5B5F62" w14:textId="6CEA690C" w:rsidR="002E0B91" w:rsidRPr="004154D1" w:rsidRDefault="00CD5BDC" w:rsidP="00CD5BDC">
            <w:pPr>
              <w:jc w:val="both"/>
            </w:pPr>
            <w:r w:rsidRPr="00CD5BDC">
              <w:t>Dinlədiyi musiqi əsərlərini emosional cəhətdən dəyərləndirə b</w:t>
            </w:r>
            <w:r>
              <w:t>ildiyini nümayiş etdirir</w:t>
            </w:r>
          </w:p>
        </w:tc>
      </w:tr>
      <w:tr w:rsidR="002E0B91" w14:paraId="3EEDF8E3" w14:textId="77777777" w:rsidTr="007C6C57">
        <w:tc>
          <w:tcPr>
            <w:tcW w:w="817" w:type="dxa"/>
            <w:vAlign w:val="center"/>
          </w:tcPr>
          <w:p w14:paraId="2CD6A26A" w14:textId="77777777" w:rsidR="002E0B91" w:rsidRPr="004154D1" w:rsidRDefault="002E0B91" w:rsidP="007C6C57">
            <w:pPr>
              <w:jc w:val="left"/>
              <w:rPr>
                <w:bCs/>
              </w:rPr>
            </w:pPr>
            <w:r w:rsidRPr="004154D1">
              <w:t>2.1.1.</w:t>
            </w:r>
          </w:p>
        </w:tc>
        <w:tc>
          <w:tcPr>
            <w:tcW w:w="9526" w:type="dxa"/>
            <w:vAlign w:val="center"/>
          </w:tcPr>
          <w:p w14:paraId="41218B68" w14:textId="4E5D5F4C" w:rsidR="002E0B91" w:rsidRPr="004154D1" w:rsidRDefault="00CD5BDC" w:rsidP="007C6C57">
            <w:pPr>
              <w:jc w:val="both"/>
            </w:pPr>
            <w:r w:rsidRPr="00CD5BDC">
              <w:t>Müxtəlif musiqi əsərlərinin emosional xarakteri barədə kiçik təqdimatlar edir</w:t>
            </w:r>
          </w:p>
        </w:tc>
      </w:tr>
      <w:tr w:rsidR="002E0B91" w14:paraId="5823087C" w14:textId="77777777" w:rsidTr="007C6C57">
        <w:tc>
          <w:tcPr>
            <w:tcW w:w="817" w:type="dxa"/>
            <w:vAlign w:val="center"/>
          </w:tcPr>
          <w:p w14:paraId="4A71E9B7" w14:textId="77777777" w:rsidR="002E0B91" w:rsidRPr="004154D1" w:rsidRDefault="002E0B91" w:rsidP="007C6C57">
            <w:pPr>
              <w:jc w:val="left"/>
              <w:rPr>
                <w:bCs/>
              </w:rPr>
            </w:pPr>
            <w:r w:rsidRPr="004154D1">
              <w:t>2.1.2.</w:t>
            </w:r>
          </w:p>
        </w:tc>
        <w:tc>
          <w:tcPr>
            <w:tcW w:w="9526" w:type="dxa"/>
            <w:vAlign w:val="center"/>
          </w:tcPr>
          <w:p w14:paraId="0F1FF5BD" w14:textId="54880000" w:rsidR="002E0B91" w:rsidRPr="004154D1" w:rsidRDefault="00CD5BDC" w:rsidP="007C6C57">
            <w:pPr>
              <w:jc w:val="both"/>
            </w:pPr>
            <w:r w:rsidRPr="00CD5BDC">
              <w:t>Musiqi alətlərinin tembrlərinin təbiətdəki səslərə uyğunluğunu müəyyən edir (tütək-bülbül, kontr</w:t>
            </w:r>
            <w:r>
              <w:t>abs-ayı, kanon-suyun şırıltısı)</w:t>
            </w:r>
          </w:p>
        </w:tc>
      </w:tr>
      <w:tr w:rsidR="002E0B91" w14:paraId="0D5AFA94" w14:textId="77777777" w:rsidTr="007C6C57">
        <w:tc>
          <w:tcPr>
            <w:tcW w:w="10343" w:type="dxa"/>
            <w:gridSpan w:val="2"/>
            <w:vAlign w:val="center"/>
          </w:tcPr>
          <w:p w14:paraId="72E319A0" w14:textId="62056EA9" w:rsidR="002E0B91" w:rsidRPr="002B14F9" w:rsidRDefault="002E0B91" w:rsidP="007C6C57">
            <w:pPr>
              <w:rPr>
                <w:b/>
              </w:rPr>
            </w:pPr>
            <w:r w:rsidRPr="002B14F9">
              <w:rPr>
                <w:b/>
                <w:color w:val="000000" w:themeColor="text1"/>
              </w:rPr>
              <w:t>3. M</w:t>
            </w:r>
            <w:r w:rsidR="00504BFA">
              <w:rPr>
                <w:b/>
                <w:color w:val="000000" w:themeColor="text1"/>
              </w:rPr>
              <w:t>usiqi fəaliyyəti</w:t>
            </w:r>
          </w:p>
        </w:tc>
      </w:tr>
      <w:tr w:rsidR="002E0B91" w14:paraId="7266CB14" w14:textId="77777777" w:rsidTr="007C6C57">
        <w:tc>
          <w:tcPr>
            <w:tcW w:w="817" w:type="dxa"/>
            <w:vAlign w:val="center"/>
          </w:tcPr>
          <w:p w14:paraId="764BAD65" w14:textId="77777777" w:rsidR="002E0B91" w:rsidRPr="004154D1" w:rsidRDefault="002E0B91" w:rsidP="007C6C57">
            <w:pPr>
              <w:jc w:val="left"/>
              <w:rPr>
                <w:bCs/>
              </w:rPr>
            </w:pPr>
            <w:r w:rsidRPr="004154D1">
              <w:rPr>
                <w:color w:val="000000" w:themeColor="text1"/>
              </w:rPr>
              <w:t>3.1.</w:t>
            </w:r>
          </w:p>
        </w:tc>
        <w:tc>
          <w:tcPr>
            <w:tcW w:w="9526" w:type="dxa"/>
            <w:vAlign w:val="center"/>
          </w:tcPr>
          <w:p w14:paraId="5047ED48" w14:textId="181282BB" w:rsidR="002E0B91" w:rsidRPr="004154D1" w:rsidRDefault="00CD5BDC" w:rsidP="00CD5BDC">
            <w:pPr>
              <w:jc w:val="both"/>
            </w:pPr>
            <w:r w:rsidRPr="00CD5BDC">
              <w:t>Xor tərkibində ifa bacarıqlarını nümayiş etdirir</w:t>
            </w:r>
          </w:p>
        </w:tc>
      </w:tr>
      <w:tr w:rsidR="002E0B91" w14:paraId="7C13CA83" w14:textId="77777777" w:rsidTr="007C6C57">
        <w:tc>
          <w:tcPr>
            <w:tcW w:w="817" w:type="dxa"/>
            <w:vAlign w:val="center"/>
          </w:tcPr>
          <w:p w14:paraId="6C89BBFE" w14:textId="77777777" w:rsidR="002E0B91" w:rsidRPr="004154D1" w:rsidRDefault="002E0B91" w:rsidP="007C6C57">
            <w:pPr>
              <w:jc w:val="left"/>
              <w:rPr>
                <w:bCs/>
              </w:rPr>
            </w:pPr>
            <w:r w:rsidRPr="004154D1">
              <w:t>3.1.1.</w:t>
            </w:r>
          </w:p>
        </w:tc>
        <w:tc>
          <w:tcPr>
            <w:tcW w:w="9526" w:type="dxa"/>
            <w:vAlign w:val="center"/>
          </w:tcPr>
          <w:p w14:paraId="7AFDF7AE" w14:textId="40DF0485" w:rsidR="002E0B91" w:rsidRPr="004154D1" w:rsidRDefault="00CD5BDC" w:rsidP="007C6C57">
            <w:pPr>
              <w:jc w:val="both"/>
            </w:pPr>
            <w:r w:rsidRPr="00CD5BDC">
              <w:t>Mahnıları 2 səsli ifa edir</w:t>
            </w:r>
          </w:p>
        </w:tc>
      </w:tr>
      <w:tr w:rsidR="002E0B91" w14:paraId="17FA12E4" w14:textId="77777777" w:rsidTr="007C6C57">
        <w:tc>
          <w:tcPr>
            <w:tcW w:w="817" w:type="dxa"/>
            <w:vAlign w:val="center"/>
          </w:tcPr>
          <w:p w14:paraId="1E4D10FB" w14:textId="77777777" w:rsidR="002E0B91" w:rsidRPr="004154D1" w:rsidRDefault="002E0B91" w:rsidP="007C6C57">
            <w:pPr>
              <w:jc w:val="left"/>
              <w:rPr>
                <w:bCs/>
              </w:rPr>
            </w:pPr>
            <w:r w:rsidRPr="004154D1">
              <w:t>3.1.2.</w:t>
            </w:r>
          </w:p>
        </w:tc>
        <w:tc>
          <w:tcPr>
            <w:tcW w:w="9526" w:type="dxa"/>
            <w:vAlign w:val="center"/>
          </w:tcPr>
          <w:p w14:paraId="0D913DBC" w14:textId="3B0EC17A" w:rsidR="002E0B91" w:rsidRPr="004154D1" w:rsidRDefault="00CD5BDC" w:rsidP="007C6C57">
            <w:pPr>
              <w:jc w:val="both"/>
            </w:pPr>
            <w:r w:rsidRPr="00CD5BDC">
              <w:t>Öz ifasına sadə formada ritmik müşayiət edir</w:t>
            </w:r>
          </w:p>
        </w:tc>
      </w:tr>
      <w:tr w:rsidR="002E0B91" w14:paraId="655A62D7" w14:textId="77777777" w:rsidTr="007C6C57">
        <w:tc>
          <w:tcPr>
            <w:tcW w:w="817" w:type="dxa"/>
            <w:vAlign w:val="center"/>
          </w:tcPr>
          <w:p w14:paraId="6FB37424" w14:textId="77777777" w:rsidR="002E0B91" w:rsidRPr="004154D1" w:rsidRDefault="002E0B91" w:rsidP="007C6C57">
            <w:pPr>
              <w:jc w:val="left"/>
              <w:rPr>
                <w:bCs/>
              </w:rPr>
            </w:pPr>
            <w:r w:rsidRPr="004154D1">
              <w:rPr>
                <w:color w:val="000000" w:themeColor="text1"/>
              </w:rPr>
              <w:t>3.2.</w:t>
            </w:r>
          </w:p>
        </w:tc>
        <w:tc>
          <w:tcPr>
            <w:tcW w:w="9526" w:type="dxa"/>
            <w:vAlign w:val="center"/>
          </w:tcPr>
          <w:p w14:paraId="527B7593" w14:textId="3F1CC236" w:rsidR="002E0B91" w:rsidRPr="004154D1" w:rsidRDefault="00CD5BDC" w:rsidP="002D13FF">
            <w:pPr>
              <w:jc w:val="both"/>
            </w:pPr>
            <w:r w:rsidRPr="00CD5BDC">
              <w:t>Sadə uşaq musiqi alətlərində ifa bacarıqlarını nümayiş etdirir</w:t>
            </w:r>
          </w:p>
        </w:tc>
      </w:tr>
      <w:tr w:rsidR="002E0B91" w14:paraId="692E186E" w14:textId="77777777" w:rsidTr="007C6C57">
        <w:tc>
          <w:tcPr>
            <w:tcW w:w="817" w:type="dxa"/>
            <w:vAlign w:val="center"/>
          </w:tcPr>
          <w:p w14:paraId="578EB529" w14:textId="77777777" w:rsidR="002E0B91" w:rsidRPr="004154D1" w:rsidRDefault="002E0B91" w:rsidP="007C6C57">
            <w:pPr>
              <w:jc w:val="left"/>
              <w:rPr>
                <w:bCs/>
              </w:rPr>
            </w:pPr>
            <w:r w:rsidRPr="004154D1">
              <w:t>3.2.1.</w:t>
            </w:r>
          </w:p>
        </w:tc>
        <w:tc>
          <w:tcPr>
            <w:tcW w:w="9526" w:type="dxa"/>
            <w:vAlign w:val="center"/>
          </w:tcPr>
          <w:p w14:paraId="18C8C4AE" w14:textId="6D3FF086" w:rsidR="002E0B91" w:rsidRPr="004154D1" w:rsidRDefault="002D13FF" w:rsidP="007C6C57">
            <w:pPr>
              <w:jc w:val="both"/>
            </w:pPr>
            <w:r w:rsidRPr="00CD5BDC">
              <w:t>İfa prosesində melodiyaları ritmik müşayiət edir</w:t>
            </w:r>
          </w:p>
        </w:tc>
      </w:tr>
      <w:tr w:rsidR="00504BFA" w14:paraId="3BD0F22C" w14:textId="77777777" w:rsidTr="007C6C57">
        <w:tc>
          <w:tcPr>
            <w:tcW w:w="817" w:type="dxa"/>
            <w:vAlign w:val="center"/>
          </w:tcPr>
          <w:p w14:paraId="08E5CEB5" w14:textId="4C5FCA3A" w:rsidR="00504BFA" w:rsidRPr="004154D1" w:rsidRDefault="0021337D" w:rsidP="007C6C57">
            <w:pPr>
              <w:jc w:val="left"/>
            </w:pPr>
            <w:r>
              <w:t>3.2.2.</w:t>
            </w:r>
          </w:p>
        </w:tc>
        <w:tc>
          <w:tcPr>
            <w:tcW w:w="9526" w:type="dxa"/>
            <w:vAlign w:val="center"/>
          </w:tcPr>
          <w:p w14:paraId="7337B969" w14:textId="65569F15" w:rsidR="00504BFA" w:rsidRPr="004154D1" w:rsidRDefault="002D13FF" w:rsidP="002D13FF">
            <w:pPr>
              <w:jc w:val="both"/>
            </w:pPr>
            <w:r w:rsidRPr="00CD5BDC">
              <w:t>Birinci oktava daxilində müxtəlif intervalları (prima, sekunda, tersiya) uşaq musiqi alətlərində</w:t>
            </w:r>
            <w:r>
              <w:t xml:space="preserve"> çalır</w:t>
            </w:r>
          </w:p>
        </w:tc>
      </w:tr>
      <w:tr w:rsidR="00504BFA" w14:paraId="7C2D4F1B" w14:textId="77777777" w:rsidTr="007C6C57">
        <w:tc>
          <w:tcPr>
            <w:tcW w:w="817" w:type="dxa"/>
            <w:vAlign w:val="center"/>
          </w:tcPr>
          <w:p w14:paraId="56FEC059" w14:textId="3E603E17" w:rsidR="00504BFA" w:rsidRPr="004154D1" w:rsidRDefault="0021337D" w:rsidP="007C6C57">
            <w:pPr>
              <w:jc w:val="left"/>
            </w:pPr>
            <w:r>
              <w:t>3.2.3.</w:t>
            </w:r>
          </w:p>
        </w:tc>
        <w:tc>
          <w:tcPr>
            <w:tcW w:w="9526" w:type="dxa"/>
            <w:vAlign w:val="center"/>
          </w:tcPr>
          <w:p w14:paraId="062608D4" w14:textId="293F1502" w:rsidR="00504BFA" w:rsidRPr="004154D1" w:rsidRDefault="002D13FF" w:rsidP="007C6C57">
            <w:pPr>
              <w:jc w:val="both"/>
            </w:pPr>
            <w:r w:rsidRPr="00CD5BDC">
              <w:t>1</w:t>
            </w:r>
            <w:r>
              <w:t xml:space="preserve"> </w:t>
            </w:r>
            <w:r w:rsidRPr="00CD5BDC">
              <w:t>oktava daxilində melodiyanı müxtəlif tempdə çalır</w:t>
            </w:r>
          </w:p>
        </w:tc>
      </w:tr>
      <w:tr w:rsidR="00504BFA" w14:paraId="2FE8479D" w14:textId="77777777" w:rsidTr="007C6C57">
        <w:tc>
          <w:tcPr>
            <w:tcW w:w="817" w:type="dxa"/>
            <w:vAlign w:val="center"/>
          </w:tcPr>
          <w:p w14:paraId="482C45C9" w14:textId="42B5B39E" w:rsidR="00504BFA" w:rsidRPr="004154D1" w:rsidRDefault="00504BFA" w:rsidP="007C6C57">
            <w:pPr>
              <w:jc w:val="left"/>
            </w:pPr>
            <w:r>
              <w:t>3.3.</w:t>
            </w:r>
          </w:p>
        </w:tc>
        <w:tc>
          <w:tcPr>
            <w:tcW w:w="9526" w:type="dxa"/>
            <w:vAlign w:val="center"/>
          </w:tcPr>
          <w:p w14:paraId="657E0DE7" w14:textId="6E6C5C59" w:rsidR="00504BFA" w:rsidRPr="004154D1" w:rsidRDefault="00CD5BDC" w:rsidP="002D13FF">
            <w:pPr>
              <w:jc w:val="both"/>
            </w:pPr>
            <w:r w:rsidRPr="00CD5BDC">
              <w:t>Mahnı ifaçılığı qaydalarını mənimsədiyini nümayiş etdirir və sadə melodiyaların yar</w:t>
            </w:r>
            <w:r w:rsidR="002D13FF">
              <w:t>adılmasında iştirak edir</w:t>
            </w:r>
          </w:p>
        </w:tc>
      </w:tr>
      <w:tr w:rsidR="00504BFA" w14:paraId="3F60FAB9" w14:textId="77777777" w:rsidTr="007C6C57">
        <w:tc>
          <w:tcPr>
            <w:tcW w:w="817" w:type="dxa"/>
            <w:vAlign w:val="center"/>
          </w:tcPr>
          <w:p w14:paraId="619F4D62" w14:textId="5C3AA3B3" w:rsidR="00504BFA" w:rsidRPr="004154D1" w:rsidRDefault="0021337D" w:rsidP="007C6C57">
            <w:pPr>
              <w:jc w:val="left"/>
            </w:pPr>
            <w:r>
              <w:t>3.3.1.</w:t>
            </w:r>
          </w:p>
        </w:tc>
        <w:tc>
          <w:tcPr>
            <w:tcW w:w="9526" w:type="dxa"/>
            <w:vAlign w:val="center"/>
          </w:tcPr>
          <w:p w14:paraId="37688271" w14:textId="6B24FFD8" w:rsidR="00504BFA" w:rsidRPr="004154D1" w:rsidRDefault="002D13FF" w:rsidP="007C6C57">
            <w:pPr>
              <w:jc w:val="both"/>
            </w:pPr>
            <w:r w:rsidRPr="00CD5BDC">
              <w:t>Müxtəlif ladları (major, minor) fərqləndirərək ifa edir (oxuyur)</w:t>
            </w:r>
          </w:p>
        </w:tc>
      </w:tr>
      <w:tr w:rsidR="0021337D" w14:paraId="3B8E6A20" w14:textId="77777777" w:rsidTr="007C6C57">
        <w:tc>
          <w:tcPr>
            <w:tcW w:w="817" w:type="dxa"/>
            <w:vAlign w:val="center"/>
          </w:tcPr>
          <w:p w14:paraId="3042D1BD" w14:textId="36B28DA9" w:rsidR="0021337D" w:rsidRPr="004154D1" w:rsidRDefault="0021337D" w:rsidP="007C6C57">
            <w:pPr>
              <w:jc w:val="left"/>
            </w:pPr>
            <w:r>
              <w:t>3.3.2.</w:t>
            </w:r>
          </w:p>
        </w:tc>
        <w:tc>
          <w:tcPr>
            <w:tcW w:w="9526" w:type="dxa"/>
            <w:vAlign w:val="center"/>
          </w:tcPr>
          <w:p w14:paraId="0E750D5D" w14:textId="2BFBDF4A" w:rsidR="0021337D" w:rsidRPr="004154D1" w:rsidRDefault="002D13FF" w:rsidP="007C6C57">
            <w:pPr>
              <w:jc w:val="both"/>
            </w:pPr>
            <w:r w:rsidRPr="00CD5BDC">
              <w:t>Verilən ritmə uyğun melodiyanı   tanıyır</w:t>
            </w:r>
          </w:p>
        </w:tc>
      </w:tr>
      <w:tr w:rsidR="0021337D" w14:paraId="1658ECBA" w14:textId="77777777" w:rsidTr="007C6C57">
        <w:tc>
          <w:tcPr>
            <w:tcW w:w="817" w:type="dxa"/>
            <w:vAlign w:val="center"/>
          </w:tcPr>
          <w:p w14:paraId="4968566C" w14:textId="588979C4" w:rsidR="0021337D" w:rsidRPr="004154D1" w:rsidRDefault="0021337D" w:rsidP="007C6C57">
            <w:pPr>
              <w:jc w:val="left"/>
            </w:pPr>
            <w:r>
              <w:t>3.3.3.</w:t>
            </w:r>
          </w:p>
        </w:tc>
        <w:tc>
          <w:tcPr>
            <w:tcW w:w="9526" w:type="dxa"/>
            <w:vAlign w:val="center"/>
          </w:tcPr>
          <w:p w14:paraId="42C839A9" w14:textId="4CA565B3" w:rsidR="0021337D" w:rsidRPr="004154D1" w:rsidRDefault="002D13FF" w:rsidP="007C6C57">
            <w:pPr>
              <w:jc w:val="both"/>
            </w:pPr>
            <w:r w:rsidRPr="00CD5BDC">
              <w:t>Öz ifasını 2/4, 3/4, 4/4 sadə ölçülü dirijorluq hərəkətləri  ilə göstərir</w:t>
            </w:r>
          </w:p>
        </w:tc>
      </w:tr>
    </w:tbl>
    <w:p w14:paraId="2A1D6BF5" w14:textId="51E07B9D" w:rsidR="007C6C57" w:rsidRDefault="007C6C57" w:rsidP="006D6C0B">
      <w:pPr>
        <w:jc w:val="both"/>
      </w:pPr>
    </w:p>
    <w:p w14:paraId="2BF30456" w14:textId="24FA29F7" w:rsidR="009D00BF" w:rsidRDefault="009D00BF" w:rsidP="006D6C0B">
      <w:pPr>
        <w:jc w:val="both"/>
      </w:pPr>
    </w:p>
    <w:p w14:paraId="2C28B097" w14:textId="300B4BC0" w:rsidR="009D00BF" w:rsidRDefault="009D00BF" w:rsidP="006D6C0B">
      <w:pPr>
        <w:jc w:val="both"/>
      </w:pPr>
    </w:p>
    <w:p w14:paraId="3C65D5BF" w14:textId="29C5E7CA" w:rsidR="009D00BF" w:rsidRDefault="009D00BF" w:rsidP="006D6C0B">
      <w:pPr>
        <w:jc w:val="both"/>
      </w:pPr>
    </w:p>
    <w:p w14:paraId="2859FD56" w14:textId="77777777" w:rsidR="009D00BF" w:rsidRDefault="009D00BF" w:rsidP="006D6C0B">
      <w:pPr>
        <w:jc w:val="both"/>
      </w:pPr>
    </w:p>
    <w:p w14:paraId="75715621" w14:textId="6072FA4A" w:rsidR="007C6C57" w:rsidRDefault="007C6C57" w:rsidP="006D6C0B">
      <w:pPr>
        <w:jc w:val="both"/>
      </w:pPr>
    </w:p>
    <w:p w14:paraId="26891FE5" w14:textId="0C8E4953" w:rsidR="007C6C57" w:rsidRPr="000C3627" w:rsidRDefault="00EF7A87" w:rsidP="007C6C57">
      <w:pPr>
        <w:rPr>
          <w:b/>
          <w:bCs/>
          <w:sz w:val="28"/>
        </w:rPr>
      </w:pPr>
      <w:r>
        <w:rPr>
          <w:b/>
          <w:bCs/>
          <w:sz w:val="28"/>
        </w:rPr>
        <w:lastRenderedPageBreak/>
        <w:t>I</w:t>
      </w:r>
      <w:r w:rsidR="007C6C57">
        <w:rPr>
          <w:b/>
          <w:bCs/>
          <w:sz w:val="28"/>
        </w:rPr>
        <w:t>I</w:t>
      </w:r>
      <w:r w:rsidR="007C6C57" w:rsidRPr="000C3627">
        <w:rPr>
          <w:b/>
          <w:bCs/>
          <w:sz w:val="28"/>
        </w:rPr>
        <w:t xml:space="preserve"> sinif</w:t>
      </w:r>
      <w:r w:rsidR="007C6C57">
        <w:rPr>
          <w:b/>
          <w:bCs/>
          <w:sz w:val="28"/>
        </w:rPr>
        <w:t xml:space="preserve"> </w:t>
      </w:r>
      <w:r w:rsidR="005D1798">
        <w:rPr>
          <w:b/>
          <w:bCs/>
          <w:sz w:val="28"/>
        </w:rPr>
        <w:t>Təsviri incəsənət</w:t>
      </w:r>
      <w:r w:rsidR="007C6C57">
        <w:rPr>
          <w:b/>
          <w:bCs/>
          <w:sz w:val="28"/>
        </w:rPr>
        <w:t xml:space="preserve"> </w:t>
      </w:r>
      <w:r w:rsidR="007C6C57" w:rsidRPr="000C3627">
        <w:rPr>
          <w:b/>
          <w:bCs/>
          <w:sz w:val="28"/>
        </w:rPr>
        <w:t xml:space="preserve">fənnindən illik planlaşdırma </w:t>
      </w:r>
      <w:r w:rsidR="007C6C57" w:rsidRPr="000C3627">
        <w:rPr>
          <w:b/>
          <w:bCs/>
          <w:color w:val="FF0000"/>
          <w:sz w:val="28"/>
        </w:rPr>
        <w:t>nümunəsi</w:t>
      </w:r>
    </w:p>
    <w:p w14:paraId="759951DB" w14:textId="77777777" w:rsidR="007C6C57" w:rsidRPr="000C3627" w:rsidRDefault="007C6C57" w:rsidP="007C6C57">
      <w:r w:rsidRPr="000C3627">
        <w:t>Həftə</w:t>
      </w:r>
      <w:r>
        <w:t xml:space="preserve">lik 1 </w:t>
      </w:r>
      <w:r w:rsidRPr="000C3627">
        <w:t xml:space="preserve">saat – illik </w:t>
      </w:r>
      <w:r>
        <w:t>34</w:t>
      </w:r>
      <w:r w:rsidRPr="000C3627">
        <w:t xml:space="preserve"> saat</w:t>
      </w:r>
    </w:p>
    <w:p w14:paraId="15E62B35" w14:textId="77777777" w:rsidR="007C6C57" w:rsidRPr="000C3627" w:rsidRDefault="007C6C57" w:rsidP="007C6C57">
      <w:pPr>
        <w:jc w:val="both"/>
      </w:pPr>
    </w:p>
    <w:tbl>
      <w:tblPr>
        <w:tblStyle w:val="TableGrid"/>
        <w:tblW w:w="10343" w:type="dxa"/>
        <w:tblLook w:val="04A0" w:firstRow="1" w:lastRow="0" w:firstColumn="1" w:lastColumn="0" w:noHBand="0" w:noVBand="1"/>
      </w:tblPr>
      <w:tblGrid>
        <w:gridCol w:w="483"/>
        <w:gridCol w:w="9860"/>
      </w:tblGrid>
      <w:tr w:rsidR="007C6C57" w:rsidRPr="000C3627" w14:paraId="38AA9542" w14:textId="77777777" w:rsidTr="007C6C57">
        <w:tc>
          <w:tcPr>
            <w:tcW w:w="10343" w:type="dxa"/>
            <w:gridSpan w:val="2"/>
          </w:tcPr>
          <w:p w14:paraId="3A14526B" w14:textId="499FB045" w:rsidR="007C6C57" w:rsidRPr="000C3627" w:rsidRDefault="005D1798" w:rsidP="005D1798">
            <w:r>
              <w:rPr>
                <w:b/>
                <w:bCs/>
                <w:sz w:val="28"/>
                <w:szCs w:val="28"/>
              </w:rPr>
              <w:t>Təsviri incəsənət</w:t>
            </w:r>
            <w:r w:rsidR="007C6C57" w:rsidRPr="000C3627">
              <w:rPr>
                <w:b/>
                <w:bCs/>
                <w:sz w:val="28"/>
                <w:szCs w:val="28"/>
              </w:rPr>
              <w:t xml:space="preserve"> fənni üzrə </w:t>
            </w:r>
            <w:r w:rsidR="00EF7A87">
              <w:rPr>
                <w:b/>
                <w:bCs/>
                <w:sz w:val="28"/>
                <w:szCs w:val="28"/>
              </w:rPr>
              <w:t>I</w:t>
            </w:r>
            <w:r w:rsidR="007C6C57">
              <w:rPr>
                <w:b/>
                <w:bCs/>
                <w:sz w:val="28"/>
                <w:szCs w:val="28"/>
              </w:rPr>
              <w:t>I</w:t>
            </w:r>
            <w:r w:rsidR="007C6C57" w:rsidRPr="000C3627">
              <w:rPr>
                <w:b/>
                <w:bCs/>
                <w:sz w:val="28"/>
                <w:szCs w:val="28"/>
              </w:rPr>
              <w:t xml:space="preserve"> sinfin sonu üçün təlim nəticələri</w:t>
            </w:r>
          </w:p>
        </w:tc>
      </w:tr>
      <w:tr w:rsidR="007C6C57" w:rsidRPr="000C3627" w14:paraId="2224BBB2" w14:textId="77777777" w:rsidTr="007C6C57">
        <w:tc>
          <w:tcPr>
            <w:tcW w:w="483" w:type="dxa"/>
            <w:vAlign w:val="center"/>
          </w:tcPr>
          <w:p w14:paraId="032CDC46" w14:textId="77777777" w:rsidR="007C6C57" w:rsidRPr="000C3627" w:rsidRDefault="007C6C57" w:rsidP="007C6C57">
            <w:pPr>
              <w:rPr>
                <w:b/>
                <w:bCs/>
              </w:rPr>
            </w:pPr>
            <w:r w:rsidRPr="000C3627">
              <w:rPr>
                <w:b/>
                <w:bCs/>
              </w:rPr>
              <w:t>1</w:t>
            </w:r>
          </w:p>
        </w:tc>
        <w:tc>
          <w:tcPr>
            <w:tcW w:w="9860" w:type="dxa"/>
            <w:vAlign w:val="center"/>
          </w:tcPr>
          <w:p w14:paraId="6B0B0DFE" w14:textId="11CECFDC" w:rsidR="007C6C57" w:rsidRPr="000C3627" w:rsidRDefault="00D12D7C" w:rsidP="00A40426">
            <w:pPr>
              <w:jc w:val="both"/>
            </w:pPr>
            <w:r w:rsidRPr="00D12D7C">
              <w:t>təsviri və dekorativ sənətin əsas növ və janrlarını  fərqlən</w:t>
            </w:r>
            <w:r w:rsidR="00A40426">
              <w:t>dirir</w:t>
            </w:r>
          </w:p>
        </w:tc>
      </w:tr>
      <w:tr w:rsidR="007C6C57" w:rsidRPr="000C3627" w14:paraId="6571D21B" w14:textId="77777777" w:rsidTr="007C6C57">
        <w:tc>
          <w:tcPr>
            <w:tcW w:w="483" w:type="dxa"/>
            <w:vAlign w:val="center"/>
          </w:tcPr>
          <w:p w14:paraId="76414DCA" w14:textId="77777777" w:rsidR="007C6C57" w:rsidRPr="000C3627" w:rsidRDefault="007C6C57" w:rsidP="007C6C57">
            <w:pPr>
              <w:rPr>
                <w:b/>
                <w:bCs/>
              </w:rPr>
            </w:pPr>
            <w:r w:rsidRPr="000C3627">
              <w:rPr>
                <w:b/>
                <w:bCs/>
              </w:rPr>
              <w:t>2</w:t>
            </w:r>
          </w:p>
        </w:tc>
        <w:tc>
          <w:tcPr>
            <w:tcW w:w="9860" w:type="dxa"/>
            <w:vAlign w:val="center"/>
          </w:tcPr>
          <w:p w14:paraId="42522C14" w14:textId="7FA6539D" w:rsidR="007C6C57" w:rsidRPr="000C3627" w:rsidRDefault="00A40426" w:rsidP="007C6C57">
            <w:pPr>
              <w:jc w:val="both"/>
            </w:pPr>
            <w:r w:rsidRPr="00D12D7C">
              <w:t>Azərbaycanın görkəmli təsviri sənət nümayəndələrini (Mirzə Qədim İrəvani, Mikayıl Abdullayev, Maral Rəhmanzadə, Cəlal Qaryağdı) ən məşhur əsərlərini sadalayır</w:t>
            </w:r>
          </w:p>
        </w:tc>
      </w:tr>
      <w:tr w:rsidR="007C6C57" w:rsidRPr="000C3627" w14:paraId="2537F505" w14:textId="77777777" w:rsidTr="007C6C57">
        <w:tc>
          <w:tcPr>
            <w:tcW w:w="483" w:type="dxa"/>
            <w:vAlign w:val="center"/>
          </w:tcPr>
          <w:p w14:paraId="5A9643A7" w14:textId="77777777" w:rsidR="007C6C57" w:rsidRPr="000C3627" w:rsidRDefault="007C6C57" w:rsidP="007C6C57">
            <w:pPr>
              <w:rPr>
                <w:b/>
                <w:bCs/>
              </w:rPr>
            </w:pPr>
            <w:r w:rsidRPr="000C3627">
              <w:rPr>
                <w:b/>
                <w:bCs/>
              </w:rPr>
              <w:t>3</w:t>
            </w:r>
          </w:p>
        </w:tc>
        <w:tc>
          <w:tcPr>
            <w:tcW w:w="9860" w:type="dxa"/>
            <w:vAlign w:val="center"/>
          </w:tcPr>
          <w:p w14:paraId="51AE4272" w14:textId="6E134FD6" w:rsidR="007C6C57" w:rsidRPr="000C3627" w:rsidRDefault="00A40426" w:rsidP="007C6C57">
            <w:pPr>
              <w:jc w:val="both"/>
            </w:pPr>
            <w:r w:rsidRPr="00D12D7C">
              <w:t>sadə bədii təsvir (rəngli kağız, karton) və ifadə (forma, rəng, işıq-kölgə) vasitələrindən istifadə etməklə rəngli təsvirlər yaradır</w:t>
            </w:r>
          </w:p>
        </w:tc>
      </w:tr>
      <w:tr w:rsidR="007C6C57" w14:paraId="10DFC1DB" w14:textId="77777777" w:rsidTr="007C6C57">
        <w:tc>
          <w:tcPr>
            <w:tcW w:w="483" w:type="dxa"/>
            <w:vAlign w:val="center"/>
          </w:tcPr>
          <w:p w14:paraId="6EBF7FFA" w14:textId="77777777" w:rsidR="007C6C57" w:rsidRPr="006D20DC" w:rsidRDefault="007C6C57" w:rsidP="007C6C57">
            <w:pPr>
              <w:rPr>
                <w:b/>
                <w:bCs/>
              </w:rPr>
            </w:pPr>
            <w:r w:rsidRPr="000C3627">
              <w:rPr>
                <w:b/>
                <w:bCs/>
              </w:rPr>
              <w:t>4</w:t>
            </w:r>
          </w:p>
        </w:tc>
        <w:tc>
          <w:tcPr>
            <w:tcW w:w="9860" w:type="dxa"/>
            <w:vAlign w:val="center"/>
          </w:tcPr>
          <w:p w14:paraId="439D9EBE" w14:textId="573DB45A" w:rsidR="007C6C57" w:rsidRDefault="00A40426" w:rsidP="007C6C57">
            <w:pPr>
              <w:jc w:val="both"/>
            </w:pPr>
            <w:r w:rsidRPr="00D12D7C">
              <w:t>sadə həndəsi fiqurlardan ritmik dekorativ kompozisiya qurur</w:t>
            </w:r>
          </w:p>
        </w:tc>
      </w:tr>
      <w:tr w:rsidR="007C6C57" w14:paraId="38E51853" w14:textId="77777777" w:rsidTr="007C6C57">
        <w:tc>
          <w:tcPr>
            <w:tcW w:w="483" w:type="dxa"/>
            <w:vAlign w:val="center"/>
          </w:tcPr>
          <w:p w14:paraId="731CB86F" w14:textId="77777777" w:rsidR="007C6C57" w:rsidRPr="006D20DC" w:rsidRDefault="007C6C57" w:rsidP="007C6C57">
            <w:pPr>
              <w:rPr>
                <w:b/>
                <w:bCs/>
              </w:rPr>
            </w:pPr>
            <w:r w:rsidRPr="006D20DC">
              <w:rPr>
                <w:b/>
                <w:bCs/>
              </w:rPr>
              <w:t>5</w:t>
            </w:r>
          </w:p>
        </w:tc>
        <w:tc>
          <w:tcPr>
            <w:tcW w:w="9860" w:type="dxa"/>
            <w:vAlign w:val="center"/>
          </w:tcPr>
          <w:p w14:paraId="2FDC7E46" w14:textId="0A60E984" w:rsidR="007C6C57" w:rsidRDefault="00A40426" w:rsidP="007C6C57">
            <w:pPr>
              <w:jc w:val="both"/>
            </w:pPr>
            <w:r w:rsidRPr="00D12D7C">
              <w:t>verilmiş sadə əşyaları məzmun və formasına, rəsm əsərlərini rəng çalarlarına görə izah edir</w:t>
            </w:r>
          </w:p>
        </w:tc>
      </w:tr>
    </w:tbl>
    <w:p w14:paraId="08A85483" w14:textId="655F44F7" w:rsidR="007C6C57" w:rsidRDefault="007C6C57" w:rsidP="007C6C57"/>
    <w:p w14:paraId="12E5A760" w14:textId="77777777" w:rsidR="000C4003" w:rsidRPr="008964A7" w:rsidRDefault="000C4003" w:rsidP="007C6C57"/>
    <w:tbl>
      <w:tblPr>
        <w:tblStyle w:val="TableGrid"/>
        <w:tblW w:w="10343" w:type="dxa"/>
        <w:tblLayout w:type="fixed"/>
        <w:tblLook w:val="04A0" w:firstRow="1" w:lastRow="0" w:firstColumn="1" w:lastColumn="0" w:noHBand="0" w:noVBand="1"/>
      </w:tblPr>
      <w:tblGrid>
        <w:gridCol w:w="617"/>
        <w:gridCol w:w="1551"/>
        <w:gridCol w:w="4915"/>
        <w:gridCol w:w="425"/>
        <w:gridCol w:w="1117"/>
        <w:gridCol w:w="1718"/>
      </w:tblGrid>
      <w:tr w:rsidR="007C6C57" w14:paraId="6A0F33AE" w14:textId="77777777" w:rsidTr="007C6C57">
        <w:trPr>
          <w:cantSplit/>
          <w:trHeight w:val="800"/>
        </w:trPr>
        <w:tc>
          <w:tcPr>
            <w:tcW w:w="617" w:type="dxa"/>
            <w:vAlign w:val="center"/>
          </w:tcPr>
          <w:p w14:paraId="3CBEECD9" w14:textId="77777777" w:rsidR="007C6C57" w:rsidRPr="006D20DC" w:rsidRDefault="007C6C57" w:rsidP="007C6C57">
            <w:pPr>
              <w:rPr>
                <w:b/>
                <w:bCs/>
              </w:rPr>
            </w:pPr>
            <w:r w:rsidRPr="006D20DC">
              <w:rPr>
                <w:b/>
                <w:bCs/>
              </w:rPr>
              <w:t>№</w:t>
            </w:r>
          </w:p>
        </w:tc>
        <w:tc>
          <w:tcPr>
            <w:tcW w:w="1551" w:type="dxa"/>
            <w:vAlign w:val="center"/>
          </w:tcPr>
          <w:p w14:paraId="039110B6" w14:textId="77777777" w:rsidR="007C6C57" w:rsidRPr="006D20DC" w:rsidRDefault="007C6C57" w:rsidP="007C6C57">
            <w:pPr>
              <w:rPr>
                <w:b/>
                <w:bCs/>
              </w:rPr>
            </w:pPr>
            <w:r w:rsidRPr="006D20DC">
              <w:rPr>
                <w:b/>
                <w:bCs/>
              </w:rPr>
              <w:t>Standart</w:t>
            </w:r>
          </w:p>
        </w:tc>
        <w:tc>
          <w:tcPr>
            <w:tcW w:w="4915" w:type="dxa"/>
            <w:vAlign w:val="center"/>
          </w:tcPr>
          <w:p w14:paraId="6F3ABB5B" w14:textId="77777777" w:rsidR="007C6C57" w:rsidRPr="006D20DC" w:rsidRDefault="007C6C57" w:rsidP="007C6C57">
            <w:pPr>
              <w:rPr>
                <w:b/>
                <w:bCs/>
              </w:rPr>
            </w:pPr>
            <w:r w:rsidRPr="006D20DC">
              <w:rPr>
                <w:b/>
                <w:bCs/>
              </w:rPr>
              <w:t>Mövzu</w:t>
            </w:r>
          </w:p>
        </w:tc>
        <w:tc>
          <w:tcPr>
            <w:tcW w:w="425" w:type="dxa"/>
            <w:textDirection w:val="btLr"/>
            <w:vAlign w:val="center"/>
          </w:tcPr>
          <w:p w14:paraId="3B327677" w14:textId="77777777" w:rsidR="007C6C57" w:rsidRPr="006D20DC" w:rsidRDefault="007C6C57" w:rsidP="007C6C57">
            <w:pPr>
              <w:ind w:left="113" w:right="113"/>
              <w:rPr>
                <w:b/>
                <w:bCs/>
              </w:rPr>
            </w:pPr>
            <w:r w:rsidRPr="006D20DC">
              <w:rPr>
                <w:b/>
                <w:bCs/>
              </w:rPr>
              <w:t>Saat</w:t>
            </w:r>
          </w:p>
        </w:tc>
        <w:tc>
          <w:tcPr>
            <w:tcW w:w="1117" w:type="dxa"/>
            <w:vAlign w:val="center"/>
          </w:tcPr>
          <w:p w14:paraId="19F775FF" w14:textId="77777777" w:rsidR="007C6C57" w:rsidRPr="006D20DC" w:rsidRDefault="007C6C57" w:rsidP="007C6C57">
            <w:pPr>
              <w:rPr>
                <w:b/>
                <w:bCs/>
              </w:rPr>
            </w:pPr>
            <w:r w:rsidRPr="006D20DC">
              <w:rPr>
                <w:b/>
                <w:bCs/>
              </w:rPr>
              <w:t>Tarix</w:t>
            </w:r>
          </w:p>
        </w:tc>
        <w:tc>
          <w:tcPr>
            <w:tcW w:w="1718" w:type="dxa"/>
            <w:vAlign w:val="center"/>
          </w:tcPr>
          <w:p w14:paraId="4576650B" w14:textId="77777777" w:rsidR="007C6C57" w:rsidRPr="006D20DC" w:rsidRDefault="007C6C57" w:rsidP="007C6C57">
            <w:pPr>
              <w:rPr>
                <w:b/>
                <w:bCs/>
              </w:rPr>
            </w:pPr>
            <w:r w:rsidRPr="006D20DC">
              <w:rPr>
                <w:b/>
                <w:bCs/>
              </w:rPr>
              <w:t>Qeyd</w:t>
            </w:r>
          </w:p>
        </w:tc>
      </w:tr>
      <w:tr w:rsidR="007C6C57" w14:paraId="4EED9ABE" w14:textId="77777777" w:rsidTr="007C6C57">
        <w:tc>
          <w:tcPr>
            <w:tcW w:w="10343" w:type="dxa"/>
            <w:gridSpan w:val="6"/>
            <w:vAlign w:val="center"/>
          </w:tcPr>
          <w:p w14:paraId="643E8E7F" w14:textId="77777777" w:rsidR="007C6C57" w:rsidRPr="002F1FD5" w:rsidRDefault="007C6C57" w:rsidP="007C6C57">
            <w:pPr>
              <w:rPr>
                <w:b/>
                <w:bCs/>
              </w:rPr>
            </w:pPr>
            <w:r w:rsidRPr="002F1FD5">
              <w:rPr>
                <w:b/>
                <w:bCs/>
              </w:rPr>
              <w:t>I Yarımil</w:t>
            </w:r>
          </w:p>
        </w:tc>
      </w:tr>
      <w:tr w:rsidR="007C6C57" w:rsidRPr="005D1798" w14:paraId="1D210120" w14:textId="77777777" w:rsidTr="007C6C57">
        <w:tc>
          <w:tcPr>
            <w:tcW w:w="617" w:type="dxa"/>
            <w:vAlign w:val="center"/>
          </w:tcPr>
          <w:p w14:paraId="0C56477D" w14:textId="77777777" w:rsidR="007C6C57" w:rsidRPr="005D1798" w:rsidRDefault="007C6C57" w:rsidP="007C6C57">
            <w:pPr>
              <w:rPr>
                <w:b/>
                <w:bCs/>
              </w:rPr>
            </w:pPr>
            <w:r w:rsidRPr="005D1798">
              <w:rPr>
                <w:b/>
                <w:bCs/>
              </w:rPr>
              <w:t>1</w:t>
            </w:r>
          </w:p>
        </w:tc>
        <w:tc>
          <w:tcPr>
            <w:tcW w:w="1551" w:type="dxa"/>
            <w:vAlign w:val="center"/>
          </w:tcPr>
          <w:p w14:paraId="65013F6E" w14:textId="77777777" w:rsidR="007C6C57" w:rsidRPr="005D1798" w:rsidRDefault="007C6C57" w:rsidP="007C6C57">
            <w:r w:rsidRPr="005D1798">
              <w:rPr>
                <w:b/>
                <w:bCs/>
              </w:rPr>
              <w:t>-</w:t>
            </w:r>
          </w:p>
        </w:tc>
        <w:tc>
          <w:tcPr>
            <w:tcW w:w="4915" w:type="dxa"/>
          </w:tcPr>
          <w:p w14:paraId="7BEB4190" w14:textId="77777777" w:rsidR="007C6C57" w:rsidRPr="005D1798" w:rsidRDefault="007C6C57" w:rsidP="007C6C57">
            <w:pPr>
              <w:jc w:val="both"/>
            </w:pPr>
            <w:r w:rsidRPr="005D1798">
              <w:rPr>
                <w:b/>
                <w:bCs/>
              </w:rPr>
              <w:t>Diaqnostik qiymətləndirmə</w:t>
            </w:r>
          </w:p>
        </w:tc>
        <w:tc>
          <w:tcPr>
            <w:tcW w:w="425" w:type="dxa"/>
            <w:vAlign w:val="center"/>
          </w:tcPr>
          <w:p w14:paraId="0B3F3304" w14:textId="77777777" w:rsidR="007C6C57" w:rsidRPr="005D1798" w:rsidRDefault="007C6C57" w:rsidP="007C6C57">
            <w:r w:rsidRPr="005D1798">
              <w:rPr>
                <w:b/>
                <w:bCs/>
              </w:rPr>
              <w:t>1</w:t>
            </w:r>
          </w:p>
        </w:tc>
        <w:tc>
          <w:tcPr>
            <w:tcW w:w="1117" w:type="dxa"/>
          </w:tcPr>
          <w:p w14:paraId="1294E41E" w14:textId="77777777" w:rsidR="007C6C57" w:rsidRPr="005D1798" w:rsidRDefault="007C6C57" w:rsidP="007C6C57">
            <w:pPr>
              <w:jc w:val="both"/>
            </w:pPr>
          </w:p>
        </w:tc>
        <w:tc>
          <w:tcPr>
            <w:tcW w:w="1718" w:type="dxa"/>
          </w:tcPr>
          <w:p w14:paraId="75000732" w14:textId="77777777" w:rsidR="007C6C57" w:rsidRPr="005D1798" w:rsidRDefault="007C6C57" w:rsidP="007C6C57">
            <w:pPr>
              <w:jc w:val="both"/>
            </w:pPr>
          </w:p>
        </w:tc>
      </w:tr>
      <w:tr w:rsidR="007C6C57" w:rsidRPr="005D1798" w14:paraId="0992AD94" w14:textId="77777777" w:rsidTr="007C6C57">
        <w:tc>
          <w:tcPr>
            <w:tcW w:w="10343" w:type="dxa"/>
            <w:gridSpan w:val="6"/>
            <w:vAlign w:val="center"/>
          </w:tcPr>
          <w:p w14:paraId="1634FB20" w14:textId="1C32E46F" w:rsidR="007C6C57" w:rsidRPr="005D1798" w:rsidRDefault="0097519C" w:rsidP="007C6C57">
            <w:r w:rsidRPr="00551817">
              <w:rPr>
                <w:b/>
                <w:bCs/>
              </w:rPr>
              <w:t>I Bölmə:</w:t>
            </w:r>
            <w:r w:rsidRPr="00551817">
              <w:rPr>
                <w:b/>
                <w:bCs/>
                <w:spacing w:val="1"/>
              </w:rPr>
              <w:t xml:space="preserve"> </w:t>
            </w:r>
            <w:r w:rsidRPr="00551817">
              <w:rPr>
                <w:b/>
                <w:bCs/>
                <w:spacing w:val="-1"/>
              </w:rPr>
              <w:t>Sehrli</w:t>
            </w:r>
            <w:r w:rsidRPr="00551817">
              <w:rPr>
                <w:b/>
                <w:bCs/>
                <w:spacing w:val="-14"/>
              </w:rPr>
              <w:t xml:space="preserve"> </w:t>
            </w:r>
            <w:r w:rsidRPr="00551817">
              <w:rPr>
                <w:b/>
                <w:bCs/>
              </w:rPr>
              <w:t>rənglər</w:t>
            </w:r>
          </w:p>
        </w:tc>
      </w:tr>
      <w:tr w:rsidR="0097519C" w:rsidRPr="005D1798" w14:paraId="1044C115" w14:textId="77777777" w:rsidTr="0097519C">
        <w:tc>
          <w:tcPr>
            <w:tcW w:w="617" w:type="dxa"/>
            <w:vAlign w:val="center"/>
          </w:tcPr>
          <w:p w14:paraId="5B19CE05" w14:textId="77777777" w:rsidR="0097519C" w:rsidRPr="005D1798" w:rsidRDefault="0097519C" w:rsidP="0097519C">
            <w:pPr>
              <w:rPr>
                <w:b/>
                <w:bCs/>
              </w:rPr>
            </w:pPr>
            <w:r w:rsidRPr="005D1798">
              <w:rPr>
                <w:b/>
                <w:bCs/>
              </w:rPr>
              <w:t>2</w:t>
            </w:r>
          </w:p>
        </w:tc>
        <w:tc>
          <w:tcPr>
            <w:tcW w:w="1551" w:type="dxa"/>
            <w:vAlign w:val="center"/>
          </w:tcPr>
          <w:p w14:paraId="08018C0F" w14:textId="55E5B19D" w:rsidR="0097519C" w:rsidRPr="0097519C" w:rsidRDefault="0097519C" w:rsidP="0097519C">
            <w:pPr>
              <w:pStyle w:val="NoSpacing"/>
              <w:rPr>
                <w:rFonts w:ascii="Arial" w:hAnsi="Arial" w:cs="Arial"/>
                <w:bCs/>
                <w:sz w:val="24"/>
                <w:szCs w:val="24"/>
                <w:lang w:val="az-Latn-AZ"/>
              </w:rPr>
            </w:pPr>
            <w:r w:rsidRPr="0097519C">
              <w:rPr>
                <w:rFonts w:ascii="Arial" w:hAnsi="Arial" w:cs="Arial"/>
                <w:sz w:val="24"/>
                <w:szCs w:val="24"/>
                <w:lang w:val="az-Latn-AZ"/>
              </w:rPr>
              <w:t>2.1.1</w:t>
            </w:r>
            <w:r>
              <w:rPr>
                <w:rFonts w:ascii="Arial" w:hAnsi="Arial" w:cs="Arial"/>
                <w:sz w:val="24"/>
                <w:szCs w:val="24"/>
                <w:lang w:val="az-Latn-AZ"/>
              </w:rPr>
              <w:t>.</w:t>
            </w:r>
            <w:r w:rsidRPr="0097519C">
              <w:rPr>
                <w:rFonts w:ascii="Arial" w:hAnsi="Arial" w:cs="Arial"/>
                <w:sz w:val="24"/>
                <w:szCs w:val="24"/>
                <w:lang w:val="az-Latn-AZ"/>
              </w:rPr>
              <w:t>;</w:t>
            </w:r>
            <w:r>
              <w:rPr>
                <w:rFonts w:ascii="Arial" w:hAnsi="Arial" w:cs="Arial"/>
                <w:sz w:val="24"/>
                <w:szCs w:val="24"/>
                <w:lang w:val="az-Latn-AZ"/>
              </w:rPr>
              <w:t xml:space="preserve"> 3.1.2.</w:t>
            </w:r>
          </w:p>
        </w:tc>
        <w:tc>
          <w:tcPr>
            <w:tcW w:w="4915" w:type="dxa"/>
            <w:vAlign w:val="center"/>
          </w:tcPr>
          <w:p w14:paraId="3E66C0B0" w14:textId="53B82A09" w:rsidR="0097519C" w:rsidRPr="0097519C" w:rsidRDefault="0097519C" w:rsidP="0097519C">
            <w:pPr>
              <w:jc w:val="left"/>
            </w:pPr>
            <w:r w:rsidRPr="0097519C">
              <w:t>Təbiət</w:t>
            </w:r>
            <w:r w:rsidRPr="0097519C">
              <w:rPr>
                <w:spacing w:val="2"/>
              </w:rPr>
              <w:t xml:space="preserve"> </w:t>
            </w:r>
            <w:r w:rsidRPr="0097519C">
              <w:t>və rəssam</w:t>
            </w:r>
          </w:p>
        </w:tc>
        <w:tc>
          <w:tcPr>
            <w:tcW w:w="425" w:type="dxa"/>
            <w:vAlign w:val="center"/>
          </w:tcPr>
          <w:p w14:paraId="06FB0458" w14:textId="77777777" w:rsidR="0097519C" w:rsidRPr="005D1798" w:rsidRDefault="0097519C" w:rsidP="0097519C">
            <w:pPr>
              <w:rPr>
                <w:b/>
                <w:bCs/>
              </w:rPr>
            </w:pPr>
            <w:r w:rsidRPr="005D1798">
              <w:rPr>
                <w:b/>
                <w:bCs/>
              </w:rPr>
              <w:t>1</w:t>
            </w:r>
          </w:p>
        </w:tc>
        <w:tc>
          <w:tcPr>
            <w:tcW w:w="1117" w:type="dxa"/>
          </w:tcPr>
          <w:p w14:paraId="66E266BA" w14:textId="77777777" w:rsidR="0097519C" w:rsidRPr="005D1798" w:rsidRDefault="0097519C" w:rsidP="0097519C">
            <w:pPr>
              <w:jc w:val="both"/>
            </w:pPr>
          </w:p>
        </w:tc>
        <w:tc>
          <w:tcPr>
            <w:tcW w:w="1718" w:type="dxa"/>
          </w:tcPr>
          <w:p w14:paraId="168BE7B5" w14:textId="77777777" w:rsidR="0097519C" w:rsidRPr="005D1798" w:rsidRDefault="0097519C" w:rsidP="0097519C">
            <w:pPr>
              <w:jc w:val="both"/>
            </w:pPr>
          </w:p>
        </w:tc>
      </w:tr>
      <w:tr w:rsidR="0097519C" w:rsidRPr="005D1798" w14:paraId="04A0D048" w14:textId="77777777" w:rsidTr="0097519C">
        <w:tc>
          <w:tcPr>
            <w:tcW w:w="617" w:type="dxa"/>
            <w:vAlign w:val="center"/>
          </w:tcPr>
          <w:p w14:paraId="737CDF03" w14:textId="76346307" w:rsidR="0097519C" w:rsidRPr="005D1798" w:rsidRDefault="0097519C" w:rsidP="0097519C">
            <w:pPr>
              <w:rPr>
                <w:b/>
                <w:bCs/>
              </w:rPr>
            </w:pPr>
            <w:r w:rsidRPr="005D1798">
              <w:rPr>
                <w:b/>
                <w:bCs/>
              </w:rPr>
              <w:t>3</w:t>
            </w:r>
          </w:p>
        </w:tc>
        <w:tc>
          <w:tcPr>
            <w:tcW w:w="1551" w:type="dxa"/>
            <w:vAlign w:val="center"/>
          </w:tcPr>
          <w:p w14:paraId="18845BFF" w14:textId="41E51CA5" w:rsidR="0097519C" w:rsidRPr="0097519C" w:rsidRDefault="0097519C" w:rsidP="0097519C">
            <w:pPr>
              <w:pStyle w:val="NoSpacing"/>
              <w:rPr>
                <w:rFonts w:ascii="Arial" w:hAnsi="Arial" w:cs="Arial"/>
                <w:bCs/>
                <w:sz w:val="24"/>
                <w:szCs w:val="24"/>
                <w:lang w:val="az-Latn-AZ"/>
              </w:rPr>
            </w:pPr>
            <w:r w:rsidRPr="0097519C">
              <w:rPr>
                <w:rFonts w:ascii="Arial" w:hAnsi="Arial" w:cs="Arial"/>
                <w:sz w:val="24"/>
                <w:szCs w:val="24"/>
                <w:lang w:val="az-Latn-AZ"/>
              </w:rPr>
              <w:t>2.1.2</w:t>
            </w:r>
            <w:r>
              <w:rPr>
                <w:rFonts w:ascii="Arial" w:hAnsi="Arial" w:cs="Arial"/>
                <w:sz w:val="24"/>
                <w:szCs w:val="24"/>
                <w:lang w:val="az-Latn-AZ"/>
              </w:rPr>
              <w:t>.</w:t>
            </w:r>
            <w:r w:rsidRPr="0097519C">
              <w:rPr>
                <w:rFonts w:ascii="Arial" w:hAnsi="Arial" w:cs="Arial"/>
                <w:sz w:val="24"/>
                <w:szCs w:val="24"/>
                <w:lang w:val="az-Latn-AZ"/>
              </w:rPr>
              <w:t>; 2.1.4</w:t>
            </w:r>
            <w:r>
              <w:rPr>
                <w:rFonts w:ascii="Arial" w:hAnsi="Arial" w:cs="Arial"/>
                <w:sz w:val="24"/>
                <w:szCs w:val="24"/>
                <w:lang w:val="az-Latn-AZ"/>
              </w:rPr>
              <w:t>.</w:t>
            </w:r>
          </w:p>
        </w:tc>
        <w:tc>
          <w:tcPr>
            <w:tcW w:w="4915" w:type="dxa"/>
            <w:vAlign w:val="center"/>
          </w:tcPr>
          <w:p w14:paraId="28C9FA50" w14:textId="157A4CEC" w:rsidR="0097519C" w:rsidRPr="0097519C" w:rsidRDefault="0097519C" w:rsidP="0097519C">
            <w:pPr>
              <w:jc w:val="left"/>
              <w:rPr>
                <w:bCs/>
              </w:rPr>
            </w:pPr>
            <w:r w:rsidRPr="0097519C">
              <w:t>Rənglərin</w:t>
            </w:r>
            <w:r w:rsidRPr="0097519C">
              <w:rPr>
                <w:spacing w:val="-3"/>
              </w:rPr>
              <w:t xml:space="preserve"> </w:t>
            </w:r>
            <w:r w:rsidRPr="0097519C">
              <w:t>müxtəlifliyi</w:t>
            </w:r>
          </w:p>
        </w:tc>
        <w:tc>
          <w:tcPr>
            <w:tcW w:w="425" w:type="dxa"/>
            <w:vAlign w:val="center"/>
          </w:tcPr>
          <w:p w14:paraId="67949D23" w14:textId="2246F55E" w:rsidR="0097519C" w:rsidRPr="005D1798" w:rsidRDefault="0097519C" w:rsidP="0097519C">
            <w:pPr>
              <w:rPr>
                <w:b/>
                <w:bCs/>
              </w:rPr>
            </w:pPr>
            <w:r>
              <w:rPr>
                <w:b/>
                <w:bCs/>
              </w:rPr>
              <w:t>1</w:t>
            </w:r>
          </w:p>
        </w:tc>
        <w:tc>
          <w:tcPr>
            <w:tcW w:w="1117" w:type="dxa"/>
          </w:tcPr>
          <w:p w14:paraId="4B5D2BE5" w14:textId="77777777" w:rsidR="0097519C" w:rsidRPr="005D1798" w:rsidRDefault="0097519C" w:rsidP="0097519C">
            <w:pPr>
              <w:jc w:val="both"/>
            </w:pPr>
          </w:p>
        </w:tc>
        <w:tc>
          <w:tcPr>
            <w:tcW w:w="1718" w:type="dxa"/>
          </w:tcPr>
          <w:p w14:paraId="5069C469" w14:textId="77777777" w:rsidR="0097519C" w:rsidRPr="005D1798" w:rsidRDefault="0097519C" w:rsidP="0097519C">
            <w:pPr>
              <w:jc w:val="both"/>
            </w:pPr>
          </w:p>
        </w:tc>
      </w:tr>
      <w:tr w:rsidR="0097519C" w:rsidRPr="005D1798" w14:paraId="1B1BA867" w14:textId="77777777" w:rsidTr="0097519C">
        <w:tc>
          <w:tcPr>
            <w:tcW w:w="617" w:type="dxa"/>
            <w:vAlign w:val="center"/>
          </w:tcPr>
          <w:p w14:paraId="38AFEA31" w14:textId="28498A0F" w:rsidR="0097519C" w:rsidRPr="005D1798" w:rsidRDefault="0097519C" w:rsidP="0097519C">
            <w:pPr>
              <w:rPr>
                <w:b/>
                <w:bCs/>
              </w:rPr>
            </w:pPr>
            <w:r w:rsidRPr="005D1798">
              <w:rPr>
                <w:b/>
                <w:bCs/>
              </w:rPr>
              <w:t>4</w:t>
            </w:r>
          </w:p>
        </w:tc>
        <w:tc>
          <w:tcPr>
            <w:tcW w:w="1551" w:type="dxa"/>
            <w:vAlign w:val="center"/>
          </w:tcPr>
          <w:p w14:paraId="4FB8300B" w14:textId="4BC3B626" w:rsidR="0097519C" w:rsidRPr="0097519C" w:rsidRDefault="0097519C" w:rsidP="0097519C">
            <w:pPr>
              <w:jc w:val="left"/>
            </w:pPr>
            <w:r w:rsidRPr="0097519C">
              <w:t>2.1.4</w:t>
            </w:r>
            <w:r>
              <w:t>.</w:t>
            </w:r>
            <w:r w:rsidRPr="0097519C">
              <w:t>; 3.1.2</w:t>
            </w:r>
            <w:r>
              <w:t>.</w:t>
            </w:r>
          </w:p>
        </w:tc>
        <w:tc>
          <w:tcPr>
            <w:tcW w:w="4915" w:type="dxa"/>
            <w:vAlign w:val="center"/>
          </w:tcPr>
          <w:p w14:paraId="6817F275" w14:textId="79DC5AA8" w:rsidR="0097519C" w:rsidRPr="0097519C" w:rsidRDefault="0097519C" w:rsidP="0097519C">
            <w:pPr>
              <w:jc w:val="left"/>
            </w:pPr>
            <w:r w:rsidRPr="0097519C">
              <w:t>İsti</w:t>
            </w:r>
            <w:r w:rsidRPr="0097519C">
              <w:rPr>
                <w:spacing w:val="-6"/>
              </w:rPr>
              <w:t xml:space="preserve"> </w:t>
            </w:r>
            <w:r w:rsidRPr="0097519C">
              <w:t>və soyuq</w:t>
            </w:r>
            <w:r w:rsidRPr="0097519C">
              <w:rPr>
                <w:spacing w:val="-1"/>
              </w:rPr>
              <w:t xml:space="preserve"> </w:t>
            </w:r>
            <w:r w:rsidRPr="0097519C">
              <w:t>rənglər</w:t>
            </w:r>
          </w:p>
        </w:tc>
        <w:tc>
          <w:tcPr>
            <w:tcW w:w="425" w:type="dxa"/>
            <w:vAlign w:val="center"/>
          </w:tcPr>
          <w:p w14:paraId="79BD51E2" w14:textId="77777777" w:rsidR="0097519C" w:rsidRPr="005D1798" w:rsidRDefault="0097519C" w:rsidP="0097519C">
            <w:pPr>
              <w:rPr>
                <w:b/>
                <w:bCs/>
              </w:rPr>
            </w:pPr>
            <w:r w:rsidRPr="005D1798">
              <w:rPr>
                <w:b/>
                <w:bCs/>
              </w:rPr>
              <w:t>1</w:t>
            </w:r>
          </w:p>
        </w:tc>
        <w:tc>
          <w:tcPr>
            <w:tcW w:w="1117" w:type="dxa"/>
          </w:tcPr>
          <w:p w14:paraId="6EFB5411" w14:textId="77777777" w:rsidR="0097519C" w:rsidRPr="005D1798" w:rsidRDefault="0097519C" w:rsidP="0097519C">
            <w:pPr>
              <w:jc w:val="both"/>
            </w:pPr>
          </w:p>
        </w:tc>
        <w:tc>
          <w:tcPr>
            <w:tcW w:w="1718" w:type="dxa"/>
          </w:tcPr>
          <w:p w14:paraId="3AD511E1" w14:textId="77777777" w:rsidR="0097519C" w:rsidRPr="005D1798" w:rsidRDefault="0097519C" w:rsidP="0097519C">
            <w:pPr>
              <w:jc w:val="both"/>
            </w:pPr>
          </w:p>
        </w:tc>
      </w:tr>
      <w:tr w:rsidR="0097519C" w:rsidRPr="005D1798" w14:paraId="56E68A4F" w14:textId="77777777" w:rsidTr="0097519C">
        <w:tc>
          <w:tcPr>
            <w:tcW w:w="617" w:type="dxa"/>
            <w:vAlign w:val="center"/>
          </w:tcPr>
          <w:p w14:paraId="0F182BB9" w14:textId="5DE85B0A" w:rsidR="0097519C" w:rsidRPr="005D1798" w:rsidRDefault="0097519C" w:rsidP="0097519C">
            <w:pPr>
              <w:rPr>
                <w:b/>
                <w:bCs/>
              </w:rPr>
            </w:pPr>
            <w:r w:rsidRPr="005D1798">
              <w:rPr>
                <w:b/>
                <w:bCs/>
              </w:rPr>
              <w:t>5</w:t>
            </w:r>
          </w:p>
        </w:tc>
        <w:tc>
          <w:tcPr>
            <w:tcW w:w="1551" w:type="dxa"/>
            <w:vAlign w:val="center"/>
          </w:tcPr>
          <w:p w14:paraId="2D520371" w14:textId="2F96BC09" w:rsidR="0097519C" w:rsidRPr="0097519C" w:rsidRDefault="0097519C" w:rsidP="0097519C">
            <w:pPr>
              <w:jc w:val="left"/>
            </w:pPr>
            <w:r w:rsidRPr="0097519C">
              <w:t>1.1.1</w:t>
            </w:r>
            <w:r>
              <w:t>.</w:t>
            </w:r>
            <w:r w:rsidRPr="0097519C">
              <w:t>;</w:t>
            </w:r>
            <w:r w:rsidRPr="0097519C">
              <w:rPr>
                <w:spacing w:val="-1"/>
              </w:rPr>
              <w:t xml:space="preserve"> </w:t>
            </w:r>
            <w:r>
              <w:t>2.1.1.</w:t>
            </w:r>
          </w:p>
        </w:tc>
        <w:tc>
          <w:tcPr>
            <w:tcW w:w="4915" w:type="dxa"/>
            <w:vAlign w:val="center"/>
          </w:tcPr>
          <w:p w14:paraId="3E5AD879" w14:textId="2314499F" w:rsidR="0097519C" w:rsidRPr="0097519C" w:rsidRDefault="0097519C" w:rsidP="0097519C">
            <w:pPr>
              <w:jc w:val="left"/>
            </w:pPr>
            <w:r w:rsidRPr="0097519C">
              <w:t>Möcüzəli</w:t>
            </w:r>
            <w:r w:rsidRPr="0097519C">
              <w:rPr>
                <w:spacing w:val="-4"/>
              </w:rPr>
              <w:t xml:space="preserve"> </w:t>
            </w:r>
            <w:r w:rsidRPr="0097519C">
              <w:t>ləkələr</w:t>
            </w:r>
          </w:p>
        </w:tc>
        <w:tc>
          <w:tcPr>
            <w:tcW w:w="425" w:type="dxa"/>
            <w:vAlign w:val="center"/>
          </w:tcPr>
          <w:p w14:paraId="3E2F6C4E" w14:textId="77777777" w:rsidR="0097519C" w:rsidRPr="005D1798" w:rsidRDefault="0097519C" w:rsidP="0097519C">
            <w:pPr>
              <w:rPr>
                <w:b/>
                <w:bCs/>
              </w:rPr>
            </w:pPr>
            <w:r w:rsidRPr="005D1798">
              <w:rPr>
                <w:b/>
                <w:bCs/>
              </w:rPr>
              <w:t>1</w:t>
            </w:r>
          </w:p>
        </w:tc>
        <w:tc>
          <w:tcPr>
            <w:tcW w:w="1117" w:type="dxa"/>
          </w:tcPr>
          <w:p w14:paraId="3C5AB7B7" w14:textId="77777777" w:rsidR="0097519C" w:rsidRPr="005D1798" w:rsidRDefault="0097519C" w:rsidP="0097519C">
            <w:pPr>
              <w:jc w:val="both"/>
            </w:pPr>
          </w:p>
        </w:tc>
        <w:tc>
          <w:tcPr>
            <w:tcW w:w="1718" w:type="dxa"/>
          </w:tcPr>
          <w:p w14:paraId="7F46B6FA" w14:textId="77777777" w:rsidR="0097519C" w:rsidRPr="005D1798" w:rsidRDefault="0097519C" w:rsidP="0097519C">
            <w:pPr>
              <w:jc w:val="both"/>
            </w:pPr>
          </w:p>
        </w:tc>
      </w:tr>
      <w:tr w:rsidR="0097519C" w:rsidRPr="005D1798" w14:paraId="04715C0F" w14:textId="77777777" w:rsidTr="0097519C">
        <w:tc>
          <w:tcPr>
            <w:tcW w:w="617" w:type="dxa"/>
            <w:vAlign w:val="center"/>
          </w:tcPr>
          <w:p w14:paraId="6554CB58" w14:textId="35F96507" w:rsidR="0097519C" w:rsidRPr="005D1798" w:rsidRDefault="0097519C" w:rsidP="0097519C">
            <w:pPr>
              <w:rPr>
                <w:b/>
                <w:bCs/>
              </w:rPr>
            </w:pPr>
            <w:r w:rsidRPr="005D1798">
              <w:rPr>
                <w:b/>
                <w:bCs/>
              </w:rPr>
              <w:t>6</w:t>
            </w:r>
          </w:p>
        </w:tc>
        <w:tc>
          <w:tcPr>
            <w:tcW w:w="1551" w:type="dxa"/>
            <w:vAlign w:val="center"/>
          </w:tcPr>
          <w:p w14:paraId="0109D639" w14:textId="03EEB8AE" w:rsidR="0097519C" w:rsidRPr="0097519C" w:rsidRDefault="0097519C" w:rsidP="0097519C">
            <w:pPr>
              <w:pStyle w:val="NoSpacing"/>
              <w:rPr>
                <w:rFonts w:ascii="Arial" w:hAnsi="Arial" w:cs="Arial"/>
                <w:bCs/>
                <w:sz w:val="24"/>
                <w:szCs w:val="24"/>
                <w:lang w:val="az-Latn-AZ"/>
              </w:rPr>
            </w:pPr>
            <w:r w:rsidRPr="0097519C">
              <w:rPr>
                <w:rFonts w:ascii="Arial" w:hAnsi="Arial" w:cs="Arial"/>
                <w:sz w:val="24"/>
                <w:szCs w:val="24"/>
                <w:lang w:val="az-Latn-AZ"/>
              </w:rPr>
              <w:t>2.1.3</w:t>
            </w:r>
            <w:r>
              <w:rPr>
                <w:rFonts w:ascii="Arial" w:hAnsi="Arial" w:cs="Arial"/>
                <w:sz w:val="24"/>
                <w:szCs w:val="24"/>
                <w:lang w:val="az-Latn-AZ"/>
              </w:rPr>
              <w:t>.</w:t>
            </w:r>
            <w:r w:rsidRPr="0097519C">
              <w:rPr>
                <w:rFonts w:ascii="Arial" w:hAnsi="Arial" w:cs="Arial"/>
                <w:sz w:val="24"/>
                <w:szCs w:val="24"/>
                <w:lang w:val="az-Latn-AZ"/>
              </w:rPr>
              <w:t>; 3.1.1</w:t>
            </w:r>
            <w:r>
              <w:rPr>
                <w:rFonts w:ascii="Arial" w:hAnsi="Arial" w:cs="Arial"/>
                <w:sz w:val="24"/>
                <w:szCs w:val="24"/>
                <w:lang w:val="az-Latn-AZ"/>
              </w:rPr>
              <w:t>.</w:t>
            </w:r>
          </w:p>
        </w:tc>
        <w:tc>
          <w:tcPr>
            <w:tcW w:w="4915" w:type="dxa"/>
            <w:vAlign w:val="center"/>
          </w:tcPr>
          <w:p w14:paraId="716C07B8" w14:textId="6076637A" w:rsidR="0097519C" w:rsidRPr="0097519C" w:rsidRDefault="0097519C" w:rsidP="0097519C">
            <w:pPr>
              <w:jc w:val="left"/>
              <w:rPr>
                <w:lang w:val="az-Cyrl-AZ"/>
              </w:rPr>
            </w:pPr>
            <w:r w:rsidRPr="0097519C">
              <w:t>Payızın</w:t>
            </w:r>
            <w:r w:rsidRPr="0097519C">
              <w:rPr>
                <w:spacing w:val="-3"/>
              </w:rPr>
              <w:t xml:space="preserve"> </w:t>
            </w:r>
            <w:r w:rsidRPr="0097519C">
              <w:t>sehrli</w:t>
            </w:r>
            <w:r w:rsidRPr="0097519C">
              <w:rPr>
                <w:spacing w:val="-3"/>
              </w:rPr>
              <w:t xml:space="preserve"> </w:t>
            </w:r>
            <w:r w:rsidRPr="0097519C">
              <w:t>rəngləri</w:t>
            </w:r>
          </w:p>
        </w:tc>
        <w:tc>
          <w:tcPr>
            <w:tcW w:w="425" w:type="dxa"/>
            <w:vAlign w:val="center"/>
          </w:tcPr>
          <w:p w14:paraId="587114D4" w14:textId="77777777" w:rsidR="0097519C" w:rsidRPr="005D1798" w:rsidRDefault="0097519C" w:rsidP="0097519C">
            <w:pPr>
              <w:rPr>
                <w:b/>
                <w:bCs/>
              </w:rPr>
            </w:pPr>
            <w:r w:rsidRPr="005D1798">
              <w:rPr>
                <w:b/>
                <w:bCs/>
              </w:rPr>
              <w:t>1</w:t>
            </w:r>
          </w:p>
        </w:tc>
        <w:tc>
          <w:tcPr>
            <w:tcW w:w="1117" w:type="dxa"/>
          </w:tcPr>
          <w:p w14:paraId="0538FF7B" w14:textId="77777777" w:rsidR="0097519C" w:rsidRPr="005D1798" w:rsidRDefault="0097519C" w:rsidP="0097519C">
            <w:pPr>
              <w:jc w:val="both"/>
            </w:pPr>
          </w:p>
        </w:tc>
        <w:tc>
          <w:tcPr>
            <w:tcW w:w="1718" w:type="dxa"/>
          </w:tcPr>
          <w:p w14:paraId="76ADCBD3" w14:textId="77777777" w:rsidR="0097519C" w:rsidRPr="005D1798" w:rsidRDefault="0097519C" w:rsidP="0097519C">
            <w:pPr>
              <w:jc w:val="both"/>
            </w:pPr>
          </w:p>
        </w:tc>
      </w:tr>
      <w:tr w:rsidR="0097519C" w:rsidRPr="005D1798" w14:paraId="289C4F93" w14:textId="77777777" w:rsidTr="0097519C">
        <w:tc>
          <w:tcPr>
            <w:tcW w:w="617" w:type="dxa"/>
            <w:vAlign w:val="center"/>
          </w:tcPr>
          <w:p w14:paraId="0BE56F6A" w14:textId="3BA58194" w:rsidR="0097519C" w:rsidRPr="005D1798" w:rsidRDefault="0097519C" w:rsidP="0097519C">
            <w:pPr>
              <w:rPr>
                <w:b/>
                <w:bCs/>
              </w:rPr>
            </w:pPr>
            <w:r w:rsidRPr="005D1798">
              <w:rPr>
                <w:b/>
                <w:bCs/>
              </w:rPr>
              <w:t>7</w:t>
            </w:r>
          </w:p>
        </w:tc>
        <w:tc>
          <w:tcPr>
            <w:tcW w:w="1551" w:type="dxa"/>
            <w:vAlign w:val="center"/>
          </w:tcPr>
          <w:p w14:paraId="7BEFDF51" w14:textId="2242CE8A" w:rsidR="0097519C" w:rsidRPr="0097519C" w:rsidRDefault="0097519C" w:rsidP="0097519C">
            <w:r w:rsidRPr="0097519C">
              <w:rPr>
                <w:b/>
              </w:rPr>
              <w:t>-</w:t>
            </w:r>
          </w:p>
        </w:tc>
        <w:tc>
          <w:tcPr>
            <w:tcW w:w="4915" w:type="dxa"/>
            <w:vAlign w:val="center"/>
          </w:tcPr>
          <w:p w14:paraId="3C570DE7" w14:textId="3DA7B724" w:rsidR="0097519C" w:rsidRPr="0097519C" w:rsidRDefault="0097519C" w:rsidP="0097519C">
            <w:pPr>
              <w:jc w:val="left"/>
              <w:rPr>
                <w:lang w:val="az-Cyrl-AZ"/>
              </w:rPr>
            </w:pPr>
            <w:r w:rsidRPr="0097519C">
              <w:rPr>
                <w:b/>
              </w:rPr>
              <w:t>Kiçik summativ qiymətləndirmə-1</w:t>
            </w:r>
          </w:p>
        </w:tc>
        <w:tc>
          <w:tcPr>
            <w:tcW w:w="425" w:type="dxa"/>
            <w:vAlign w:val="center"/>
          </w:tcPr>
          <w:p w14:paraId="72BD2AE9" w14:textId="77777777" w:rsidR="0097519C" w:rsidRPr="005D1798" w:rsidRDefault="0097519C" w:rsidP="0097519C">
            <w:pPr>
              <w:rPr>
                <w:b/>
                <w:bCs/>
              </w:rPr>
            </w:pPr>
            <w:r w:rsidRPr="005D1798">
              <w:rPr>
                <w:b/>
                <w:bCs/>
              </w:rPr>
              <w:t>1</w:t>
            </w:r>
          </w:p>
        </w:tc>
        <w:tc>
          <w:tcPr>
            <w:tcW w:w="1117" w:type="dxa"/>
          </w:tcPr>
          <w:p w14:paraId="5E241E3C" w14:textId="77777777" w:rsidR="0097519C" w:rsidRPr="005D1798" w:rsidRDefault="0097519C" w:rsidP="0097519C">
            <w:pPr>
              <w:jc w:val="both"/>
            </w:pPr>
          </w:p>
        </w:tc>
        <w:tc>
          <w:tcPr>
            <w:tcW w:w="1718" w:type="dxa"/>
          </w:tcPr>
          <w:p w14:paraId="2AA8CBB9" w14:textId="77777777" w:rsidR="0097519C" w:rsidRPr="005D1798" w:rsidRDefault="0097519C" w:rsidP="0097519C">
            <w:pPr>
              <w:jc w:val="both"/>
            </w:pPr>
          </w:p>
        </w:tc>
      </w:tr>
      <w:tr w:rsidR="0097519C" w:rsidRPr="005D1798" w14:paraId="588EA3E4" w14:textId="77777777" w:rsidTr="0097519C">
        <w:tc>
          <w:tcPr>
            <w:tcW w:w="10343" w:type="dxa"/>
            <w:gridSpan w:val="6"/>
            <w:vAlign w:val="center"/>
          </w:tcPr>
          <w:p w14:paraId="5DD53CE9" w14:textId="3CFE09CF" w:rsidR="0097519C" w:rsidRPr="0097519C" w:rsidRDefault="0097519C" w:rsidP="0097519C">
            <w:r w:rsidRPr="0097519C">
              <w:rPr>
                <w:b/>
                <w:bCs/>
              </w:rPr>
              <w:t>II</w:t>
            </w:r>
            <w:r w:rsidRPr="0097519C">
              <w:rPr>
                <w:b/>
                <w:bCs/>
                <w:spacing w:val="2"/>
              </w:rPr>
              <w:t xml:space="preserve"> </w:t>
            </w:r>
            <w:r w:rsidRPr="0097519C">
              <w:rPr>
                <w:b/>
                <w:bCs/>
              </w:rPr>
              <w:t>Bölmə:</w:t>
            </w:r>
            <w:r w:rsidRPr="0097519C">
              <w:rPr>
                <w:b/>
                <w:bCs/>
                <w:spacing w:val="1"/>
              </w:rPr>
              <w:t xml:space="preserve">  </w:t>
            </w:r>
            <w:r w:rsidRPr="0097519C">
              <w:rPr>
                <w:b/>
                <w:bCs/>
              </w:rPr>
              <w:t>Təsviretmə</w:t>
            </w:r>
            <w:r w:rsidRPr="0097519C">
              <w:rPr>
                <w:b/>
                <w:bCs/>
                <w:spacing w:val="53"/>
              </w:rPr>
              <w:t xml:space="preserve"> </w:t>
            </w:r>
            <w:r w:rsidRPr="0097519C">
              <w:rPr>
                <w:b/>
                <w:bCs/>
              </w:rPr>
              <w:t>qaydaları</w:t>
            </w:r>
          </w:p>
        </w:tc>
      </w:tr>
      <w:tr w:rsidR="0097519C" w:rsidRPr="005D1798" w14:paraId="310F51EE" w14:textId="77777777" w:rsidTr="0097519C">
        <w:tc>
          <w:tcPr>
            <w:tcW w:w="617" w:type="dxa"/>
            <w:vAlign w:val="center"/>
          </w:tcPr>
          <w:p w14:paraId="0FA58C4D" w14:textId="5768E1E8" w:rsidR="0097519C" w:rsidRPr="005D1798" w:rsidRDefault="0097519C" w:rsidP="0097519C">
            <w:pPr>
              <w:rPr>
                <w:b/>
                <w:bCs/>
              </w:rPr>
            </w:pPr>
            <w:r w:rsidRPr="005D1798">
              <w:rPr>
                <w:b/>
                <w:bCs/>
              </w:rPr>
              <w:t>8</w:t>
            </w:r>
          </w:p>
        </w:tc>
        <w:tc>
          <w:tcPr>
            <w:tcW w:w="1551" w:type="dxa"/>
            <w:vAlign w:val="center"/>
          </w:tcPr>
          <w:p w14:paraId="5D042DE7" w14:textId="4DAE22BC" w:rsidR="0097519C" w:rsidRPr="0097519C" w:rsidRDefault="0097519C" w:rsidP="0097519C">
            <w:pPr>
              <w:jc w:val="left"/>
            </w:pPr>
            <w:r w:rsidRPr="0097519C">
              <w:t>2.1.1</w:t>
            </w:r>
            <w:r>
              <w:t>.</w:t>
            </w:r>
            <w:r w:rsidRPr="0097519C">
              <w:t>;</w:t>
            </w:r>
            <w:r>
              <w:t xml:space="preserve"> </w:t>
            </w:r>
            <w:r w:rsidRPr="0097519C">
              <w:t>2.2.1</w:t>
            </w:r>
            <w:r>
              <w:t>.</w:t>
            </w:r>
          </w:p>
        </w:tc>
        <w:tc>
          <w:tcPr>
            <w:tcW w:w="4915" w:type="dxa"/>
            <w:vAlign w:val="center"/>
          </w:tcPr>
          <w:p w14:paraId="0461DF26" w14:textId="72A6FB0C" w:rsidR="0097519C" w:rsidRPr="0097519C" w:rsidRDefault="0097519C" w:rsidP="0097519C">
            <w:pPr>
              <w:tabs>
                <w:tab w:val="left" w:pos="1540"/>
              </w:tabs>
              <w:jc w:val="left"/>
              <w:rPr>
                <w:lang w:val="az-Cyrl-AZ"/>
              </w:rPr>
            </w:pPr>
            <w:r w:rsidRPr="0097519C">
              <w:t>Naxış və</w:t>
            </w:r>
            <w:r w:rsidRPr="0097519C">
              <w:rPr>
                <w:spacing w:val="-3"/>
              </w:rPr>
              <w:t xml:space="preserve"> </w:t>
            </w:r>
            <w:r w:rsidRPr="0097519C">
              <w:t>ornamentlər</w:t>
            </w:r>
          </w:p>
        </w:tc>
        <w:tc>
          <w:tcPr>
            <w:tcW w:w="425" w:type="dxa"/>
            <w:vAlign w:val="center"/>
          </w:tcPr>
          <w:p w14:paraId="39BA5B52" w14:textId="77777777" w:rsidR="0097519C" w:rsidRPr="005D1798" w:rsidRDefault="0097519C" w:rsidP="0097519C">
            <w:pPr>
              <w:rPr>
                <w:b/>
                <w:bCs/>
              </w:rPr>
            </w:pPr>
            <w:r w:rsidRPr="005D1798">
              <w:rPr>
                <w:b/>
                <w:bCs/>
              </w:rPr>
              <w:t>1</w:t>
            </w:r>
          </w:p>
        </w:tc>
        <w:tc>
          <w:tcPr>
            <w:tcW w:w="1117" w:type="dxa"/>
          </w:tcPr>
          <w:p w14:paraId="3D4E1A34" w14:textId="77777777" w:rsidR="0097519C" w:rsidRPr="005D1798" w:rsidRDefault="0097519C" w:rsidP="0097519C">
            <w:pPr>
              <w:jc w:val="both"/>
            </w:pPr>
          </w:p>
        </w:tc>
        <w:tc>
          <w:tcPr>
            <w:tcW w:w="1718" w:type="dxa"/>
          </w:tcPr>
          <w:p w14:paraId="78500651" w14:textId="77777777" w:rsidR="0097519C" w:rsidRPr="005D1798" w:rsidRDefault="0097519C" w:rsidP="0097519C">
            <w:pPr>
              <w:jc w:val="both"/>
            </w:pPr>
          </w:p>
        </w:tc>
      </w:tr>
      <w:tr w:rsidR="0097519C" w:rsidRPr="005D1798" w14:paraId="5E8252A9" w14:textId="77777777" w:rsidTr="0097519C">
        <w:tc>
          <w:tcPr>
            <w:tcW w:w="617" w:type="dxa"/>
            <w:vAlign w:val="center"/>
          </w:tcPr>
          <w:p w14:paraId="33C6DEB8" w14:textId="129D1F28" w:rsidR="0097519C" w:rsidRPr="005D1798" w:rsidRDefault="0097519C" w:rsidP="0097519C">
            <w:pPr>
              <w:rPr>
                <w:b/>
                <w:bCs/>
              </w:rPr>
            </w:pPr>
            <w:r w:rsidRPr="005D1798">
              <w:rPr>
                <w:b/>
                <w:bCs/>
              </w:rPr>
              <w:t>9</w:t>
            </w:r>
          </w:p>
        </w:tc>
        <w:tc>
          <w:tcPr>
            <w:tcW w:w="1551" w:type="dxa"/>
            <w:vAlign w:val="center"/>
          </w:tcPr>
          <w:p w14:paraId="6F5B08B7" w14:textId="6A1007E5" w:rsidR="0097519C" w:rsidRPr="0097519C" w:rsidRDefault="0097519C" w:rsidP="0097519C">
            <w:pPr>
              <w:jc w:val="left"/>
            </w:pPr>
            <w:r w:rsidRPr="0097519C">
              <w:t>2.1.2</w:t>
            </w:r>
            <w:r>
              <w:t>.</w:t>
            </w:r>
            <w:r w:rsidRPr="0097519C">
              <w:t>;</w:t>
            </w:r>
            <w:r>
              <w:t xml:space="preserve"> 2.2.1.</w:t>
            </w:r>
          </w:p>
        </w:tc>
        <w:tc>
          <w:tcPr>
            <w:tcW w:w="4915" w:type="dxa"/>
            <w:vAlign w:val="center"/>
          </w:tcPr>
          <w:p w14:paraId="126A4673" w14:textId="2F29C39E" w:rsidR="0097519C" w:rsidRPr="0097519C" w:rsidRDefault="0097519C" w:rsidP="0097519C">
            <w:pPr>
              <w:jc w:val="left"/>
              <w:rPr>
                <w:lang w:val="az-Cyrl-AZ"/>
              </w:rPr>
            </w:pPr>
            <w:r w:rsidRPr="0097519C">
              <w:t>Simmetriya</w:t>
            </w:r>
          </w:p>
        </w:tc>
        <w:tc>
          <w:tcPr>
            <w:tcW w:w="425" w:type="dxa"/>
            <w:vAlign w:val="center"/>
          </w:tcPr>
          <w:p w14:paraId="121D67E5" w14:textId="77777777" w:rsidR="0097519C" w:rsidRPr="005D1798" w:rsidRDefault="0097519C" w:rsidP="0097519C">
            <w:pPr>
              <w:rPr>
                <w:b/>
                <w:bCs/>
              </w:rPr>
            </w:pPr>
            <w:r w:rsidRPr="005D1798">
              <w:rPr>
                <w:b/>
                <w:bCs/>
              </w:rPr>
              <w:t>1</w:t>
            </w:r>
          </w:p>
        </w:tc>
        <w:tc>
          <w:tcPr>
            <w:tcW w:w="1117" w:type="dxa"/>
          </w:tcPr>
          <w:p w14:paraId="0D2785ED" w14:textId="77777777" w:rsidR="0097519C" w:rsidRPr="005D1798" w:rsidRDefault="0097519C" w:rsidP="0097519C">
            <w:pPr>
              <w:jc w:val="both"/>
            </w:pPr>
          </w:p>
        </w:tc>
        <w:tc>
          <w:tcPr>
            <w:tcW w:w="1718" w:type="dxa"/>
          </w:tcPr>
          <w:p w14:paraId="40497E62" w14:textId="77777777" w:rsidR="0097519C" w:rsidRPr="005D1798" w:rsidRDefault="0097519C" w:rsidP="0097519C">
            <w:pPr>
              <w:jc w:val="both"/>
            </w:pPr>
          </w:p>
        </w:tc>
      </w:tr>
      <w:tr w:rsidR="0097519C" w:rsidRPr="005D1798" w14:paraId="3E469C5F" w14:textId="77777777" w:rsidTr="0097519C">
        <w:tc>
          <w:tcPr>
            <w:tcW w:w="617" w:type="dxa"/>
            <w:vAlign w:val="center"/>
          </w:tcPr>
          <w:p w14:paraId="48AA0E29" w14:textId="7A58190F" w:rsidR="0097519C" w:rsidRPr="005D1798" w:rsidRDefault="0097519C" w:rsidP="0097519C">
            <w:pPr>
              <w:rPr>
                <w:b/>
                <w:bCs/>
              </w:rPr>
            </w:pPr>
            <w:r w:rsidRPr="005D1798">
              <w:rPr>
                <w:b/>
                <w:bCs/>
              </w:rPr>
              <w:t>10</w:t>
            </w:r>
          </w:p>
        </w:tc>
        <w:tc>
          <w:tcPr>
            <w:tcW w:w="1551" w:type="dxa"/>
            <w:vAlign w:val="center"/>
          </w:tcPr>
          <w:p w14:paraId="3EEE22E5" w14:textId="497F766D" w:rsidR="0097519C" w:rsidRPr="0097519C" w:rsidRDefault="0097519C" w:rsidP="0097519C">
            <w:pPr>
              <w:jc w:val="left"/>
            </w:pPr>
            <w:r w:rsidRPr="0097519C">
              <w:t>2.1.1</w:t>
            </w:r>
            <w:r>
              <w:t>.</w:t>
            </w:r>
            <w:r w:rsidRPr="0097519C">
              <w:t>;</w:t>
            </w:r>
            <w:r>
              <w:t xml:space="preserve"> 2.1.3.</w:t>
            </w:r>
          </w:p>
        </w:tc>
        <w:tc>
          <w:tcPr>
            <w:tcW w:w="4915" w:type="dxa"/>
            <w:vAlign w:val="center"/>
          </w:tcPr>
          <w:p w14:paraId="50BD8987" w14:textId="3C3D464F" w:rsidR="0097519C" w:rsidRPr="0097519C" w:rsidRDefault="0097519C" w:rsidP="0097519C">
            <w:pPr>
              <w:jc w:val="left"/>
              <w:rPr>
                <w:lang w:val="az-Cyrl-AZ"/>
              </w:rPr>
            </w:pPr>
            <w:r w:rsidRPr="0097519C">
              <w:t>Naturadan</w:t>
            </w:r>
            <w:r w:rsidRPr="0097519C">
              <w:rPr>
                <w:spacing w:val="-1"/>
              </w:rPr>
              <w:t xml:space="preserve"> </w:t>
            </w:r>
            <w:r w:rsidRPr="0097519C">
              <w:t>rəsm</w:t>
            </w:r>
          </w:p>
        </w:tc>
        <w:tc>
          <w:tcPr>
            <w:tcW w:w="425" w:type="dxa"/>
            <w:vAlign w:val="center"/>
          </w:tcPr>
          <w:p w14:paraId="1251CDD2" w14:textId="77777777" w:rsidR="0097519C" w:rsidRPr="005D1798" w:rsidRDefault="0097519C" w:rsidP="0097519C">
            <w:pPr>
              <w:rPr>
                <w:b/>
                <w:bCs/>
              </w:rPr>
            </w:pPr>
            <w:r w:rsidRPr="005D1798">
              <w:rPr>
                <w:b/>
                <w:bCs/>
              </w:rPr>
              <w:t>1</w:t>
            </w:r>
          </w:p>
        </w:tc>
        <w:tc>
          <w:tcPr>
            <w:tcW w:w="1117" w:type="dxa"/>
          </w:tcPr>
          <w:p w14:paraId="6751B998" w14:textId="77777777" w:rsidR="0097519C" w:rsidRPr="005D1798" w:rsidRDefault="0097519C" w:rsidP="0097519C">
            <w:pPr>
              <w:jc w:val="both"/>
            </w:pPr>
          </w:p>
        </w:tc>
        <w:tc>
          <w:tcPr>
            <w:tcW w:w="1718" w:type="dxa"/>
          </w:tcPr>
          <w:p w14:paraId="4549E0EC" w14:textId="77777777" w:rsidR="0097519C" w:rsidRPr="005D1798" w:rsidRDefault="0097519C" w:rsidP="0097519C">
            <w:pPr>
              <w:jc w:val="both"/>
            </w:pPr>
          </w:p>
        </w:tc>
      </w:tr>
      <w:tr w:rsidR="0097519C" w:rsidRPr="005D1798" w14:paraId="56EC348B" w14:textId="77777777" w:rsidTr="0097519C">
        <w:tc>
          <w:tcPr>
            <w:tcW w:w="617" w:type="dxa"/>
            <w:vAlign w:val="center"/>
          </w:tcPr>
          <w:p w14:paraId="35E9ABCC" w14:textId="20C64F55" w:rsidR="0097519C" w:rsidRPr="005D1798" w:rsidRDefault="0097519C" w:rsidP="0097519C">
            <w:pPr>
              <w:rPr>
                <w:b/>
                <w:bCs/>
              </w:rPr>
            </w:pPr>
            <w:r w:rsidRPr="005D1798">
              <w:rPr>
                <w:b/>
                <w:bCs/>
              </w:rPr>
              <w:t>11</w:t>
            </w:r>
          </w:p>
        </w:tc>
        <w:tc>
          <w:tcPr>
            <w:tcW w:w="1551" w:type="dxa"/>
            <w:vAlign w:val="center"/>
          </w:tcPr>
          <w:p w14:paraId="60708F4B" w14:textId="4142B151" w:rsidR="0097519C" w:rsidRPr="0097519C" w:rsidRDefault="0097519C" w:rsidP="0097519C">
            <w:pPr>
              <w:pStyle w:val="TableParagraph"/>
              <w:spacing w:line="321" w:lineRule="exact"/>
              <w:rPr>
                <w:rFonts w:ascii="Arial" w:hAnsi="Arial" w:cs="Arial"/>
                <w:bCs/>
                <w:sz w:val="24"/>
                <w:szCs w:val="24"/>
              </w:rPr>
            </w:pPr>
            <w:r w:rsidRPr="0097519C">
              <w:rPr>
                <w:rFonts w:ascii="Arial" w:hAnsi="Arial" w:cs="Arial"/>
                <w:sz w:val="24"/>
                <w:szCs w:val="24"/>
              </w:rPr>
              <w:t>1.1.1</w:t>
            </w:r>
            <w:r>
              <w:rPr>
                <w:rFonts w:ascii="Arial" w:hAnsi="Arial" w:cs="Arial"/>
                <w:sz w:val="24"/>
                <w:szCs w:val="24"/>
              </w:rPr>
              <w:t>.</w:t>
            </w:r>
            <w:r w:rsidRPr="0097519C">
              <w:rPr>
                <w:rFonts w:ascii="Arial" w:hAnsi="Arial" w:cs="Arial"/>
                <w:sz w:val="24"/>
                <w:szCs w:val="24"/>
              </w:rPr>
              <w:t>;</w:t>
            </w:r>
            <w:r>
              <w:rPr>
                <w:rFonts w:ascii="Arial" w:hAnsi="Arial" w:cs="Arial"/>
                <w:sz w:val="24"/>
                <w:szCs w:val="24"/>
              </w:rPr>
              <w:t xml:space="preserve"> 2.1.2.</w:t>
            </w:r>
          </w:p>
        </w:tc>
        <w:tc>
          <w:tcPr>
            <w:tcW w:w="4915" w:type="dxa"/>
            <w:vAlign w:val="center"/>
          </w:tcPr>
          <w:p w14:paraId="59361672" w14:textId="5E3D3A3D" w:rsidR="0097519C" w:rsidRPr="0097519C" w:rsidRDefault="0097519C" w:rsidP="0097519C">
            <w:pPr>
              <w:jc w:val="left"/>
              <w:rPr>
                <w:lang w:val="az-Cyrl-AZ"/>
              </w:rPr>
            </w:pPr>
            <w:r w:rsidRPr="0097519C">
              <w:t>Plastilin</w:t>
            </w:r>
            <w:r w:rsidRPr="0097519C">
              <w:rPr>
                <w:spacing w:val="-7"/>
              </w:rPr>
              <w:t xml:space="preserve"> </w:t>
            </w:r>
            <w:r w:rsidRPr="0097519C">
              <w:t>“nəyi</w:t>
            </w:r>
            <w:r w:rsidRPr="0097519C">
              <w:rPr>
                <w:spacing w:val="-6"/>
              </w:rPr>
              <w:t xml:space="preserve"> </w:t>
            </w:r>
            <w:r w:rsidRPr="0097519C">
              <w:t>bacarır”</w:t>
            </w:r>
          </w:p>
        </w:tc>
        <w:tc>
          <w:tcPr>
            <w:tcW w:w="425" w:type="dxa"/>
            <w:vAlign w:val="center"/>
          </w:tcPr>
          <w:p w14:paraId="0B080A54" w14:textId="77777777" w:rsidR="0097519C" w:rsidRPr="005D1798" w:rsidRDefault="0097519C" w:rsidP="0097519C">
            <w:pPr>
              <w:rPr>
                <w:b/>
                <w:bCs/>
              </w:rPr>
            </w:pPr>
            <w:r w:rsidRPr="005D1798">
              <w:rPr>
                <w:b/>
                <w:bCs/>
              </w:rPr>
              <w:t>1</w:t>
            </w:r>
          </w:p>
        </w:tc>
        <w:tc>
          <w:tcPr>
            <w:tcW w:w="1117" w:type="dxa"/>
          </w:tcPr>
          <w:p w14:paraId="4E80F61B" w14:textId="77777777" w:rsidR="0097519C" w:rsidRPr="005D1798" w:rsidRDefault="0097519C" w:rsidP="0097519C">
            <w:pPr>
              <w:jc w:val="both"/>
            </w:pPr>
          </w:p>
        </w:tc>
        <w:tc>
          <w:tcPr>
            <w:tcW w:w="1718" w:type="dxa"/>
          </w:tcPr>
          <w:p w14:paraId="446E4F7D" w14:textId="77777777" w:rsidR="0097519C" w:rsidRPr="005D1798" w:rsidRDefault="0097519C" w:rsidP="0097519C">
            <w:pPr>
              <w:jc w:val="both"/>
            </w:pPr>
          </w:p>
        </w:tc>
      </w:tr>
      <w:tr w:rsidR="0097519C" w:rsidRPr="005D1798" w14:paraId="0669D42B" w14:textId="77777777" w:rsidTr="0097519C">
        <w:tc>
          <w:tcPr>
            <w:tcW w:w="617" w:type="dxa"/>
            <w:vAlign w:val="center"/>
          </w:tcPr>
          <w:p w14:paraId="4A963F86" w14:textId="72DE4585" w:rsidR="0097519C" w:rsidRPr="005D1798" w:rsidRDefault="0097519C" w:rsidP="0097519C">
            <w:pPr>
              <w:rPr>
                <w:b/>
                <w:bCs/>
              </w:rPr>
            </w:pPr>
            <w:r w:rsidRPr="005D1798">
              <w:rPr>
                <w:b/>
                <w:bCs/>
              </w:rPr>
              <w:t>12</w:t>
            </w:r>
          </w:p>
        </w:tc>
        <w:tc>
          <w:tcPr>
            <w:tcW w:w="1551" w:type="dxa"/>
            <w:vAlign w:val="center"/>
          </w:tcPr>
          <w:p w14:paraId="010FC8E8" w14:textId="41B8B0FB" w:rsidR="0097519C" w:rsidRPr="0097519C" w:rsidRDefault="0097519C" w:rsidP="0097519C">
            <w:r w:rsidRPr="0097519C">
              <w:rPr>
                <w:b/>
              </w:rPr>
              <w:t>-</w:t>
            </w:r>
          </w:p>
        </w:tc>
        <w:tc>
          <w:tcPr>
            <w:tcW w:w="4915" w:type="dxa"/>
            <w:vAlign w:val="center"/>
          </w:tcPr>
          <w:p w14:paraId="559B1BDC" w14:textId="4F5B71ED" w:rsidR="0097519C" w:rsidRPr="0097519C" w:rsidRDefault="0097519C" w:rsidP="0097519C">
            <w:pPr>
              <w:jc w:val="left"/>
              <w:rPr>
                <w:lang w:val="az-Cyrl-AZ"/>
              </w:rPr>
            </w:pPr>
            <w:r w:rsidRPr="0097519C">
              <w:rPr>
                <w:b/>
              </w:rPr>
              <w:t>Kiçik summativ qiymətləndirmə-2</w:t>
            </w:r>
          </w:p>
        </w:tc>
        <w:tc>
          <w:tcPr>
            <w:tcW w:w="425" w:type="dxa"/>
            <w:vAlign w:val="center"/>
          </w:tcPr>
          <w:p w14:paraId="3A88ADE0" w14:textId="77777777" w:rsidR="0097519C" w:rsidRPr="005D1798" w:rsidRDefault="0097519C" w:rsidP="0097519C">
            <w:pPr>
              <w:rPr>
                <w:b/>
                <w:bCs/>
              </w:rPr>
            </w:pPr>
            <w:r w:rsidRPr="005D1798">
              <w:rPr>
                <w:b/>
                <w:bCs/>
              </w:rPr>
              <w:t>1</w:t>
            </w:r>
          </w:p>
        </w:tc>
        <w:tc>
          <w:tcPr>
            <w:tcW w:w="1117" w:type="dxa"/>
          </w:tcPr>
          <w:p w14:paraId="28833F58" w14:textId="77777777" w:rsidR="0097519C" w:rsidRPr="005D1798" w:rsidRDefault="0097519C" w:rsidP="0097519C">
            <w:pPr>
              <w:jc w:val="both"/>
            </w:pPr>
          </w:p>
        </w:tc>
        <w:tc>
          <w:tcPr>
            <w:tcW w:w="1718" w:type="dxa"/>
          </w:tcPr>
          <w:p w14:paraId="4E21EC0F" w14:textId="77777777" w:rsidR="0097519C" w:rsidRPr="005D1798" w:rsidRDefault="0097519C" w:rsidP="0097519C">
            <w:pPr>
              <w:jc w:val="both"/>
            </w:pPr>
          </w:p>
        </w:tc>
      </w:tr>
      <w:tr w:rsidR="0097519C" w:rsidRPr="005D1798" w14:paraId="228560A2" w14:textId="77777777" w:rsidTr="0097519C">
        <w:tc>
          <w:tcPr>
            <w:tcW w:w="617" w:type="dxa"/>
            <w:vAlign w:val="center"/>
          </w:tcPr>
          <w:p w14:paraId="24FD2B7F" w14:textId="541DF0C2" w:rsidR="0097519C" w:rsidRPr="005D1798" w:rsidRDefault="0097519C" w:rsidP="0097519C">
            <w:pPr>
              <w:rPr>
                <w:b/>
                <w:bCs/>
              </w:rPr>
            </w:pPr>
            <w:r w:rsidRPr="005D1798">
              <w:rPr>
                <w:b/>
                <w:bCs/>
              </w:rPr>
              <w:t>13</w:t>
            </w:r>
          </w:p>
        </w:tc>
        <w:tc>
          <w:tcPr>
            <w:tcW w:w="1551" w:type="dxa"/>
            <w:vAlign w:val="center"/>
          </w:tcPr>
          <w:p w14:paraId="1F7A719E" w14:textId="47232300" w:rsidR="0097519C" w:rsidRPr="0097519C" w:rsidRDefault="0097519C" w:rsidP="0097519C">
            <w:pPr>
              <w:jc w:val="left"/>
            </w:pPr>
            <w:r w:rsidRPr="0097519C">
              <w:t>1.1.3</w:t>
            </w:r>
            <w:r w:rsidR="002C5DDF">
              <w:t>.; 2.1.1.</w:t>
            </w:r>
          </w:p>
        </w:tc>
        <w:tc>
          <w:tcPr>
            <w:tcW w:w="4915" w:type="dxa"/>
            <w:vAlign w:val="center"/>
          </w:tcPr>
          <w:p w14:paraId="37658301" w14:textId="0EF79C18" w:rsidR="0097519C" w:rsidRPr="0097519C" w:rsidRDefault="0097519C" w:rsidP="0097519C">
            <w:pPr>
              <w:jc w:val="left"/>
              <w:rPr>
                <w:lang w:val="az-Cyrl-AZ"/>
              </w:rPr>
            </w:pPr>
            <w:r w:rsidRPr="0097519C">
              <w:t>Rəngarəng</w:t>
            </w:r>
            <w:r w:rsidRPr="0097519C">
              <w:rPr>
                <w:spacing w:val="-1"/>
              </w:rPr>
              <w:t xml:space="preserve"> </w:t>
            </w:r>
            <w:r w:rsidRPr="0097519C">
              <w:t>mənzərələr</w:t>
            </w:r>
          </w:p>
        </w:tc>
        <w:tc>
          <w:tcPr>
            <w:tcW w:w="425" w:type="dxa"/>
            <w:vAlign w:val="center"/>
          </w:tcPr>
          <w:p w14:paraId="4C5F9794" w14:textId="77777777" w:rsidR="0097519C" w:rsidRPr="005D1798" w:rsidRDefault="0097519C" w:rsidP="0097519C">
            <w:pPr>
              <w:rPr>
                <w:b/>
                <w:bCs/>
              </w:rPr>
            </w:pPr>
            <w:r w:rsidRPr="005D1798">
              <w:rPr>
                <w:b/>
                <w:bCs/>
              </w:rPr>
              <w:t>1</w:t>
            </w:r>
          </w:p>
        </w:tc>
        <w:tc>
          <w:tcPr>
            <w:tcW w:w="1117" w:type="dxa"/>
          </w:tcPr>
          <w:p w14:paraId="0A46D6EB" w14:textId="77777777" w:rsidR="0097519C" w:rsidRPr="005D1798" w:rsidRDefault="0097519C" w:rsidP="0097519C">
            <w:pPr>
              <w:jc w:val="both"/>
            </w:pPr>
          </w:p>
        </w:tc>
        <w:tc>
          <w:tcPr>
            <w:tcW w:w="1718" w:type="dxa"/>
          </w:tcPr>
          <w:p w14:paraId="5AAFBA27" w14:textId="77777777" w:rsidR="0097519C" w:rsidRPr="005D1798" w:rsidRDefault="0097519C" w:rsidP="0097519C">
            <w:pPr>
              <w:jc w:val="both"/>
            </w:pPr>
          </w:p>
        </w:tc>
      </w:tr>
      <w:tr w:rsidR="0097519C" w:rsidRPr="005D1798" w14:paraId="29E05692" w14:textId="77777777" w:rsidTr="0097519C">
        <w:tc>
          <w:tcPr>
            <w:tcW w:w="617" w:type="dxa"/>
            <w:vAlign w:val="center"/>
          </w:tcPr>
          <w:p w14:paraId="71D8E0FE" w14:textId="1BAA1C9E" w:rsidR="0097519C" w:rsidRPr="005D1798" w:rsidRDefault="0097519C" w:rsidP="0097519C">
            <w:pPr>
              <w:rPr>
                <w:b/>
                <w:bCs/>
              </w:rPr>
            </w:pPr>
            <w:r w:rsidRPr="005D1798">
              <w:rPr>
                <w:b/>
                <w:bCs/>
              </w:rPr>
              <w:t>14</w:t>
            </w:r>
          </w:p>
        </w:tc>
        <w:tc>
          <w:tcPr>
            <w:tcW w:w="1551" w:type="dxa"/>
            <w:vAlign w:val="center"/>
          </w:tcPr>
          <w:p w14:paraId="283C6EAE" w14:textId="3C17CC34" w:rsidR="0097519C" w:rsidRPr="0097519C" w:rsidRDefault="0097519C" w:rsidP="002C5DDF">
            <w:pPr>
              <w:jc w:val="left"/>
            </w:pPr>
            <w:r w:rsidRPr="0097519C">
              <w:t>2.1.2</w:t>
            </w:r>
            <w:r w:rsidR="002C5DDF">
              <w:t>.</w:t>
            </w:r>
            <w:r w:rsidRPr="0097519C">
              <w:t>; 3.1.1</w:t>
            </w:r>
            <w:r w:rsidR="002C5DDF">
              <w:t>.</w:t>
            </w:r>
          </w:p>
        </w:tc>
        <w:tc>
          <w:tcPr>
            <w:tcW w:w="4915" w:type="dxa"/>
            <w:vAlign w:val="center"/>
          </w:tcPr>
          <w:p w14:paraId="316ECD2C" w14:textId="4C031D2D" w:rsidR="0097519C" w:rsidRPr="0097519C" w:rsidRDefault="0097519C" w:rsidP="0097519C">
            <w:pPr>
              <w:jc w:val="left"/>
              <w:rPr>
                <w:lang w:val="az-Cyrl-AZ"/>
              </w:rPr>
            </w:pPr>
            <w:r w:rsidRPr="0097519C">
              <w:t>Natürmort</w:t>
            </w:r>
          </w:p>
        </w:tc>
        <w:tc>
          <w:tcPr>
            <w:tcW w:w="425" w:type="dxa"/>
            <w:vAlign w:val="center"/>
          </w:tcPr>
          <w:p w14:paraId="02C1E129" w14:textId="77777777" w:rsidR="0097519C" w:rsidRPr="005D1798" w:rsidRDefault="0097519C" w:rsidP="0097519C">
            <w:pPr>
              <w:rPr>
                <w:b/>
                <w:bCs/>
              </w:rPr>
            </w:pPr>
            <w:r w:rsidRPr="005D1798">
              <w:rPr>
                <w:b/>
                <w:bCs/>
              </w:rPr>
              <w:t>1</w:t>
            </w:r>
          </w:p>
        </w:tc>
        <w:tc>
          <w:tcPr>
            <w:tcW w:w="1117" w:type="dxa"/>
          </w:tcPr>
          <w:p w14:paraId="62E7A301" w14:textId="77777777" w:rsidR="0097519C" w:rsidRPr="005D1798" w:rsidRDefault="0097519C" w:rsidP="0097519C">
            <w:pPr>
              <w:jc w:val="both"/>
            </w:pPr>
          </w:p>
        </w:tc>
        <w:tc>
          <w:tcPr>
            <w:tcW w:w="1718" w:type="dxa"/>
          </w:tcPr>
          <w:p w14:paraId="6B6557A5" w14:textId="77777777" w:rsidR="0097519C" w:rsidRPr="005D1798" w:rsidRDefault="0097519C" w:rsidP="0097519C">
            <w:pPr>
              <w:jc w:val="both"/>
            </w:pPr>
          </w:p>
        </w:tc>
      </w:tr>
      <w:tr w:rsidR="0097519C" w:rsidRPr="005D1798" w14:paraId="76BBDBBB" w14:textId="77777777" w:rsidTr="0097519C">
        <w:tc>
          <w:tcPr>
            <w:tcW w:w="10343" w:type="dxa"/>
            <w:gridSpan w:val="6"/>
            <w:vAlign w:val="center"/>
          </w:tcPr>
          <w:p w14:paraId="7FEB08C1" w14:textId="2952DEAC" w:rsidR="0097519C" w:rsidRPr="0097519C" w:rsidRDefault="0097519C" w:rsidP="0097519C">
            <w:r w:rsidRPr="0097519C">
              <w:rPr>
                <w:b/>
                <w:bCs/>
              </w:rPr>
              <w:t>III</w:t>
            </w:r>
            <w:r w:rsidRPr="0097519C">
              <w:rPr>
                <w:b/>
                <w:bCs/>
                <w:spacing w:val="1"/>
              </w:rPr>
              <w:t xml:space="preserve"> </w:t>
            </w:r>
            <w:r w:rsidRPr="0097519C">
              <w:rPr>
                <w:b/>
                <w:bCs/>
              </w:rPr>
              <w:t>Bölmə:</w:t>
            </w:r>
            <w:r w:rsidRPr="0097519C">
              <w:rPr>
                <w:b/>
                <w:bCs/>
                <w:spacing w:val="1"/>
              </w:rPr>
              <w:t xml:space="preserve"> </w:t>
            </w:r>
            <w:r w:rsidRPr="0097519C">
              <w:rPr>
                <w:b/>
                <w:bCs/>
              </w:rPr>
              <w:t>Təbiət</w:t>
            </w:r>
            <w:r w:rsidRPr="0097519C">
              <w:rPr>
                <w:b/>
                <w:bCs/>
                <w:spacing w:val="-9"/>
              </w:rPr>
              <w:t xml:space="preserve"> </w:t>
            </w:r>
            <w:r w:rsidRPr="0097519C">
              <w:rPr>
                <w:b/>
                <w:bCs/>
              </w:rPr>
              <w:t>və</w:t>
            </w:r>
            <w:r w:rsidRPr="0097519C">
              <w:rPr>
                <w:b/>
                <w:bCs/>
                <w:spacing w:val="-6"/>
              </w:rPr>
              <w:t xml:space="preserve"> </w:t>
            </w:r>
            <w:r w:rsidRPr="0097519C">
              <w:rPr>
                <w:b/>
                <w:bCs/>
              </w:rPr>
              <w:t>insan</w:t>
            </w:r>
          </w:p>
        </w:tc>
      </w:tr>
      <w:tr w:rsidR="0097519C" w:rsidRPr="005D1798" w14:paraId="0B70EA4B" w14:textId="77777777" w:rsidTr="0097519C">
        <w:tc>
          <w:tcPr>
            <w:tcW w:w="617" w:type="dxa"/>
            <w:vAlign w:val="center"/>
          </w:tcPr>
          <w:p w14:paraId="1E65DBCF" w14:textId="6818A094" w:rsidR="0097519C" w:rsidRPr="005D1798" w:rsidRDefault="0097519C" w:rsidP="0097519C">
            <w:pPr>
              <w:rPr>
                <w:b/>
                <w:bCs/>
              </w:rPr>
            </w:pPr>
            <w:r w:rsidRPr="005D1798">
              <w:rPr>
                <w:b/>
                <w:bCs/>
              </w:rPr>
              <w:t>15</w:t>
            </w:r>
          </w:p>
        </w:tc>
        <w:tc>
          <w:tcPr>
            <w:tcW w:w="1551" w:type="dxa"/>
            <w:vAlign w:val="center"/>
          </w:tcPr>
          <w:p w14:paraId="44AE5397" w14:textId="034D8181" w:rsidR="0097519C" w:rsidRPr="0097519C" w:rsidRDefault="0097519C" w:rsidP="002C5DDF">
            <w:pPr>
              <w:tabs>
                <w:tab w:val="left" w:pos="1220"/>
              </w:tabs>
              <w:jc w:val="left"/>
            </w:pPr>
            <w:r w:rsidRPr="0097519C">
              <w:t>2.1.3</w:t>
            </w:r>
            <w:r w:rsidR="002C5DDF">
              <w:t>.</w:t>
            </w:r>
            <w:r w:rsidRPr="0097519C">
              <w:t>; 3.1.1</w:t>
            </w:r>
            <w:r w:rsidR="002C5DDF">
              <w:t>.</w:t>
            </w:r>
          </w:p>
        </w:tc>
        <w:tc>
          <w:tcPr>
            <w:tcW w:w="4915" w:type="dxa"/>
            <w:vAlign w:val="center"/>
          </w:tcPr>
          <w:p w14:paraId="6EC994F4" w14:textId="1F1DEBD9" w:rsidR="0097519C" w:rsidRPr="0097519C" w:rsidRDefault="0097519C" w:rsidP="0097519C">
            <w:pPr>
              <w:jc w:val="left"/>
              <w:rPr>
                <w:lang w:val="az-Cyrl-AZ"/>
              </w:rPr>
            </w:pPr>
            <w:r w:rsidRPr="0097519C">
              <w:t>Neft</w:t>
            </w:r>
            <w:r w:rsidRPr="0097519C">
              <w:rPr>
                <w:spacing w:val="-5"/>
              </w:rPr>
              <w:t xml:space="preserve"> </w:t>
            </w:r>
            <w:r w:rsidRPr="0097519C">
              <w:t>daşlarına</w:t>
            </w:r>
            <w:r w:rsidRPr="0097519C">
              <w:rPr>
                <w:spacing w:val="-1"/>
              </w:rPr>
              <w:t xml:space="preserve"> </w:t>
            </w:r>
            <w:r w:rsidRPr="0097519C">
              <w:t>səyahət</w:t>
            </w:r>
          </w:p>
        </w:tc>
        <w:tc>
          <w:tcPr>
            <w:tcW w:w="425" w:type="dxa"/>
            <w:vAlign w:val="center"/>
          </w:tcPr>
          <w:p w14:paraId="46645152" w14:textId="77777777" w:rsidR="0097519C" w:rsidRPr="005D1798" w:rsidRDefault="0097519C" w:rsidP="0097519C">
            <w:pPr>
              <w:rPr>
                <w:b/>
                <w:bCs/>
              </w:rPr>
            </w:pPr>
            <w:r w:rsidRPr="005D1798">
              <w:rPr>
                <w:b/>
                <w:bCs/>
              </w:rPr>
              <w:t>1</w:t>
            </w:r>
          </w:p>
        </w:tc>
        <w:tc>
          <w:tcPr>
            <w:tcW w:w="1117" w:type="dxa"/>
          </w:tcPr>
          <w:p w14:paraId="11909A39" w14:textId="77777777" w:rsidR="0097519C" w:rsidRPr="005D1798" w:rsidRDefault="0097519C" w:rsidP="0097519C">
            <w:pPr>
              <w:jc w:val="both"/>
            </w:pPr>
          </w:p>
        </w:tc>
        <w:tc>
          <w:tcPr>
            <w:tcW w:w="1718" w:type="dxa"/>
          </w:tcPr>
          <w:p w14:paraId="7379319B" w14:textId="77777777" w:rsidR="0097519C" w:rsidRPr="005D1798" w:rsidRDefault="0097519C" w:rsidP="0097519C">
            <w:pPr>
              <w:jc w:val="both"/>
            </w:pPr>
          </w:p>
        </w:tc>
      </w:tr>
      <w:tr w:rsidR="0097519C" w:rsidRPr="005D1798" w14:paraId="174E0285" w14:textId="77777777" w:rsidTr="0097519C">
        <w:tc>
          <w:tcPr>
            <w:tcW w:w="617" w:type="dxa"/>
            <w:vAlign w:val="center"/>
          </w:tcPr>
          <w:p w14:paraId="080FF61B" w14:textId="3CE198D4" w:rsidR="0097519C" w:rsidRPr="005D1798" w:rsidRDefault="0097519C" w:rsidP="0097519C">
            <w:pPr>
              <w:rPr>
                <w:b/>
                <w:bCs/>
              </w:rPr>
            </w:pPr>
            <w:r w:rsidRPr="005D1798">
              <w:rPr>
                <w:b/>
                <w:bCs/>
              </w:rPr>
              <w:t>16</w:t>
            </w:r>
          </w:p>
        </w:tc>
        <w:tc>
          <w:tcPr>
            <w:tcW w:w="1551" w:type="dxa"/>
            <w:vAlign w:val="center"/>
          </w:tcPr>
          <w:p w14:paraId="67610D53" w14:textId="64582A54" w:rsidR="0097519C" w:rsidRPr="0097519C" w:rsidRDefault="0097519C" w:rsidP="002C5DDF">
            <w:pPr>
              <w:jc w:val="left"/>
            </w:pPr>
            <w:r w:rsidRPr="0097519C">
              <w:t>1.1.3</w:t>
            </w:r>
            <w:r w:rsidR="002C5DDF">
              <w:t>.</w:t>
            </w:r>
            <w:r w:rsidRPr="0097519C">
              <w:t>;</w:t>
            </w:r>
            <w:r w:rsidRPr="0097519C">
              <w:rPr>
                <w:spacing w:val="-1"/>
              </w:rPr>
              <w:t xml:space="preserve"> </w:t>
            </w:r>
            <w:r w:rsidRPr="0097519C">
              <w:t>3.1.1</w:t>
            </w:r>
            <w:r w:rsidR="002C5DDF">
              <w:t>.</w:t>
            </w:r>
          </w:p>
        </w:tc>
        <w:tc>
          <w:tcPr>
            <w:tcW w:w="4915" w:type="dxa"/>
            <w:vAlign w:val="center"/>
          </w:tcPr>
          <w:p w14:paraId="114906BE" w14:textId="0BACF98C" w:rsidR="0097519C" w:rsidRPr="0097519C" w:rsidRDefault="0097519C" w:rsidP="0097519C">
            <w:pPr>
              <w:jc w:val="left"/>
              <w:rPr>
                <w:lang w:val="az-Cyrl-AZ"/>
              </w:rPr>
            </w:pPr>
            <w:r w:rsidRPr="0097519C">
              <w:t>Rəssam</w:t>
            </w:r>
            <w:r w:rsidRPr="0097519C">
              <w:rPr>
                <w:spacing w:val="-11"/>
              </w:rPr>
              <w:t xml:space="preserve"> </w:t>
            </w:r>
            <w:r w:rsidRPr="0097519C">
              <w:t>–</w:t>
            </w:r>
            <w:r w:rsidRPr="0097519C">
              <w:rPr>
                <w:spacing w:val="3"/>
              </w:rPr>
              <w:t xml:space="preserve"> </w:t>
            </w:r>
            <w:r w:rsidRPr="0097519C">
              <w:t>heykəltəraş</w:t>
            </w:r>
          </w:p>
        </w:tc>
        <w:tc>
          <w:tcPr>
            <w:tcW w:w="425" w:type="dxa"/>
            <w:vAlign w:val="center"/>
          </w:tcPr>
          <w:p w14:paraId="3994557B" w14:textId="21A06B74" w:rsidR="0097519C" w:rsidRPr="005D1798" w:rsidRDefault="0097519C" w:rsidP="0097519C">
            <w:pPr>
              <w:rPr>
                <w:b/>
                <w:bCs/>
              </w:rPr>
            </w:pPr>
            <w:r>
              <w:rPr>
                <w:b/>
                <w:bCs/>
              </w:rPr>
              <w:t>1</w:t>
            </w:r>
          </w:p>
        </w:tc>
        <w:tc>
          <w:tcPr>
            <w:tcW w:w="1117" w:type="dxa"/>
          </w:tcPr>
          <w:p w14:paraId="0AA01AD7" w14:textId="77777777" w:rsidR="0097519C" w:rsidRPr="005D1798" w:rsidRDefault="0097519C" w:rsidP="0097519C">
            <w:pPr>
              <w:jc w:val="both"/>
            </w:pPr>
          </w:p>
        </w:tc>
        <w:tc>
          <w:tcPr>
            <w:tcW w:w="1718" w:type="dxa"/>
          </w:tcPr>
          <w:p w14:paraId="3B3264B3" w14:textId="77777777" w:rsidR="0097519C" w:rsidRPr="005D1798" w:rsidRDefault="0097519C" w:rsidP="0097519C">
            <w:pPr>
              <w:jc w:val="both"/>
            </w:pPr>
          </w:p>
        </w:tc>
      </w:tr>
      <w:tr w:rsidR="0097519C" w:rsidRPr="005D1798" w14:paraId="408F6EEF" w14:textId="77777777" w:rsidTr="0097519C">
        <w:tc>
          <w:tcPr>
            <w:tcW w:w="617" w:type="dxa"/>
            <w:vAlign w:val="center"/>
          </w:tcPr>
          <w:p w14:paraId="1A3DF3F9" w14:textId="27D3884E" w:rsidR="0097519C" w:rsidRPr="005D1798" w:rsidRDefault="0097519C" w:rsidP="0097519C">
            <w:pPr>
              <w:rPr>
                <w:b/>
                <w:bCs/>
              </w:rPr>
            </w:pPr>
            <w:r w:rsidRPr="005D1798">
              <w:rPr>
                <w:b/>
                <w:bCs/>
              </w:rPr>
              <w:t>17</w:t>
            </w:r>
          </w:p>
        </w:tc>
        <w:tc>
          <w:tcPr>
            <w:tcW w:w="1551" w:type="dxa"/>
            <w:vAlign w:val="center"/>
          </w:tcPr>
          <w:p w14:paraId="55C55C04" w14:textId="5AACE3B5" w:rsidR="0097519C" w:rsidRPr="0097519C" w:rsidRDefault="0097519C" w:rsidP="0097519C">
            <w:r w:rsidRPr="0097519C">
              <w:rPr>
                <w:b/>
              </w:rPr>
              <w:t>-</w:t>
            </w:r>
          </w:p>
        </w:tc>
        <w:tc>
          <w:tcPr>
            <w:tcW w:w="4915" w:type="dxa"/>
            <w:vAlign w:val="center"/>
          </w:tcPr>
          <w:p w14:paraId="0F67E703" w14:textId="5C65957B" w:rsidR="0097519C" w:rsidRPr="0097519C" w:rsidRDefault="0097519C" w:rsidP="0097519C">
            <w:pPr>
              <w:jc w:val="both"/>
              <w:rPr>
                <w:lang w:val="az-Cyrl-AZ"/>
              </w:rPr>
            </w:pPr>
            <w:r w:rsidRPr="0097519C">
              <w:rPr>
                <w:b/>
              </w:rPr>
              <w:t>Kiçik summativ qiymətləndirmə-3</w:t>
            </w:r>
          </w:p>
        </w:tc>
        <w:tc>
          <w:tcPr>
            <w:tcW w:w="425" w:type="dxa"/>
            <w:vAlign w:val="center"/>
          </w:tcPr>
          <w:p w14:paraId="2016249A" w14:textId="77777777" w:rsidR="0097519C" w:rsidRPr="005D1798" w:rsidRDefault="0097519C" w:rsidP="0097519C">
            <w:pPr>
              <w:rPr>
                <w:b/>
                <w:bCs/>
              </w:rPr>
            </w:pPr>
            <w:r w:rsidRPr="005D1798">
              <w:rPr>
                <w:b/>
                <w:bCs/>
              </w:rPr>
              <w:t>1</w:t>
            </w:r>
          </w:p>
        </w:tc>
        <w:tc>
          <w:tcPr>
            <w:tcW w:w="1117" w:type="dxa"/>
          </w:tcPr>
          <w:p w14:paraId="0C86D881" w14:textId="77777777" w:rsidR="0097519C" w:rsidRPr="005D1798" w:rsidRDefault="0097519C" w:rsidP="0097519C">
            <w:pPr>
              <w:jc w:val="both"/>
            </w:pPr>
          </w:p>
        </w:tc>
        <w:tc>
          <w:tcPr>
            <w:tcW w:w="1718" w:type="dxa"/>
          </w:tcPr>
          <w:p w14:paraId="2C2C74F4" w14:textId="77777777" w:rsidR="0097519C" w:rsidRPr="005D1798" w:rsidRDefault="0097519C" w:rsidP="0097519C">
            <w:pPr>
              <w:jc w:val="both"/>
            </w:pPr>
          </w:p>
        </w:tc>
      </w:tr>
      <w:tr w:rsidR="0097519C" w:rsidRPr="005D1798" w14:paraId="726771DE" w14:textId="77777777" w:rsidTr="0097519C">
        <w:tc>
          <w:tcPr>
            <w:tcW w:w="617" w:type="dxa"/>
            <w:vAlign w:val="center"/>
          </w:tcPr>
          <w:p w14:paraId="599FACCD" w14:textId="7920EB21" w:rsidR="0097519C" w:rsidRPr="005D1798" w:rsidRDefault="0097519C" w:rsidP="0097519C">
            <w:pPr>
              <w:rPr>
                <w:b/>
                <w:bCs/>
              </w:rPr>
            </w:pPr>
            <w:r w:rsidRPr="005D1798">
              <w:rPr>
                <w:b/>
                <w:bCs/>
              </w:rPr>
              <w:t>18</w:t>
            </w:r>
          </w:p>
        </w:tc>
        <w:tc>
          <w:tcPr>
            <w:tcW w:w="1551" w:type="dxa"/>
            <w:vAlign w:val="center"/>
          </w:tcPr>
          <w:p w14:paraId="5DB5167A" w14:textId="0949E1A7" w:rsidR="0097519C" w:rsidRPr="0097519C" w:rsidRDefault="0097519C" w:rsidP="002C5DDF">
            <w:pPr>
              <w:pStyle w:val="NoSpacing"/>
              <w:rPr>
                <w:rFonts w:ascii="Arial" w:hAnsi="Arial" w:cs="Arial"/>
                <w:sz w:val="24"/>
                <w:szCs w:val="24"/>
                <w:lang w:val="az-Latn-AZ"/>
              </w:rPr>
            </w:pPr>
            <w:r w:rsidRPr="002C5DDF">
              <w:rPr>
                <w:rFonts w:ascii="Arial" w:hAnsi="Arial" w:cs="Arial"/>
                <w:sz w:val="24"/>
                <w:szCs w:val="24"/>
                <w:lang w:val="az-Latn-AZ"/>
              </w:rPr>
              <w:t>2.1.2</w:t>
            </w:r>
            <w:r w:rsidR="002C5DDF">
              <w:rPr>
                <w:rFonts w:ascii="Arial" w:hAnsi="Arial" w:cs="Arial"/>
                <w:sz w:val="24"/>
                <w:szCs w:val="24"/>
                <w:lang w:val="az-Latn-AZ"/>
              </w:rPr>
              <w:t>.</w:t>
            </w:r>
            <w:r w:rsidRPr="002C5DDF">
              <w:rPr>
                <w:rFonts w:ascii="Arial" w:hAnsi="Arial" w:cs="Arial"/>
                <w:sz w:val="24"/>
                <w:szCs w:val="24"/>
                <w:lang w:val="az-Latn-AZ"/>
              </w:rPr>
              <w:t>;</w:t>
            </w:r>
            <w:r w:rsidR="002C5DDF">
              <w:rPr>
                <w:rFonts w:ascii="Arial" w:hAnsi="Arial" w:cs="Arial"/>
                <w:sz w:val="24"/>
                <w:szCs w:val="24"/>
                <w:lang w:val="az-Latn-AZ"/>
              </w:rPr>
              <w:t xml:space="preserve"> 2.2.1.</w:t>
            </w:r>
          </w:p>
        </w:tc>
        <w:tc>
          <w:tcPr>
            <w:tcW w:w="4915" w:type="dxa"/>
            <w:vAlign w:val="center"/>
          </w:tcPr>
          <w:p w14:paraId="072C36A4" w14:textId="70AFB0B0" w:rsidR="0097519C" w:rsidRPr="0097519C" w:rsidRDefault="0097519C" w:rsidP="0097519C">
            <w:pPr>
              <w:jc w:val="left"/>
              <w:rPr>
                <w:lang w:val="az-Cyrl-AZ"/>
              </w:rPr>
            </w:pPr>
            <w:r w:rsidRPr="0097519C">
              <w:t>Təbiəti</w:t>
            </w:r>
            <w:r w:rsidRPr="0097519C">
              <w:rPr>
                <w:spacing w:val="-7"/>
              </w:rPr>
              <w:t xml:space="preserve"> </w:t>
            </w:r>
            <w:r w:rsidRPr="0097519C">
              <w:t>qoruyaq</w:t>
            </w:r>
          </w:p>
        </w:tc>
        <w:tc>
          <w:tcPr>
            <w:tcW w:w="425" w:type="dxa"/>
            <w:vAlign w:val="center"/>
          </w:tcPr>
          <w:p w14:paraId="4638EFC5" w14:textId="77777777" w:rsidR="0097519C" w:rsidRPr="005D1798" w:rsidRDefault="0097519C" w:rsidP="0097519C">
            <w:pPr>
              <w:rPr>
                <w:b/>
                <w:bCs/>
              </w:rPr>
            </w:pPr>
            <w:r w:rsidRPr="005D1798">
              <w:rPr>
                <w:b/>
                <w:bCs/>
              </w:rPr>
              <w:t>1</w:t>
            </w:r>
          </w:p>
        </w:tc>
        <w:tc>
          <w:tcPr>
            <w:tcW w:w="1117" w:type="dxa"/>
          </w:tcPr>
          <w:p w14:paraId="11532944" w14:textId="77777777" w:rsidR="0097519C" w:rsidRPr="005D1798" w:rsidRDefault="0097519C" w:rsidP="0097519C">
            <w:pPr>
              <w:jc w:val="both"/>
            </w:pPr>
          </w:p>
        </w:tc>
        <w:tc>
          <w:tcPr>
            <w:tcW w:w="1718" w:type="dxa"/>
          </w:tcPr>
          <w:p w14:paraId="3E62E13B" w14:textId="77777777" w:rsidR="0097519C" w:rsidRPr="005D1798" w:rsidRDefault="0097519C" w:rsidP="0097519C">
            <w:pPr>
              <w:jc w:val="both"/>
            </w:pPr>
          </w:p>
        </w:tc>
      </w:tr>
      <w:tr w:rsidR="0097519C" w:rsidRPr="005D1798" w14:paraId="2430C546" w14:textId="77777777" w:rsidTr="0097519C">
        <w:tc>
          <w:tcPr>
            <w:tcW w:w="617" w:type="dxa"/>
            <w:vAlign w:val="center"/>
          </w:tcPr>
          <w:p w14:paraId="05883EE6" w14:textId="7EE9462C" w:rsidR="0097519C" w:rsidRPr="005D1798" w:rsidRDefault="0097519C" w:rsidP="0097519C">
            <w:pPr>
              <w:rPr>
                <w:b/>
                <w:bCs/>
              </w:rPr>
            </w:pPr>
            <w:r w:rsidRPr="005D1798">
              <w:rPr>
                <w:b/>
                <w:bCs/>
              </w:rPr>
              <w:t>19</w:t>
            </w:r>
          </w:p>
        </w:tc>
        <w:tc>
          <w:tcPr>
            <w:tcW w:w="1551" w:type="dxa"/>
            <w:vAlign w:val="center"/>
          </w:tcPr>
          <w:p w14:paraId="56E1AABC" w14:textId="2B21622D" w:rsidR="0097519C" w:rsidRPr="0097519C" w:rsidRDefault="0097519C" w:rsidP="002C5DDF">
            <w:pPr>
              <w:pStyle w:val="NoSpacing"/>
              <w:rPr>
                <w:rFonts w:ascii="Arial" w:hAnsi="Arial" w:cs="Arial"/>
                <w:bCs/>
                <w:sz w:val="24"/>
                <w:szCs w:val="24"/>
                <w:lang w:val="az-Latn-AZ"/>
              </w:rPr>
            </w:pPr>
            <w:r w:rsidRPr="002C5DDF">
              <w:rPr>
                <w:rFonts w:ascii="Arial" w:hAnsi="Arial" w:cs="Arial"/>
                <w:sz w:val="24"/>
                <w:szCs w:val="24"/>
                <w:lang w:val="az-Latn-AZ"/>
              </w:rPr>
              <w:t>2.1.1</w:t>
            </w:r>
            <w:r w:rsidR="002C5DDF">
              <w:rPr>
                <w:rFonts w:ascii="Arial" w:hAnsi="Arial" w:cs="Arial"/>
                <w:sz w:val="24"/>
                <w:szCs w:val="24"/>
                <w:lang w:val="az-Latn-AZ"/>
              </w:rPr>
              <w:t>.</w:t>
            </w:r>
            <w:r w:rsidRPr="002C5DDF">
              <w:rPr>
                <w:rFonts w:ascii="Arial" w:hAnsi="Arial" w:cs="Arial"/>
                <w:sz w:val="24"/>
                <w:szCs w:val="24"/>
                <w:lang w:val="az-Latn-AZ"/>
              </w:rPr>
              <w:t>;</w:t>
            </w:r>
            <w:r w:rsidR="002C5DDF">
              <w:rPr>
                <w:rFonts w:ascii="Arial" w:hAnsi="Arial" w:cs="Arial"/>
                <w:sz w:val="24"/>
                <w:szCs w:val="24"/>
                <w:lang w:val="az-Latn-AZ"/>
              </w:rPr>
              <w:t xml:space="preserve"> </w:t>
            </w:r>
            <w:r w:rsidRPr="002C5DDF">
              <w:rPr>
                <w:rFonts w:ascii="Arial" w:hAnsi="Arial" w:cs="Arial"/>
                <w:sz w:val="24"/>
                <w:szCs w:val="24"/>
                <w:lang w:val="az-Latn-AZ"/>
              </w:rPr>
              <w:t>3.1.2</w:t>
            </w:r>
            <w:r w:rsidR="002C5DDF">
              <w:rPr>
                <w:rFonts w:ascii="Arial" w:hAnsi="Arial" w:cs="Arial"/>
                <w:sz w:val="24"/>
                <w:szCs w:val="24"/>
                <w:lang w:val="az-Latn-AZ"/>
              </w:rPr>
              <w:t>.</w:t>
            </w:r>
          </w:p>
        </w:tc>
        <w:tc>
          <w:tcPr>
            <w:tcW w:w="4915" w:type="dxa"/>
            <w:vAlign w:val="center"/>
          </w:tcPr>
          <w:p w14:paraId="2A5FDC71" w14:textId="504A7DC5" w:rsidR="0097519C" w:rsidRPr="0097519C" w:rsidRDefault="0097519C" w:rsidP="0097519C">
            <w:pPr>
              <w:jc w:val="left"/>
              <w:rPr>
                <w:lang w:val="az-Cyrl-AZ"/>
              </w:rPr>
            </w:pPr>
            <w:r w:rsidRPr="0097519C">
              <w:t>Qış</w:t>
            </w:r>
            <w:r w:rsidRPr="0097519C">
              <w:rPr>
                <w:spacing w:val="1"/>
              </w:rPr>
              <w:t xml:space="preserve"> </w:t>
            </w:r>
            <w:r w:rsidRPr="0097519C">
              <w:t>nağılı</w:t>
            </w:r>
          </w:p>
        </w:tc>
        <w:tc>
          <w:tcPr>
            <w:tcW w:w="425" w:type="dxa"/>
            <w:vAlign w:val="center"/>
          </w:tcPr>
          <w:p w14:paraId="3A98B557" w14:textId="77777777" w:rsidR="0097519C" w:rsidRPr="005D1798" w:rsidRDefault="0097519C" w:rsidP="0097519C">
            <w:pPr>
              <w:rPr>
                <w:b/>
                <w:bCs/>
              </w:rPr>
            </w:pPr>
            <w:r w:rsidRPr="005D1798">
              <w:rPr>
                <w:b/>
                <w:bCs/>
              </w:rPr>
              <w:t>1</w:t>
            </w:r>
          </w:p>
        </w:tc>
        <w:tc>
          <w:tcPr>
            <w:tcW w:w="1117" w:type="dxa"/>
          </w:tcPr>
          <w:p w14:paraId="0F719FBA" w14:textId="77777777" w:rsidR="0097519C" w:rsidRPr="005D1798" w:rsidRDefault="0097519C" w:rsidP="0097519C">
            <w:pPr>
              <w:jc w:val="both"/>
            </w:pPr>
          </w:p>
        </w:tc>
        <w:tc>
          <w:tcPr>
            <w:tcW w:w="1718" w:type="dxa"/>
          </w:tcPr>
          <w:p w14:paraId="1509633D" w14:textId="77777777" w:rsidR="0097519C" w:rsidRPr="005D1798" w:rsidRDefault="0097519C" w:rsidP="0097519C">
            <w:pPr>
              <w:jc w:val="both"/>
            </w:pPr>
          </w:p>
        </w:tc>
      </w:tr>
      <w:tr w:rsidR="0097519C" w:rsidRPr="005D1798" w14:paraId="17CAC010" w14:textId="77777777" w:rsidTr="0097519C">
        <w:tc>
          <w:tcPr>
            <w:tcW w:w="617" w:type="dxa"/>
            <w:vAlign w:val="center"/>
          </w:tcPr>
          <w:p w14:paraId="04A67371" w14:textId="4330789A" w:rsidR="0097519C" w:rsidRPr="005D1798" w:rsidRDefault="0097519C" w:rsidP="0097519C">
            <w:pPr>
              <w:rPr>
                <w:b/>
                <w:bCs/>
              </w:rPr>
            </w:pPr>
            <w:r w:rsidRPr="005D1798">
              <w:rPr>
                <w:b/>
                <w:bCs/>
              </w:rPr>
              <w:t>20</w:t>
            </w:r>
          </w:p>
        </w:tc>
        <w:tc>
          <w:tcPr>
            <w:tcW w:w="1551" w:type="dxa"/>
            <w:vAlign w:val="center"/>
          </w:tcPr>
          <w:p w14:paraId="00A76DA7" w14:textId="75389DB9" w:rsidR="0097519C" w:rsidRPr="0097519C" w:rsidRDefault="002C5DDF" w:rsidP="002C5DDF">
            <w:pPr>
              <w:pStyle w:val="NoSpacing"/>
              <w:rPr>
                <w:rFonts w:ascii="Arial" w:hAnsi="Arial" w:cs="Arial"/>
                <w:sz w:val="24"/>
                <w:szCs w:val="24"/>
                <w:lang w:val="az-Latn-AZ"/>
              </w:rPr>
            </w:pPr>
            <w:r>
              <w:rPr>
                <w:rFonts w:ascii="Arial" w:hAnsi="Arial" w:cs="Arial"/>
                <w:sz w:val="24"/>
                <w:szCs w:val="24"/>
                <w:lang w:val="az-Latn-AZ"/>
              </w:rPr>
              <w:t>2.1.1.; 3.1.1.</w:t>
            </w:r>
          </w:p>
        </w:tc>
        <w:tc>
          <w:tcPr>
            <w:tcW w:w="4915" w:type="dxa"/>
            <w:vAlign w:val="center"/>
          </w:tcPr>
          <w:p w14:paraId="32264A9A" w14:textId="131D4464" w:rsidR="0097519C" w:rsidRPr="0097519C" w:rsidRDefault="0097519C" w:rsidP="0097519C">
            <w:pPr>
              <w:jc w:val="left"/>
              <w:rPr>
                <w:lang w:val="az-Cyrl-AZ"/>
              </w:rPr>
            </w:pPr>
            <w:r w:rsidRPr="0097519C">
              <w:t>Düşündürən</w:t>
            </w:r>
            <w:r w:rsidRPr="0097519C">
              <w:rPr>
                <w:spacing w:val="-4"/>
              </w:rPr>
              <w:t xml:space="preserve"> </w:t>
            </w:r>
            <w:r w:rsidRPr="0097519C">
              <w:t>hərflər</w:t>
            </w:r>
          </w:p>
        </w:tc>
        <w:tc>
          <w:tcPr>
            <w:tcW w:w="425" w:type="dxa"/>
            <w:vAlign w:val="center"/>
          </w:tcPr>
          <w:p w14:paraId="0208D2DD" w14:textId="77777777" w:rsidR="0097519C" w:rsidRPr="005D1798" w:rsidRDefault="0097519C" w:rsidP="0097519C">
            <w:pPr>
              <w:rPr>
                <w:b/>
                <w:bCs/>
              </w:rPr>
            </w:pPr>
            <w:r w:rsidRPr="005D1798">
              <w:rPr>
                <w:b/>
                <w:bCs/>
              </w:rPr>
              <w:t>1</w:t>
            </w:r>
          </w:p>
        </w:tc>
        <w:tc>
          <w:tcPr>
            <w:tcW w:w="1117" w:type="dxa"/>
          </w:tcPr>
          <w:p w14:paraId="278E09E4" w14:textId="77777777" w:rsidR="0097519C" w:rsidRPr="005D1798" w:rsidRDefault="0097519C" w:rsidP="0097519C">
            <w:pPr>
              <w:jc w:val="both"/>
            </w:pPr>
          </w:p>
        </w:tc>
        <w:tc>
          <w:tcPr>
            <w:tcW w:w="1718" w:type="dxa"/>
          </w:tcPr>
          <w:p w14:paraId="0F1E485D" w14:textId="77777777" w:rsidR="0097519C" w:rsidRPr="005D1798" w:rsidRDefault="0097519C" w:rsidP="0097519C">
            <w:pPr>
              <w:jc w:val="both"/>
            </w:pPr>
          </w:p>
        </w:tc>
      </w:tr>
      <w:tr w:rsidR="0097519C" w:rsidRPr="005D1798" w14:paraId="25D49F4A" w14:textId="77777777" w:rsidTr="0097519C">
        <w:tc>
          <w:tcPr>
            <w:tcW w:w="617" w:type="dxa"/>
            <w:vAlign w:val="center"/>
          </w:tcPr>
          <w:p w14:paraId="5836DE58" w14:textId="358F7CDE" w:rsidR="0097519C" w:rsidRPr="005D1798" w:rsidRDefault="0097519C" w:rsidP="0097519C">
            <w:pPr>
              <w:rPr>
                <w:b/>
                <w:bCs/>
              </w:rPr>
            </w:pPr>
            <w:r w:rsidRPr="005D1798">
              <w:rPr>
                <w:b/>
                <w:bCs/>
              </w:rPr>
              <w:t>21</w:t>
            </w:r>
          </w:p>
        </w:tc>
        <w:tc>
          <w:tcPr>
            <w:tcW w:w="1551" w:type="dxa"/>
            <w:vAlign w:val="center"/>
          </w:tcPr>
          <w:p w14:paraId="4BFCC4D3" w14:textId="3A316959" w:rsidR="0097519C" w:rsidRPr="0097519C" w:rsidRDefault="0097519C" w:rsidP="002C5DDF">
            <w:pPr>
              <w:pStyle w:val="NoSpacing"/>
              <w:rPr>
                <w:rFonts w:ascii="Arial" w:hAnsi="Arial" w:cs="Arial"/>
                <w:bCs/>
                <w:sz w:val="24"/>
                <w:szCs w:val="24"/>
                <w:lang w:val="az-Latn-AZ"/>
              </w:rPr>
            </w:pPr>
            <w:r w:rsidRPr="002C5DDF">
              <w:rPr>
                <w:rFonts w:ascii="Arial" w:hAnsi="Arial" w:cs="Arial"/>
                <w:sz w:val="24"/>
                <w:szCs w:val="24"/>
                <w:lang w:val="az-Latn-AZ"/>
              </w:rPr>
              <w:t>2.1.3</w:t>
            </w:r>
            <w:r w:rsidR="002C5DDF">
              <w:rPr>
                <w:rFonts w:ascii="Arial" w:hAnsi="Arial" w:cs="Arial"/>
                <w:sz w:val="24"/>
                <w:szCs w:val="24"/>
                <w:lang w:val="az-Latn-AZ"/>
              </w:rPr>
              <w:t>.</w:t>
            </w:r>
            <w:r w:rsidRPr="002C5DDF">
              <w:rPr>
                <w:rFonts w:ascii="Arial" w:hAnsi="Arial" w:cs="Arial"/>
                <w:sz w:val="24"/>
                <w:szCs w:val="24"/>
                <w:lang w:val="az-Latn-AZ"/>
              </w:rPr>
              <w:t>; 2.1.4</w:t>
            </w:r>
            <w:r w:rsidR="002C5DDF">
              <w:rPr>
                <w:rFonts w:ascii="Arial" w:hAnsi="Arial" w:cs="Arial"/>
                <w:sz w:val="24"/>
                <w:szCs w:val="24"/>
                <w:lang w:val="az-Latn-AZ"/>
              </w:rPr>
              <w:t>.</w:t>
            </w:r>
          </w:p>
        </w:tc>
        <w:tc>
          <w:tcPr>
            <w:tcW w:w="4915" w:type="dxa"/>
            <w:vAlign w:val="center"/>
          </w:tcPr>
          <w:p w14:paraId="3B17B58F" w14:textId="6AA1B926" w:rsidR="0097519C" w:rsidRPr="0097519C" w:rsidRDefault="0097519C" w:rsidP="0097519C">
            <w:pPr>
              <w:jc w:val="left"/>
              <w:rPr>
                <w:lang w:val="az-Cyrl-AZ"/>
              </w:rPr>
            </w:pPr>
            <w:r w:rsidRPr="0097519C">
              <w:t>Xoş gəlmisən</w:t>
            </w:r>
            <w:r w:rsidRPr="0097519C">
              <w:rPr>
                <w:spacing w:val="-6"/>
              </w:rPr>
              <w:t xml:space="preserve"> </w:t>
            </w:r>
            <w:r w:rsidRPr="0097519C">
              <w:t>elin</w:t>
            </w:r>
            <w:r w:rsidRPr="0097519C">
              <w:rPr>
                <w:spacing w:val="-5"/>
              </w:rPr>
              <w:t xml:space="preserve"> </w:t>
            </w:r>
            <w:r w:rsidRPr="0097519C">
              <w:t>əziz</w:t>
            </w:r>
            <w:r w:rsidRPr="0097519C">
              <w:rPr>
                <w:spacing w:val="-2"/>
              </w:rPr>
              <w:t xml:space="preserve"> </w:t>
            </w:r>
            <w:r w:rsidRPr="0097519C">
              <w:t>bayramı!</w:t>
            </w:r>
          </w:p>
        </w:tc>
        <w:tc>
          <w:tcPr>
            <w:tcW w:w="425" w:type="dxa"/>
            <w:vAlign w:val="center"/>
          </w:tcPr>
          <w:p w14:paraId="179CFFCD" w14:textId="77777777" w:rsidR="0097519C" w:rsidRPr="005D1798" w:rsidRDefault="0097519C" w:rsidP="0097519C">
            <w:pPr>
              <w:rPr>
                <w:b/>
                <w:bCs/>
              </w:rPr>
            </w:pPr>
            <w:r w:rsidRPr="005D1798">
              <w:rPr>
                <w:b/>
                <w:bCs/>
              </w:rPr>
              <w:t>1</w:t>
            </w:r>
          </w:p>
        </w:tc>
        <w:tc>
          <w:tcPr>
            <w:tcW w:w="1117" w:type="dxa"/>
          </w:tcPr>
          <w:p w14:paraId="7D0E0E92" w14:textId="77777777" w:rsidR="0097519C" w:rsidRPr="005D1798" w:rsidRDefault="0097519C" w:rsidP="0097519C">
            <w:pPr>
              <w:jc w:val="both"/>
            </w:pPr>
          </w:p>
        </w:tc>
        <w:tc>
          <w:tcPr>
            <w:tcW w:w="1718" w:type="dxa"/>
          </w:tcPr>
          <w:p w14:paraId="1F51F299" w14:textId="77777777" w:rsidR="0097519C" w:rsidRPr="005D1798" w:rsidRDefault="0097519C" w:rsidP="0097519C">
            <w:pPr>
              <w:jc w:val="both"/>
            </w:pPr>
          </w:p>
        </w:tc>
      </w:tr>
      <w:tr w:rsidR="0097519C" w:rsidRPr="005D1798" w14:paraId="129801C5" w14:textId="77777777" w:rsidTr="0097519C">
        <w:tc>
          <w:tcPr>
            <w:tcW w:w="617" w:type="dxa"/>
            <w:vAlign w:val="center"/>
          </w:tcPr>
          <w:p w14:paraId="68EFAD33" w14:textId="6DF1AD65" w:rsidR="0097519C" w:rsidRPr="005D1798" w:rsidRDefault="0097519C" w:rsidP="0097519C">
            <w:pPr>
              <w:rPr>
                <w:b/>
                <w:bCs/>
              </w:rPr>
            </w:pPr>
            <w:r w:rsidRPr="005D1798">
              <w:rPr>
                <w:b/>
                <w:bCs/>
              </w:rPr>
              <w:t>22</w:t>
            </w:r>
          </w:p>
        </w:tc>
        <w:tc>
          <w:tcPr>
            <w:tcW w:w="1551" w:type="dxa"/>
            <w:vAlign w:val="center"/>
          </w:tcPr>
          <w:p w14:paraId="4DD47D21" w14:textId="2BBC9EC9" w:rsidR="0097519C" w:rsidRPr="0097519C" w:rsidRDefault="0097519C" w:rsidP="002C5DDF">
            <w:pPr>
              <w:pStyle w:val="NoSpacing"/>
              <w:rPr>
                <w:rFonts w:ascii="Arial" w:hAnsi="Arial" w:cs="Arial"/>
                <w:sz w:val="24"/>
                <w:szCs w:val="24"/>
                <w:lang w:val="az-Latn-AZ"/>
              </w:rPr>
            </w:pPr>
            <w:r w:rsidRPr="002C5DDF">
              <w:rPr>
                <w:rFonts w:ascii="Arial" w:hAnsi="Arial" w:cs="Arial"/>
                <w:sz w:val="24"/>
                <w:szCs w:val="24"/>
                <w:lang w:val="az-Latn-AZ"/>
              </w:rPr>
              <w:t>2.1.2</w:t>
            </w:r>
            <w:r w:rsidR="002C5DDF">
              <w:rPr>
                <w:rFonts w:ascii="Arial" w:hAnsi="Arial" w:cs="Arial"/>
                <w:sz w:val="24"/>
                <w:szCs w:val="24"/>
                <w:lang w:val="az-Latn-AZ"/>
              </w:rPr>
              <w:t>.</w:t>
            </w:r>
            <w:r w:rsidRPr="002C5DDF">
              <w:rPr>
                <w:rFonts w:ascii="Arial" w:hAnsi="Arial" w:cs="Arial"/>
                <w:sz w:val="24"/>
                <w:szCs w:val="24"/>
                <w:lang w:val="az-Latn-AZ"/>
              </w:rPr>
              <w:t>; 3.1.2</w:t>
            </w:r>
            <w:r w:rsidR="002C5DDF">
              <w:rPr>
                <w:rFonts w:ascii="Arial" w:hAnsi="Arial" w:cs="Arial"/>
                <w:sz w:val="24"/>
                <w:szCs w:val="24"/>
                <w:lang w:val="az-Latn-AZ"/>
              </w:rPr>
              <w:t>.</w:t>
            </w:r>
          </w:p>
        </w:tc>
        <w:tc>
          <w:tcPr>
            <w:tcW w:w="4915" w:type="dxa"/>
            <w:vAlign w:val="center"/>
          </w:tcPr>
          <w:p w14:paraId="6BD141A3" w14:textId="5D31E521" w:rsidR="0097519C" w:rsidRPr="0097519C" w:rsidRDefault="0097519C" w:rsidP="0097519C">
            <w:pPr>
              <w:jc w:val="left"/>
              <w:rPr>
                <w:lang w:val="az-Cyrl-AZ"/>
              </w:rPr>
            </w:pPr>
            <w:r w:rsidRPr="0097519C">
              <w:t>Yurdumuza</w:t>
            </w:r>
            <w:r w:rsidRPr="0097519C">
              <w:rPr>
                <w:spacing w:val="-4"/>
              </w:rPr>
              <w:t xml:space="preserve"> </w:t>
            </w:r>
            <w:r w:rsidRPr="0097519C">
              <w:t>bahar gəlir</w:t>
            </w:r>
          </w:p>
        </w:tc>
        <w:tc>
          <w:tcPr>
            <w:tcW w:w="425" w:type="dxa"/>
            <w:vAlign w:val="center"/>
          </w:tcPr>
          <w:p w14:paraId="55D00492" w14:textId="77777777" w:rsidR="0097519C" w:rsidRPr="005D1798" w:rsidRDefault="0097519C" w:rsidP="0097519C">
            <w:pPr>
              <w:rPr>
                <w:b/>
                <w:bCs/>
              </w:rPr>
            </w:pPr>
            <w:r w:rsidRPr="005D1798">
              <w:rPr>
                <w:b/>
                <w:bCs/>
              </w:rPr>
              <w:t>1</w:t>
            </w:r>
          </w:p>
        </w:tc>
        <w:tc>
          <w:tcPr>
            <w:tcW w:w="1117" w:type="dxa"/>
          </w:tcPr>
          <w:p w14:paraId="284C46B5" w14:textId="77777777" w:rsidR="0097519C" w:rsidRPr="005D1798" w:rsidRDefault="0097519C" w:rsidP="0097519C">
            <w:pPr>
              <w:jc w:val="both"/>
            </w:pPr>
          </w:p>
        </w:tc>
        <w:tc>
          <w:tcPr>
            <w:tcW w:w="1718" w:type="dxa"/>
          </w:tcPr>
          <w:p w14:paraId="1141564A" w14:textId="77777777" w:rsidR="0097519C" w:rsidRPr="005D1798" w:rsidRDefault="0097519C" w:rsidP="0097519C">
            <w:pPr>
              <w:jc w:val="both"/>
            </w:pPr>
          </w:p>
        </w:tc>
      </w:tr>
      <w:tr w:rsidR="0097519C" w:rsidRPr="005D1798" w14:paraId="6E3AA716" w14:textId="77777777" w:rsidTr="0097519C">
        <w:tc>
          <w:tcPr>
            <w:tcW w:w="617" w:type="dxa"/>
            <w:vAlign w:val="center"/>
          </w:tcPr>
          <w:p w14:paraId="6C888E79" w14:textId="6B95DDEC" w:rsidR="0097519C" w:rsidRPr="005D1798" w:rsidRDefault="0097519C" w:rsidP="0097519C">
            <w:pPr>
              <w:rPr>
                <w:b/>
                <w:bCs/>
              </w:rPr>
            </w:pPr>
            <w:r w:rsidRPr="005D1798">
              <w:rPr>
                <w:b/>
                <w:bCs/>
              </w:rPr>
              <w:t>23</w:t>
            </w:r>
          </w:p>
        </w:tc>
        <w:tc>
          <w:tcPr>
            <w:tcW w:w="1551" w:type="dxa"/>
            <w:vAlign w:val="center"/>
          </w:tcPr>
          <w:p w14:paraId="4DCEA2BB" w14:textId="539F69DC" w:rsidR="0097519C" w:rsidRPr="0097519C" w:rsidRDefault="0097519C" w:rsidP="0097519C">
            <w:r w:rsidRPr="0097519C">
              <w:rPr>
                <w:b/>
              </w:rPr>
              <w:t>-</w:t>
            </w:r>
          </w:p>
        </w:tc>
        <w:tc>
          <w:tcPr>
            <w:tcW w:w="4915" w:type="dxa"/>
            <w:vAlign w:val="center"/>
          </w:tcPr>
          <w:p w14:paraId="0B45B3A2" w14:textId="380AC468" w:rsidR="0097519C" w:rsidRPr="0097519C" w:rsidRDefault="0097519C" w:rsidP="0097519C">
            <w:pPr>
              <w:jc w:val="both"/>
              <w:rPr>
                <w:lang w:val="az-Cyrl-AZ"/>
              </w:rPr>
            </w:pPr>
            <w:r w:rsidRPr="0097519C">
              <w:rPr>
                <w:b/>
              </w:rPr>
              <w:t>Kiçik summativ qiymətləndirmə-4</w:t>
            </w:r>
          </w:p>
        </w:tc>
        <w:tc>
          <w:tcPr>
            <w:tcW w:w="425" w:type="dxa"/>
            <w:vAlign w:val="center"/>
          </w:tcPr>
          <w:p w14:paraId="0C08FD36" w14:textId="77777777" w:rsidR="0097519C" w:rsidRPr="005D1798" w:rsidRDefault="0097519C" w:rsidP="0097519C">
            <w:pPr>
              <w:rPr>
                <w:b/>
                <w:bCs/>
              </w:rPr>
            </w:pPr>
            <w:r w:rsidRPr="005D1798">
              <w:rPr>
                <w:b/>
                <w:bCs/>
              </w:rPr>
              <w:t>1</w:t>
            </w:r>
          </w:p>
        </w:tc>
        <w:tc>
          <w:tcPr>
            <w:tcW w:w="1117" w:type="dxa"/>
          </w:tcPr>
          <w:p w14:paraId="4FE6AC4D" w14:textId="77777777" w:rsidR="0097519C" w:rsidRPr="005D1798" w:rsidRDefault="0097519C" w:rsidP="0097519C">
            <w:pPr>
              <w:jc w:val="both"/>
            </w:pPr>
          </w:p>
        </w:tc>
        <w:tc>
          <w:tcPr>
            <w:tcW w:w="1718" w:type="dxa"/>
          </w:tcPr>
          <w:p w14:paraId="5F6CDBD7" w14:textId="77777777" w:rsidR="0097519C" w:rsidRPr="005D1798" w:rsidRDefault="0097519C" w:rsidP="0097519C">
            <w:pPr>
              <w:jc w:val="both"/>
            </w:pPr>
          </w:p>
        </w:tc>
      </w:tr>
      <w:tr w:rsidR="0097519C" w:rsidRPr="005D1798" w14:paraId="6EE01B65" w14:textId="77777777" w:rsidTr="0097519C">
        <w:tc>
          <w:tcPr>
            <w:tcW w:w="10343" w:type="dxa"/>
            <w:gridSpan w:val="6"/>
            <w:vAlign w:val="center"/>
          </w:tcPr>
          <w:p w14:paraId="0F208D79" w14:textId="7C3C5CC8" w:rsidR="0097519C" w:rsidRPr="0097519C" w:rsidRDefault="0097519C" w:rsidP="0097519C">
            <w:r w:rsidRPr="0097519C">
              <w:rPr>
                <w:b/>
                <w:bCs/>
              </w:rPr>
              <w:t>IV</w:t>
            </w:r>
            <w:r w:rsidRPr="0097519C">
              <w:rPr>
                <w:b/>
                <w:bCs/>
                <w:spacing w:val="1"/>
              </w:rPr>
              <w:t xml:space="preserve"> </w:t>
            </w:r>
            <w:r w:rsidRPr="0097519C">
              <w:rPr>
                <w:b/>
                <w:bCs/>
              </w:rPr>
              <w:t>Bölmə:</w:t>
            </w:r>
            <w:r w:rsidRPr="0097519C">
              <w:rPr>
                <w:b/>
                <w:bCs/>
                <w:spacing w:val="1"/>
              </w:rPr>
              <w:t xml:space="preserve"> </w:t>
            </w:r>
            <w:r w:rsidRPr="0097519C">
              <w:rPr>
                <w:b/>
                <w:bCs/>
              </w:rPr>
              <w:t>Gözəllik</w:t>
            </w:r>
            <w:r w:rsidRPr="0097519C">
              <w:rPr>
                <w:b/>
                <w:bCs/>
                <w:spacing w:val="-9"/>
              </w:rPr>
              <w:t xml:space="preserve">    </w:t>
            </w:r>
            <w:r w:rsidRPr="0097519C">
              <w:rPr>
                <w:b/>
                <w:bCs/>
              </w:rPr>
              <w:t>aləminə səyahət</w:t>
            </w:r>
          </w:p>
        </w:tc>
      </w:tr>
      <w:tr w:rsidR="0097519C" w:rsidRPr="005D1798" w14:paraId="426F7307" w14:textId="77777777" w:rsidTr="0097519C">
        <w:tc>
          <w:tcPr>
            <w:tcW w:w="617" w:type="dxa"/>
            <w:vAlign w:val="center"/>
          </w:tcPr>
          <w:p w14:paraId="5B28EAFB" w14:textId="70D97020" w:rsidR="0097519C" w:rsidRPr="005D1798" w:rsidRDefault="0097519C" w:rsidP="0097519C">
            <w:pPr>
              <w:rPr>
                <w:b/>
                <w:bCs/>
              </w:rPr>
            </w:pPr>
            <w:r w:rsidRPr="005D1798">
              <w:rPr>
                <w:b/>
                <w:bCs/>
              </w:rPr>
              <w:t>24</w:t>
            </w:r>
          </w:p>
        </w:tc>
        <w:tc>
          <w:tcPr>
            <w:tcW w:w="1551" w:type="dxa"/>
            <w:vAlign w:val="center"/>
          </w:tcPr>
          <w:p w14:paraId="4BCB7FEA" w14:textId="59C486B6" w:rsidR="0097519C" w:rsidRPr="0097519C" w:rsidRDefault="0097519C" w:rsidP="002C5DDF">
            <w:pPr>
              <w:jc w:val="left"/>
            </w:pPr>
            <w:r w:rsidRPr="0097519C">
              <w:t>1.1.2</w:t>
            </w:r>
            <w:r w:rsidR="002C5DDF">
              <w:t>.</w:t>
            </w:r>
            <w:r w:rsidRPr="0097519C">
              <w:t>;</w:t>
            </w:r>
            <w:r w:rsidRPr="0097519C">
              <w:rPr>
                <w:spacing w:val="-1"/>
              </w:rPr>
              <w:t xml:space="preserve"> </w:t>
            </w:r>
            <w:r w:rsidRPr="0097519C">
              <w:t>2.1.2</w:t>
            </w:r>
            <w:r w:rsidR="002C5DDF">
              <w:t>.</w:t>
            </w:r>
          </w:p>
        </w:tc>
        <w:tc>
          <w:tcPr>
            <w:tcW w:w="4915" w:type="dxa"/>
            <w:vAlign w:val="center"/>
          </w:tcPr>
          <w:p w14:paraId="58F720F4" w14:textId="032EDF82" w:rsidR="0097519C" w:rsidRPr="0097519C" w:rsidRDefault="0097519C" w:rsidP="0097519C">
            <w:pPr>
              <w:jc w:val="left"/>
              <w:rPr>
                <w:lang w:val="az-Cyrl-AZ"/>
              </w:rPr>
            </w:pPr>
            <w:r w:rsidRPr="0097519C">
              <w:t>Məişət</w:t>
            </w:r>
            <w:r w:rsidRPr="0097519C">
              <w:rPr>
                <w:spacing w:val="-5"/>
              </w:rPr>
              <w:t xml:space="preserve"> </w:t>
            </w:r>
            <w:r w:rsidRPr="0097519C">
              <w:t>əşyalarının gözəlliyi</w:t>
            </w:r>
          </w:p>
        </w:tc>
        <w:tc>
          <w:tcPr>
            <w:tcW w:w="425" w:type="dxa"/>
            <w:vAlign w:val="center"/>
          </w:tcPr>
          <w:p w14:paraId="1BB80E87" w14:textId="77777777" w:rsidR="0097519C" w:rsidRPr="005D1798" w:rsidRDefault="0097519C" w:rsidP="0097519C">
            <w:pPr>
              <w:rPr>
                <w:b/>
                <w:bCs/>
              </w:rPr>
            </w:pPr>
            <w:r w:rsidRPr="005D1798">
              <w:rPr>
                <w:b/>
                <w:bCs/>
              </w:rPr>
              <w:t>1</w:t>
            </w:r>
          </w:p>
        </w:tc>
        <w:tc>
          <w:tcPr>
            <w:tcW w:w="1117" w:type="dxa"/>
          </w:tcPr>
          <w:p w14:paraId="7F121B5E" w14:textId="77777777" w:rsidR="0097519C" w:rsidRPr="005D1798" w:rsidRDefault="0097519C" w:rsidP="0097519C">
            <w:pPr>
              <w:jc w:val="both"/>
            </w:pPr>
          </w:p>
        </w:tc>
        <w:tc>
          <w:tcPr>
            <w:tcW w:w="1718" w:type="dxa"/>
          </w:tcPr>
          <w:p w14:paraId="74B0EC8A" w14:textId="77777777" w:rsidR="0097519C" w:rsidRPr="005D1798" w:rsidRDefault="0097519C" w:rsidP="0097519C">
            <w:pPr>
              <w:jc w:val="both"/>
            </w:pPr>
          </w:p>
        </w:tc>
      </w:tr>
      <w:tr w:rsidR="0097519C" w:rsidRPr="005D1798" w14:paraId="1E138BB3" w14:textId="77777777" w:rsidTr="0097519C">
        <w:tc>
          <w:tcPr>
            <w:tcW w:w="617" w:type="dxa"/>
            <w:vAlign w:val="center"/>
          </w:tcPr>
          <w:p w14:paraId="489CA7FD" w14:textId="60AF7AED" w:rsidR="0097519C" w:rsidRPr="005D1798" w:rsidRDefault="0097519C" w:rsidP="0097519C">
            <w:pPr>
              <w:rPr>
                <w:b/>
                <w:bCs/>
              </w:rPr>
            </w:pPr>
            <w:r w:rsidRPr="005D1798">
              <w:rPr>
                <w:b/>
                <w:bCs/>
              </w:rPr>
              <w:t>25</w:t>
            </w:r>
          </w:p>
        </w:tc>
        <w:tc>
          <w:tcPr>
            <w:tcW w:w="1551" w:type="dxa"/>
            <w:vAlign w:val="center"/>
          </w:tcPr>
          <w:p w14:paraId="3CE56396" w14:textId="0B941E2A" w:rsidR="0097519C" w:rsidRPr="0097519C" w:rsidRDefault="0097519C" w:rsidP="002C5DDF">
            <w:pPr>
              <w:jc w:val="left"/>
            </w:pPr>
            <w:r w:rsidRPr="0097519C">
              <w:t>2.1.1</w:t>
            </w:r>
            <w:r w:rsidR="002C5DDF">
              <w:t>.</w:t>
            </w:r>
            <w:r w:rsidRPr="0097519C">
              <w:t>;</w:t>
            </w:r>
            <w:r w:rsidR="002C5DDF">
              <w:t xml:space="preserve"> 2.1.2.</w:t>
            </w:r>
          </w:p>
        </w:tc>
        <w:tc>
          <w:tcPr>
            <w:tcW w:w="4915" w:type="dxa"/>
            <w:vAlign w:val="center"/>
          </w:tcPr>
          <w:p w14:paraId="472A40B1" w14:textId="39222C4C" w:rsidR="0097519C" w:rsidRPr="0097519C" w:rsidRDefault="0097519C" w:rsidP="0097519C">
            <w:pPr>
              <w:jc w:val="left"/>
              <w:rPr>
                <w:lang w:val="az-Cyrl-AZ"/>
              </w:rPr>
            </w:pPr>
            <w:r w:rsidRPr="0097519C">
              <w:t>Sualtı</w:t>
            </w:r>
            <w:r w:rsidRPr="0097519C">
              <w:rPr>
                <w:spacing w:val="-4"/>
              </w:rPr>
              <w:t xml:space="preserve"> </w:t>
            </w:r>
            <w:r w:rsidRPr="0097519C">
              <w:t>dünyanın</w:t>
            </w:r>
            <w:r w:rsidRPr="0097519C">
              <w:rPr>
                <w:spacing w:val="-3"/>
              </w:rPr>
              <w:t xml:space="preserve"> </w:t>
            </w:r>
            <w:r w:rsidRPr="0097519C">
              <w:t>sakinləri</w:t>
            </w:r>
          </w:p>
        </w:tc>
        <w:tc>
          <w:tcPr>
            <w:tcW w:w="425" w:type="dxa"/>
            <w:vAlign w:val="center"/>
          </w:tcPr>
          <w:p w14:paraId="3B009FEA" w14:textId="77777777" w:rsidR="0097519C" w:rsidRPr="005D1798" w:rsidRDefault="0097519C" w:rsidP="0097519C">
            <w:pPr>
              <w:rPr>
                <w:b/>
                <w:bCs/>
              </w:rPr>
            </w:pPr>
            <w:r w:rsidRPr="005D1798">
              <w:rPr>
                <w:b/>
                <w:bCs/>
              </w:rPr>
              <w:t>1</w:t>
            </w:r>
          </w:p>
        </w:tc>
        <w:tc>
          <w:tcPr>
            <w:tcW w:w="1117" w:type="dxa"/>
          </w:tcPr>
          <w:p w14:paraId="2203B724" w14:textId="77777777" w:rsidR="0097519C" w:rsidRPr="005D1798" w:rsidRDefault="0097519C" w:rsidP="0097519C">
            <w:pPr>
              <w:jc w:val="both"/>
            </w:pPr>
          </w:p>
        </w:tc>
        <w:tc>
          <w:tcPr>
            <w:tcW w:w="1718" w:type="dxa"/>
          </w:tcPr>
          <w:p w14:paraId="03959F79" w14:textId="77777777" w:rsidR="0097519C" w:rsidRPr="005D1798" w:rsidRDefault="0097519C" w:rsidP="0097519C">
            <w:pPr>
              <w:jc w:val="both"/>
            </w:pPr>
          </w:p>
        </w:tc>
      </w:tr>
      <w:tr w:rsidR="0097519C" w:rsidRPr="005D1798" w14:paraId="0A4DF1F5" w14:textId="77777777" w:rsidTr="0097519C">
        <w:tc>
          <w:tcPr>
            <w:tcW w:w="617" w:type="dxa"/>
            <w:vAlign w:val="center"/>
          </w:tcPr>
          <w:p w14:paraId="6EE301FB" w14:textId="1B8243A7" w:rsidR="0097519C" w:rsidRPr="005D1798" w:rsidRDefault="0097519C" w:rsidP="0097519C">
            <w:pPr>
              <w:rPr>
                <w:b/>
                <w:bCs/>
              </w:rPr>
            </w:pPr>
            <w:r w:rsidRPr="005D1798">
              <w:rPr>
                <w:b/>
                <w:bCs/>
              </w:rPr>
              <w:t>26</w:t>
            </w:r>
          </w:p>
        </w:tc>
        <w:tc>
          <w:tcPr>
            <w:tcW w:w="1551" w:type="dxa"/>
            <w:vAlign w:val="center"/>
          </w:tcPr>
          <w:p w14:paraId="15CFDD9E" w14:textId="6EA4D8C6" w:rsidR="0097519C" w:rsidRPr="0097519C" w:rsidRDefault="002C5DDF" w:rsidP="002C5DDF">
            <w:pPr>
              <w:jc w:val="left"/>
            </w:pPr>
            <w:r>
              <w:t>2.1.3.; 3.1.1.</w:t>
            </w:r>
          </w:p>
        </w:tc>
        <w:tc>
          <w:tcPr>
            <w:tcW w:w="4915" w:type="dxa"/>
            <w:vAlign w:val="center"/>
          </w:tcPr>
          <w:p w14:paraId="6275AB5F" w14:textId="7536CEDD" w:rsidR="0097519C" w:rsidRPr="0097519C" w:rsidRDefault="0097519C" w:rsidP="0097519C">
            <w:pPr>
              <w:jc w:val="left"/>
              <w:rPr>
                <w:lang w:val="az-Cyrl-AZ"/>
              </w:rPr>
            </w:pPr>
            <w:r w:rsidRPr="0097519C">
              <w:t>Təsəvvürə əsasən</w:t>
            </w:r>
            <w:r w:rsidRPr="0097519C">
              <w:rPr>
                <w:spacing w:val="-5"/>
              </w:rPr>
              <w:t xml:space="preserve"> </w:t>
            </w:r>
            <w:r w:rsidRPr="0097519C">
              <w:t>quşları</w:t>
            </w:r>
            <w:r w:rsidRPr="0097519C">
              <w:rPr>
                <w:spacing w:val="-4"/>
              </w:rPr>
              <w:t xml:space="preserve"> </w:t>
            </w:r>
            <w:r w:rsidRPr="0097519C">
              <w:t>çəkirik</w:t>
            </w:r>
          </w:p>
        </w:tc>
        <w:tc>
          <w:tcPr>
            <w:tcW w:w="425" w:type="dxa"/>
            <w:vAlign w:val="center"/>
          </w:tcPr>
          <w:p w14:paraId="573C4576" w14:textId="77777777" w:rsidR="0097519C" w:rsidRPr="005D1798" w:rsidRDefault="0097519C" w:rsidP="0097519C">
            <w:pPr>
              <w:rPr>
                <w:b/>
                <w:bCs/>
              </w:rPr>
            </w:pPr>
            <w:r w:rsidRPr="005D1798">
              <w:rPr>
                <w:b/>
                <w:bCs/>
              </w:rPr>
              <w:t>1</w:t>
            </w:r>
          </w:p>
        </w:tc>
        <w:tc>
          <w:tcPr>
            <w:tcW w:w="1117" w:type="dxa"/>
          </w:tcPr>
          <w:p w14:paraId="3E419390" w14:textId="77777777" w:rsidR="0097519C" w:rsidRPr="005D1798" w:rsidRDefault="0097519C" w:rsidP="0097519C">
            <w:pPr>
              <w:jc w:val="both"/>
            </w:pPr>
          </w:p>
        </w:tc>
        <w:tc>
          <w:tcPr>
            <w:tcW w:w="1718" w:type="dxa"/>
          </w:tcPr>
          <w:p w14:paraId="74C6D107" w14:textId="77777777" w:rsidR="0097519C" w:rsidRPr="005D1798" w:rsidRDefault="0097519C" w:rsidP="0097519C">
            <w:pPr>
              <w:jc w:val="both"/>
            </w:pPr>
          </w:p>
        </w:tc>
      </w:tr>
      <w:tr w:rsidR="0097519C" w:rsidRPr="005D1798" w14:paraId="112B039B" w14:textId="77777777" w:rsidTr="0097519C">
        <w:tc>
          <w:tcPr>
            <w:tcW w:w="617" w:type="dxa"/>
            <w:vAlign w:val="center"/>
          </w:tcPr>
          <w:p w14:paraId="58832948" w14:textId="6F6A284B" w:rsidR="0097519C" w:rsidRPr="005D1798" w:rsidRDefault="0097519C" w:rsidP="0097519C">
            <w:pPr>
              <w:rPr>
                <w:b/>
                <w:bCs/>
              </w:rPr>
            </w:pPr>
            <w:r w:rsidRPr="005D1798">
              <w:rPr>
                <w:b/>
                <w:bCs/>
              </w:rPr>
              <w:t>27</w:t>
            </w:r>
          </w:p>
        </w:tc>
        <w:tc>
          <w:tcPr>
            <w:tcW w:w="1551" w:type="dxa"/>
            <w:vAlign w:val="center"/>
          </w:tcPr>
          <w:p w14:paraId="3AD39E33" w14:textId="2F6A9419" w:rsidR="0097519C" w:rsidRPr="0097519C" w:rsidRDefault="0097519C" w:rsidP="002C5DDF">
            <w:pPr>
              <w:jc w:val="left"/>
              <w:rPr>
                <w:bCs/>
              </w:rPr>
            </w:pPr>
            <w:r w:rsidRPr="0097519C">
              <w:t>1.1.3</w:t>
            </w:r>
            <w:r w:rsidR="002C5DDF">
              <w:t>.</w:t>
            </w:r>
            <w:r w:rsidRPr="0097519C">
              <w:t>; 2.1.1</w:t>
            </w:r>
            <w:r w:rsidR="002C5DDF">
              <w:t>.</w:t>
            </w:r>
          </w:p>
        </w:tc>
        <w:tc>
          <w:tcPr>
            <w:tcW w:w="4915" w:type="dxa"/>
            <w:vAlign w:val="center"/>
          </w:tcPr>
          <w:p w14:paraId="6368EBB5" w14:textId="7F72DF32" w:rsidR="0097519C" w:rsidRPr="0097519C" w:rsidRDefault="0097519C" w:rsidP="0097519C">
            <w:pPr>
              <w:jc w:val="left"/>
              <w:rPr>
                <w:lang w:val="az-Cyrl-AZ"/>
              </w:rPr>
            </w:pPr>
            <w:r w:rsidRPr="0097519C">
              <w:t>Təbiətin</w:t>
            </w:r>
            <w:r w:rsidRPr="0097519C">
              <w:rPr>
                <w:spacing w:val="-4"/>
              </w:rPr>
              <w:t xml:space="preserve"> </w:t>
            </w:r>
            <w:r w:rsidRPr="0097519C">
              <w:t>gözəlliyi</w:t>
            </w:r>
            <w:r w:rsidRPr="0097519C">
              <w:rPr>
                <w:spacing w:val="-5"/>
              </w:rPr>
              <w:t xml:space="preserve"> </w:t>
            </w:r>
            <w:r w:rsidRPr="0097519C">
              <w:t>tikmələrdə</w:t>
            </w:r>
          </w:p>
        </w:tc>
        <w:tc>
          <w:tcPr>
            <w:tcW w:w="425" w:type="dxa"/>
            <w:vAlign w:val="center"/>
          </w:tcPr>
          <w:p w14:paraId="4B276F25" w14:textId="77777777" w:rsidR="0097519C" w:rsidRPr="005D1798" w:rsidRDefault="0097519C" w:rsidP="0097519C">
            <w:pPr>
              <w:rPr>
                <w:b/>
                <w:bCs/>
              </w:rPr>
            </w:pPr>
            <w:r w:rsidRPr="005D1798">
              <w:rPr>
                <w:b/>
                <w:bCs/>
              </w:rPr>
              <w:t>1</w:t>
            </w:r>
          </w:p>
        </w:tc>
        <w:tc>
          <w:tcPr>
            <w:tcW w:w="1117" w:type="dxa"/>
          </w:tcPr>
          <w:p w14:paraId="42DFC9F7" w14:textId="77777777" w:rsidR="0097519C" w:rsidRPr="005D1798" w:rsidRDefault="0097519C" w:rsidP="0097519C">
            <w:pPr>
              <w:jc w:val="both"/>
            </w:pPr>
          </w:p>
        </w:tc>
        <w:tc>
          <w:tcPr>
            <w:tcW w:w="1718" w:type="dxa"/>
          </w:tcPr>
          <w:p w14:paraId="1E53D54F" w14:textId="77777777" w:rsidR="0097519C" w:rsidRPr="005D1798" w:rsidRDefault="0097519C" w:rsidP="0097519C">
            <w:pPr>
              <w:jc w:val="both"/>
            </w:pPr>
          </w:p>
        </w:tc>
      </w:tr>
      <w:tr w:rsidR="0097519C" w:rsidRPr="005D1798" w14:paraId="627E9007" w14:textId="77777777" w:rsidTr="0097519C">
        <w:tc>
          <w:tcPr>
            <w:tcW w:w="617" w:type="dxa"/>
            <w:vAlign w:val="center"/>
          </w:tcPr>
          <w:p w14:paraId="3A3604DC" w14:textId="5698C227" w:rsidR="0097519C" w:rsidRPr="005D1798" w:rsidRDefault="0097519C" w:rsidP="0097519C">
            <w:pPr>
              <w:rPr>
                <w:b/>
                <w:bCs/>
              </w:rPr>
            </w:pPr>
            <w:r w:rsidRPr="005D1798">
              <w:rPr>
                <w:b/>
                <w:bCs/>
              </w:rPr>
              <w:t>28</w:t>
            </w:r>
          </w:p>
        </w:tc>
        <w:tc>
          <w:tcPr>
            <w:tcW w:w="1551" w:type="dxa"/>
            <w:vAlign w:val="center"/>
          </w:tcPr>
          <w:p w14:paraId="45654490" w14:textId="4AD941ED" w:rsidR="0097519C" w:rsidRPr="0097519C" w:rsidRDefault="0097519C" w:rsidP="0097519C">
            <w:pPr>
              <w:pStyle w:val="NoSpacing"/>
              <w:jc w:val="center"/>
              <w:rPr>
                <w:rFonts w:ascii="Arial" w:hAnsi="Arial" w:cs="Arial"/>
                <w:sz w:val="24"/>
                <w:szCs w:val="24"/>
                <w:lang w:val="az-Latn-AZ"/>
              </w:rPr>
            </w:pPr>
            <w:r w:rsidRPr="0097519C">
              <w:rPr>
                <w:rFonts w:ascii="Arial" w:hAnsi="Arial" w:cs="Arial"/>
                <w:b/>
                <w:sz w:val="24"/>
                <w:szCs w:val="24"/>
                <w:lang w:val="az-Latn-AZ"/>
              </w:rPr>
              <w:t>-</w:t>
            </w:r>
          </w:p>
        </w:tc>
        <w:tc>
          <w:tcPr>
            <w:tcW w:w="4915" w:type="dxa"/>
            <w:vAlign w:val="center"/>
          </w:tcPr>
          <w:p w14:paraId="59041D94" w14:textId="3C0E5629" w:rsidR="0097519C" w:rsidRPr="0097519C" w:rsidRDefault="0097519C" w:rsidP="0097519C">
            <w:pPr>
              <w:jc w:val="both"/>
              <w:rPr>
                <w:lang w:val="az-Cyrl-AZ"/>
              </w:rPr>
            </w:pPr>
            <w:r w:rsidRPr="0097519C">
              <w:rPr>
                <w:b/>
              </w:rPr>
              <w:t>Kiçik summativ qiymətləndirmə-5</w:t>
            </w:r>
          </w:p>
        </w:tc>
        <w:tc>
          <w:tcPr>
            <w:tcW w:w="425" w:type="dxa"/>
            <w:vAlign w:val="center"/>
          </w:tcPr>
          <w:p w14:paraId="0DEFABBB" w14:textId="77777777" w:rsidR="0097519C" w:rsidRPr="005D1798" w:rsidRDefault="0097519C" w:rsidP="0097519C">
            <w:pPr>
              <w:rPr>
                <w:b/>
                <w:bCs/>
              </w:rPr>
            </w:pPr>
            <w:r w:rsidRPr="005D1798">
              <w:rPr>
                <w:b/>
                <w:bCs/>
              </w:rPr>
              <w:t>1</w:t>
            </w:r>
          </w:p>
        </w:tc>
        <w:tc>
          <w:tcPr>
            <w:tcW w:w="1117" w:type="dxa"/>
          </w:tcPr>
          <w:p w14:paraId="3E9BED2A" w14:textId="77777777" w:rsidR="0097519C" w:rsidRPr="005D1798" w:rsidRDefault="0097519C" w:rsidP="0097519C">
            <w:pPr>
              <w:jc w:val="both"/>
            </w:pPr>
          </w:p>
        </w:tc>
        <w:tc>
          <w:tcPr>
            <w:tcW w:w="1718" w:type="dxa"/>
          </w:tcPr>
          <w:p w14:paraId="7EE641FD" w14:textId="77777777" w:rsidR="0097519C" w:rsidRPr="005D1798" w:rsidRDefault="0097519C" w:rsidP="0097519C">
            <w:pPr>
              <w:jc w:val="both"/>
            </w:pPr>
          </w:p>
        </w:tc>
      </w:tr>
      <w:tr w:rsidR="0097519C" w:rsidRPr="005D1798" w14:paraId="07F617F2" w14:textId="77777777" w:rsidTr="0097519C">
        <w:tc>
          <w:tcPr>
            <w:tcW w:w="617" w:type="dxa"/>
            <w:vAlign w:val="center"/>
          </w:tcPr>
          <w:p w14:paraId="2C6845F8" w14:textId="3D5D2437" w:rsidR="0097519C" w:rsidRPr="005D1798" w:rsidRDefault="0097519C" w:rsidP="0097519C">
            <w:pPr>
              <w:rPr>
                <w:b/>
                <w:bCs/>
              </w:rPr>
            </w:pPr>
            <w:r w:rsidRPr="005D1798">
              <w:rPr>
                <w:b/>
                <w:bCs/>
              </w:rPr>
              <w:t>29</w:t>
            </w:r>
          </w:p>
        </w:tc>
        <w:tc>
          <w:tcPr>
            <w:tcW w:w="1551" w:type="dxa"/>
            <w:vAlign w:val="center"/>
          </w:tcPr>
          <w:p w14:paraId="37510460" w14:textId="62D4F3D6" w:rsidR="0097519C" w:rsidRPr="0097519C" w:rsidRDefault="0097519C" w:rsidP="00165228">
            <w:pPr>
              <w:pStyle w:val="NoSpacing"/>
              <w:rPr>
                <w:rFonts w:ascii="Arial" w:hAnsi="Arial" w:cs="Arial"/>
                <w:sz w:val="24"/>
                <w:szCs w:val="24"/>
                <w:lang w:val="az-Latn-AZ"/>
              </w:rPr>
            </w:pPr>
            <w:r w:rsidRPr="002C5DDF">
              <w:rPr>
                <w:rFonts w:ascii="Arial" w:hAnsi="Arial" w:cs="Arial"/>
                <w:sz w:val="24"/>
                <w:szCs w:val="24"/>
                <w:lang w:val="az-Latn-AZ"/>
              </w:rPr>
              <w:t>2.1.1</w:t>
            </w:r>
            <w:r w:rsidR="00165228">
              <w:rPr>
                <w:rFonts w:ascii="Arial" w:hAnsi="Arial" w:cs="Arial"/>
                <w:sz w:val="24"/>
                <w:szCs w:val="24"/>
                <w:lang w:val="az-Latn-AZ"/>
              </w:rPr>
              <w:t>.</w:t>
            </w:r>
            <w:r w:rsidRPr="002C5DDF">
              <w:rPr>
                <w:rFonts w:ascii="Arial" w:hAnsi="Arial" w:cs="Arial"/>
                <w:sz w:val="24"/>
                <w:szCs w:val="24"/>
                <w:lang w:val="az-Latn-AZ"/>
              </w:rPr>
              <w:t>; 2.2.1</w:t>
            </w:r>
            <w:r w:rsidR="00165228">
              <w:rPr>
                <w:rFonts w:ascii="Arial" w:hAnsi="Arial" w:cs="Arial"/>
                <w:sz w:val="24"/>
                <w:szCs w:val="24"/>
                <w:lang w:val="az-Latn-AZ"/>
              </w:rPr>
              <w:t>.</w:t>
            </w:r>
          </w:p>
        </w:tc>
        <w:tc>
          <w:tcPr>
            <w:tcW w:w="4915" w:type="dxa"/>
            <w:vAlign w:val="center"/>
          </w:tcPr>
          <w:p w14:paraId="3A21A314" w14:textId="26B91CBA" w:rsidR="0097519C" w:rsidRPr="0097519C" w:rsidRDefault="0097519C" w:rsidP="0097519C">
            <w:pPr>
              <w:jc w:val="left"/>
              <w:rPr>
                <w:lang w:val="az-Cyrl-AZ"/>
              </w:rPr>
            </w:pPr>
            <w:r w:rsidRPr="0097519C">
              <w:t>Bəzək</w:t>
            </w:r>
            <w:r w:rsidRPr="0097519C">
              <w:rPr>
                <w:spacing w:val="-3"/>
              </w:rPr>
              <w:t xml:space="preserve"> </w:t>
            </w:r>
            <w:r w:rsidRPr="0097519C">
              <w:t>əşyaları</w:t>
            </w:r>
          </w:p>
        </w:tc>
        <w:tc>
          <w:tcPr>
            <w:tcW w:w="425" w:type="dxa"/>
            <w:vAlign w:val="center"/>
          </w:tcPr>
          <w:p w14:paraId="377A05B1" w14:textId="77777777" w:rsidR="0097519C" w:rsidRPr="005D1798" w:rsidRDefault="0097519C" w:rsidP="0097519C">
            <w:pPr>
              <w:rPr>
                <w:b/>
                <w:bCs/>
              </w:rPr>
            </w:pPr>
            <w:r w:rsidRPr="005D1798">
              <w:rPr>
                <w:b/>
                <w:bCs/>
              </w:rPr>
              <w:t>1</w:t>
            </w:r>
          </w:p>
        </w:tc>
        <w:tc>
          <w:tcPr>
            <w:tcW w:w="1117" w:type="dxa"/>
          </w:tcPr>
          <w:p w14:paraId="5F391F75" w14:textId="77777777" w:rsidR="0097519C" w:rsidRPr="005D1798" w:rsidRDefault="0097519C" w:rsidP="0097519C">
            <w:pPr>
              <w:jc w:val="both"/>
            </w:pPr>
          </w:p>
        </w:tc>
        <w:tc>
          <w:tcPr>
            <w:tcW w:w="1718" w:type="dxa"/>
          </w:tcPr>
          <w:p w14:paraId="2D78A246" w14:textId="77777777" w:rsidR="0097519C" w:rsidRPr="005D1798" w:rsidRDefault="0097519C" w:rsidP="0097519C">
            <w:pPr>
              <w:jc w:val="both"/>
            </w:pPr>
          </w:p>
        </w:tc>
      </w:tr>
      <w:tr w:rsidR="0097519C" w:rsidRPr="005D1798" w14:paraId="0F243323" w14:textId="77777777" w:rsidTr="0097519C">
        <w:tc>
          <w:tcPr>
            <w:tcW w:w="617" w:type="dxa"/>
            <w:vAlign w:val="center"/>
          </w:tcPr>
          <w:p w14:paraId="07016174" w14:textId="394327D9" w:rsidR="0097519C" w:rsidRPr="005D1798" w:rsidRDefault="0097519C" w:rsidP="0097519C">
            <w:pPr>
              <w:rPr>
                <w:b/>
                <w:bCs/>
              </w:rPr>
            </w:pPr>
            <w:r w:rsidRPr="005D1798">
              <w:rPr>
                <w:b/>
                <w:bCs/>
              </w:rPr>
              <w:t>30</w:t>
            </w:r>
          </w:p>
        </w:tc>
        <w:tc>
          <w:tcPr>
            <w:tcW w:w="1551" w:type="dxa"/>
            <w:vAlign w:val="center"/>
          </w:tcPr>
          <w:p w14:paraId="5B045E01" w14:textId="54352252" w:rsidR="0097519C" w:rsidRPr="0097519C" w:rsidRDefault="0097519C" w:rsidP="00165228">
            <w:pPr>
              <w:tabs>
                <w:tab w:val="left" w:pos="7655"/>
              </w:tabs>
              <w:jc w:val="left"/>
              <w:rPr>
                <w:bCs/>
              </w:rPr>
            </w:pPr>
            <w:r w:rsidRPr="0097519C">
              <w:t>2.1.1</w:t>
            </w:r>
            <w:r w:rsidR="00165228">
              <w:t>.</w:t>
            </w:r>
            <w:r w:rsidRPr="0097519C">
              <w:t>;</w:t>
            </w:r>
            <w:r w:rsidR="00165228">
              <w:t xml:space="preserve"> 3.1.1.</w:t>
            </w:r>
          </w:p>
        </w:tc>
        <w:tc>
          <w:tcPr>
            <w:tcW w:w="4915" w:type="dxa"/>
            <w:vAlign w:val="center"/>
          </w:tcPr>
          <w:p w14:paraId="51973569" w14:textId="745BD89F" w:rsidR="0097519C" w:rsidRPr="0097519C" w:rsidRDefault="0097519C" w:rsidP="0097519C">
            <w:pPr>
              <w:tabs>
                <w:tab w:val="left" w:pos="7655"/>
              </w:tabs>
              <w:jc w:val="left"/>
              <w:rPr>
                <w:lang w:val="az-Cyrl-AZ"/>
              </w:rPr>
            </w:pPr>
            <w:r w:rsidRPr="0097519C">
              <w:t>Nağıllarda</w:t>
            </w:r>
            <w:r w:rsidRPr="0097519C">
              <w:rPr>
                <w:spacing w:val="-1"/>
              </w:rPr>
              <w:t xml:space="preserve"> </w:t>
            </w:r>
            <w:r w:rsidRPr="0097519C">
              <w:t>xeyirxahlıq</w:t>
            </w:r>
            <w:r w:rsidRPr="0097519C">
              <w:rPr>
                <w:spacing w:val="-2"/>
              </w:rPr>
              <w:t xml:space="preserve"> </w:t>
            </w:r>
            <w:r w:rsidRPr="0097519C">
              <w:t>və qəddarlıq</w:t>
            </w:r>
          </w:p>
        </w:tc>
        <w:tc>
          <w:tcPr>
            <w:tcW w:w="425" w:type="dxa"/>
            <w:vAlign w:val="center"/>
          </w:tcPr>
          <w:p w14:paraId="30E8F050" w14:textId="77777777" w:rsidR="0097519C" w:rsidRPr="005D1798" w:rsidRDefault="0097519C" w:rsidP="0097519C">
            <w:pPr>
              <w:rPr>
                <w:b/>
                <w:bCs/>
              </w:rPr>
            </w:pPr>
            <w:r w:rsidRPr="005D1798">
              <w:rPr>
                <w:b/>
                <w:bCs/>
              </w:rPr>
              <w:t>1</w:t>
            </w:r>
          </w:p>
        </w:tc>
        <w:tc>
          <w:tcPr>
            <w:tcW w:w="1117" w:type="dxa"/>
          </w:tcPr>
          <w:p w14:paraId="7357E781" w14:textId="77777777" w:rsidR="0097519C" w:rsidRPr="005D1798" w:rsidRDefault="0097519C" w:rsidP="0097519C">
            <w:pPr>
              <w:jc w:val="both"/>
            </w:pPr>
          </w:p>
        </w:tc>
        <w:tc>
          <w:tcPr>
            <w:tcW w:w="1718" w:type="dxa"/>
          </w:tcPr>
          <w:p w14:paraId="0E5933C8" w14:textId="77777777" w:rsidR="0097519C" w:rsidRPr="005D1798" w:rsidRDefault="0097519C" w:rsidP="0097519C">
            <w:pPr>
              <w:jc w:val="both"/>
            </w:pPr>
          </w:p>
        </w:tc>
      </w:tr>
      <w:tr w:rsidR="0097519C" w:rsidRPr="005D1798" w14:paraId="4D50B490" w14:textId="77777777" w:rsidTr="0097519C">
        <w:tc>
          <w:tcPr>
            <w:tcW w:w="617" w:type="dxa"/>
            <w:vAlign w:val="center"/>
          </w:tcPr>
          <w:p w14:paraId="7ACA7105" w14:textId="605C8FD0" w:rsidR="0097519C" w:rsidRPr="005D1798" w:rsidRDefault="0097519C" w:rsidP="0097519C">
            <w:pPr>
              <w:rPr>
                <w:b/>
                <w:bCs/>
              </w:rPr>
            </w:pPr>
            <w:r w:rsidRPr="005D1798">
              <w:rPr>
                <w:b/>
                <w:bCs/>
              </w:rPr>
              <w:lastRenderedPageBreak/>
              <w:t>31</w:t>
            </w:r>
          </w:p>
        </w:tc>
        <w:tc>
          <w:tcPr>
            <w:tcW w:w="1551" w:type="dxa"/>
            <w:vAlign w:val="center"/>
          </w:tcPr>
          <w:p w14:paraId="435ECC92" w14:textId="70D00499" w:rsidR="0097519C" w:rsidRPr="0097519C" w:rsidRDefault="0097519C" w:rsidP="00165228">
            <w:pPr>
              <w:jc w:val="left"/>
            </w:pPr>
            <w:r w:rsidRPr="0097519C">
              <w:t>2.1.1</w:t>
            </w:r>
            <w:r w:rsidR="00165228">
              <w:t>.</w:t>
            </w:r>
            <w:r w:rsidRPr="0097519C">
              <w:t>;</w:t>
            </w:r>
            <w:r w:rsidR="00165228">
              <w:t xml:space="preserve"> </w:t>
            </w:r>
            <w:r w:rsidRPr="0097519C">
              <w:t>2.1.3</w:t>
            </w:r>
            <w:r w:rsidR="00165228">
              <w:t>.</w:t>
            </w:r>
          </w:p>
        </w:tc>
        <w:tc>
          <w:tcPr>
            <w:tcW w:w="4915" w:type="dxa"/>
            <w:vAlign w:val="center"/>
          </w:tcPr>
          <w:p w14:paraId="26DACB57" w14:textId="4181B42A" w:rsidR="0097519C" w:rsidRPr="0097519C" w:rsidRDefault="0097519C" w:rsidP="0097519C">
            <w:pPr>
              <w:tabs>
                <w:tab w:val="left" w:pos="7655"/>
              </w:tabs>
              <w:jc w:val="left"/>
              <w:rPr>
                <w:lang w:val="az-Cyrl-AZ"/>
              </w:rPr>
            </w:pPr>
            <w:r w:rsidRPr="0097519C">
              <w:t>Nəqliyyat vasitələrini</w:t>
            </w:r>
            <w:r w:rsidRPr="0097519C">
              <w:rPr>
                <w:spacing w:val="-10"/>
              </w:rPr>
              <w:t xml:space="preserve"> </w:t>
            </w:r>
            <w:r w:rsidRPr="0097519C">
              <w:t>çəkirik</w:t>
            </w:r>
          </w:p>
        </w:tc>
        <w:tc>
          <w:tcPr>
            <w:tcW w:w="425" w:type="dxa"/>
            <w:vAlign w:val="center"/>
          </w:tcPr>
          <w:p w14:paraId="32B79B54" w14:textId="77777777" w:rsidR="0097519C" w:rsidRPr="005D1798" w:rsidRDefault="0097519C" w:rsidP="0097519C">
            <w:pPr>
              <w:rPr>
                <w:b/>
                <w:bCs/>
              </w:rPr>
            </w:pPr>
            <w:r w:rsidRPr="005D1798">
              <w:rPr>
                <w:b/>
                <w:bCs/>
              </w:rPr>
              <w:t>1</w:t>
            </w:r>
          </w:p>
        </w:tc>
        <w:tc>
          <w:tcPr>
            <w:tcW w:w="1117" w:type="dxa"/>
          </w:tcPr>
          <w:p w14:paraId="48CEAD5F" w14:textId="77777777" w:rsidR="0097519C" w:rsidRPr="005D1798" w:rsidRDefault="0097519C" w:rsidP="0097519C">
            <w:pPr>
              <w:jc w:val="both"/>
            </w:pPr>
          </w:p>
        </w:tc>
        <w:tc>
          <w:tcPr>
            <w:tcW w:w="1718" w:type="dxa"/>
          </w:tcPr>
          <w:p w14:paraId="3BDDF6C5" w14:textId="77777777" w:rsidR="0097519C" w:rsidRPr="005D1798" w:rsidRDefault="0097519C" w:rsidP="0097519C">
            <w:pPr>
              <w:jc w:val="both"/>
            </w:pPr>
          </w:p>
        </w:tc>
      </w:tr>
      <w:tr w:rsidR="0097519C" w:rsidRPr="005D1798" w14:paraId="5EC91A03" w14:textId="77777777" w:rsidTr="0097519C">
        <w:tc>
          <w:tcPr>
            <w:tcW w:w="617" w:type="dxa"/>
            <w:vAlign w:val="center"/>
          </w:tcPr>
          <w:p w14:paraId="2C2BDFB7" w14:textId="5A06128D" w:rsidR="0097519C" w:rsidRPr="005D1798" w:rsidRDefault="0097519C" w:rsidP="0097519C">
            <w:pPr>
              <w:rPr>
                <w:b/>
                <w:bCs/>
              </w:rPr>
            </w:pPr>
            <w:r w:rsidRPr="005D1798">
              <w:rPr>
                <w:b/>
                <w:bCs/>
              </w:rPr>
              <w:t>32</w:t>
            </w:r>
          </w:p>
        </w:tc>
        <w:tc>
          <w:tcPr>
            <w:tcW w:w="1551" w:type="dxa"/>
            <w:vAlign w:val="center"/>
          </w:tcPr>
          <w:p w14:paraId="2A323C6F" w14:textId="369E0F47" w:rsidR="0097519C" w:rsidRPr="00165228" w:rsidRDefault="0097519C" w:rsidP="00165228">
            <w:pPr>
              <w:pStyle w:val="NoSpacing"/>
              <w:rPr>
                <w:rFonts w:ascii="Arial" w:hAnsi="Arial" w:cs="Arial"/>
                <w:sz w:val="24"/>
                <w:szCs w:val="24"/>
                <w:lang w:val="az-Latn-AZ"/>
              </w:rPr>
            </w:pPr>
            <w:r w:rsidRPr="00165228">
              <w:rPr>
                <w:rFonts w:ascii="Arial" w:hAnsi="Arial" w:cs="Arial"/>
                <w:sz w:val="24"/>
                <w:szCs w:val="24"/>
                <w:lang w:val="az-Latn-AZ"/>
              </w:rPr>
              <w:t>2.2.1</w:t>
            </w:r>
            <w:r w:rsidR="00165228">
              <w:rPr>
                <w:rFonts w:ascii="Arial" w:hAnsi="Arial" w:cs="Arial"/>
                <w:sz w:val="24"/>
                <w:szCs w:val="24"/>
                <w:lang w:val="az-Latn-AZ"/>
              </w:rPr>
              <w:t>.</w:t>
            </w:r>
            <w:r w:rsidRPr="00165228">
              <w:rPr>
                <w:rFonts w:ascii="Arial" w:hAnsi="Arial" w:cs="Arial"/>
                <w:sz w:val="24"/>
                <w:szCs w:val="24"/>
                <w:lang w:val="az-Latn-AZ"/>
              </w:rPr>
              <w:t>;</w:t>
            </w:r>
            <w:r w:rsidR="00165228">
              <w:rPr>
                <w:rFonts w:ascii="Arial" w:hAnsi="Arial" w:cs="Arial"/>
                <w:sz w:val="24"/>
                <w:szCs w:val="24"/>
                <w:lang w:val="az-Latn-AZ"/>
              </w:rPr>
              <w:t xml:space="preserve"> 3.1.1.</w:t>
            </w:r>
          </w:p>
        </w:tc>
        <w:tc>
          <w:tcPr>
            <w:tcW w:w="4915" w:type="dxa"/>
            <w:vAlign w:val="center"/>
          </w:tcPr>
          <w:p w14:paraId="644536B4" w14:textId="45688AD1" w:rsidR="0097519C" w:rsidRPr="0097519C" w:rsidRDefault="0097519C" w:rsidP="0097519C">
            <w:pPr>
              <w:jc w:val="left"/>
              <w:rPr>
                <w:lang w:val="az-Cyrl-AZ"/>
              </w:rPr>
            </w:pPr>
            <w:r w:rsidRPr="0097519C">
              <w:t>Güllərin</w:t>
            </w:r>
            <w:r w:rsidRPr="0097519C">
              <w:rPr>
                <w:spacing w:val="1"/>
              </w:rPr>
              <w:t xml:space="preserve"> </w:t>
            </w:r>
            <w:r w:rsidRPr="0097519C">
              <w:t>möcüzəsi</w:t>
            </w:r>
          </w:p>
        </w:tc>
        <w:tc>
          <w:tcPr>
            <w:tcW w:w="425" w:type="dxa"/>
            <w:vAlign w:val="center"/>
          </w:tcPr>
          <w:p w14:paraId="4E508310" w14:textId="77777777" w:rsidR="0097519C" w:rsidRPr="005D1798" w:rsidRDefault="0097519C" w:rsidP="0097519C">
            <w:pPr>
              <w:rPr>
                <w:b/>
                <w:bCs/>
              </w:rPr>
            </w:pPr>
            <w:r w:rsidRPr="005D1798">
              <w:rPr>
                <w:b/>
                <w:bCs/>
              </w:rPr>
              <w:t>1</w:t>
            </w:r>
          </w:p>
        </w:tc>
        <w:tc>
          <w:tcPr>
            <w:tcW w:w="1117" w:type="dxa"/>
          </w:tcPr>
          <w:p w14:paraId="01C0D754" w14:textId="77777777" w:rsidR="0097519C" w:rsidRPr="005D1798" w:rsidRDefault="0097519C" w:rsidP="0097519C">
            <w:pPr>
              <w:jc w:val="both"/>
            </w:pPr>
          </w:p>
        </w:tc>
        <w:tc>
          <w:tcPr>
            <w:tcW w:w="1718" w:type="dxa"/>
          </w:tcPr>
          <w:p w14:paraId="5E11752D" w14:textId="77777777" w:rsidR="0097519C" w:rsidRPr="005D1798" w:rsidRDefault="0097519C" w:rsidP="0097519C">
            <w:pPr>
              <w:jc w:val="both"/>
            </w:pPr>
          </w:p>
        </w:tc>
      </w:tr>
      <w:tr w:rsidR="0097519C" w:rsidRPr="005D1798" w14:paraId="4AC3EBEA" w14:textId="77777777" w:rsidTr="0097519C">
        <w:tc>
          <w:tcPr>
            <w:tcW w:w="617" w:type="dxa"/>
            <w:vAlign w:val="center"/>
          </w:tcPr>
          <w:p w14:paraId="63F7CDB0" w14:textId="36028BF5" w:rsidR="0097519C" w:rsidRPr="005D1798" w:rsidRDefault="0097519C" w:rsidP="0097519C">
            <w:pPr>
              <w:rPr>
                <w:b/>
                <w:bCs/>
              </w:rPr>
            </w:pPr>
            <w:r w:rsidRPr="005D1798">
              <w:rPr>
                <w:b/>
                <w:bCs/>
              </w:rPr>
              <w:t>33</w:t>
            </w:r>
          </w:p>
        </w:tc>
        <w:tc>
          <w:tcPr>
            <w:tcW w:w="1551" w:type="dxa"/>
            <w:vAlign w:val="center"/>
          </w:tcPr>
          <w:p w14:paraId="349AC8A8" w14:textId="07EC0C64" w:rsidR="0097519C" w:rsidRPr="00165228" w:rsidRDefault="0097519C" w:rsidP="00165228">
            <w:pPr>
              <w:pStyle w:val="NoSpacing"/>
              <w:rPr>
                <w:rFonts w:ascii="Arial" w:hAnsi="Arial" w:cs="Arial"/>
                <w:sz w:val="24"/>
                <w:szCs w:val="24"/>
                <w:lang w:val="az-Latn-AZ"/>
              </w:rPr>
            </w:pPr>
            <w:r w:rsidRPr="00165228">
              <w:rPr>
                <w:rFonts w:ascii="Arial" w:hAnsi="Arial" w:cs="Arial"/>
                <w:sz w:val="24"/>
                <w:szCs w:val="24"/>
                <w:lang w:val="az-Latn-AZ"/>
              </w:rPr>
              <w:t>3.1.1</w:t>
            </w:r>
            <w:r w:rsidR="00165228">
              <w:rPr>
                <w:rFonts w:ascii="Arial" w:hAnsi="Arial" w:cs="Arial"/>
                <w:sz w:val="24"/>
                <w:szCs w:val="24"/>
                <w:lang w:val="az-Latn-AZ"/>
              </w:rPr>
              <w:t>.</w:t>
            </w:r>
            <w:r w:rsidRPr="00165228">
              <w:rPr>
                <w:rFonts w:ascii="Arial" w:hAnsi="Arial" w:cs="Arial"/>
                <w:sz w:val="24"/>
                <w:szCs w:val="24"/>
                <w:lang w:val="az-Latn-AZ"/>
              </w:rPr>
              <w:t>;</w:t>
            </w:r>
            <w:r w:rsidR="00165228">
              <w:rPr>
                <w:rFonts w:ascii="Arial" w:hAnsi="Arial" w:cs="Arial"/>
                <w:sz w:val="24"/>
                <w:szCs w:val="24"/>
                <w:lang w:val="az-Latn-AZ"/>
              </w:rPr>
              <w:t xml:space="preserve"> </w:t>
            </w:r>
            <w:r w:rsidRPr="00165228">
              <w:rPr>
                <w:rFonts w:ascii="Arial" w:hAnsi="Arial" w:cs="Arial"/>
                <w:sz w:val="24"/>
                <w:szCs w:val="24"/>
                <w:lang w:val="az-Latn-AZ"/>
              </w:rPr>
              <w:t>3.1.2</w:t>
            </w:r>
            <w:r w:rsidR="00165228">
              <w:rPr>
                <w:rFonts w:ascii="Arial" w:hAnsi="Arial" w:cs="Arial"/>
                <w:sz w:val="24"/>
                <w:szCs w:val="24"/>
                <w:lang w:val="az-Latn-AZ"/>
              </w:rPr>
              <w:t>.</w:t>
            </w:r>
          </w:p>
        </w:tc>
        <w:tc>
          <w:tcPr>
            <w:tcW w:w="4915" w:type="dxa"/>
            <w:vAlign w:val="center"/>
          </w:tcPr>
          <w:p w14:paraId="3110A834" w14:textId="2C5D2091" w:rsidR="0097519C" w:rsidRPr="0097519C" w:rsidRDefault="0097519C" w:rsidP="0097519C">
            <w:pPr>
              <w:jc w:val="left"/>
              <w:rPr>
                <w:lang w:val="az-Cyrl-AZ"/>
              </w:rPr>
            </w:pPr>
            <w:r w:rsidRPr="0097519C">
              <w:t>Dünyanın məşhur muzeyləri</w:t>
            </w:r>
          </w:p>
        </w:tc>
        <w:tc>
          <w:tcPr>
            <w:tcW w:w="425" w:type="dxa"/>
            <w:vAlign w:val="center"/>
          </w:tcPr>
          <w:p w14:paraId="67119E31" w14:textId="77777777" w:rsidR="0097519C" w:rsidRPr="005D1798" w:rsidRDefault="0097519C" w:rsidP="0097519C">
            <w:pPr>
              <w:rPr>
                <w:b/>
                <w:bCs/>
              </w:rPr>
            </w:pPr>
            <w:r w:rsidRPr="005D1798">
              <w:rPr>
                <w:b/>
                <w:bCs/>
              </w:rPr>
              <w:t>1</w:t>
            </w:r>
          </w:p>
        </w:tc>
        <w:tc>
          <w:tcPr>
            <w:tcW w:w="1117" w:type="dxa"/>
          </w:tcPr>
          <w:p w14:paraId="29EEACB2" w14:textId="77777777" w:rsidR="0097519C" w:rsidRPr="005D1798" w:rsidRDefault="0097519C" w:rsidP="0097519C">
            <w:pPr>
              <w:jc w:val="both"/>
            </w:pPr>
          </w:p>
        </w:tc>
        <w:tc>
          <w:tcPr>
            <w:tcW w:w="1718" w:type="dxa"/>
          </w:tcPr>
          <w:p w14:paraId="4463FBE9" w14:textId="77777777" w:rsidR="0097519C" w:rsidRPr="005D1798" w:rsidRDefault="0097519C" w:rsidP="0097519C">
            <w:pPr>
              <w:jc w:val="both"/>
            </w:pPr>
          </w:p>
        </w:tc>
      </w:tr>
      <w:tr w:rsidR="0097519C" w:rsidRPr="005D1798" w14:paraId="70F73157" w14:textId="77777777" w:rsidTr="0097519C">
        <w:tc>
          <w:tcPr>
            <w:tcW w:w="617" w:type="dxa"/>
            <w:vAlign w:val="center"/>
          </w:tcPr>
          <w:p w14:paraId="593E5AC8" w14:textId="1ABFFC97" w:rsidR="0097519C" w:rsidRPr="005D1798" w:rsidRDefault="0097519C" w:rsidP="0097519C">
            <w:pPr>
              <w:rPr>
                <w:b/>
                <w:bCs/>
              </w:rPr>
            </w:pPr>
            <w:r w:rsidRPr="005D1798">
              <w:rPr>
                <w:b/>
                <w:bCs/>
              </w:rPr>
              <w:t>34</w:t>
            </w:r>
          </w:p>
        </w:tc>
        <w:tc>
          <w:tcPr>
            <w:tcW w:w="1551" w:type="dxa"/>
            <w:vAlign w:val="center"/>
          </w:tcPr>
          <w:p w14:paraId="482D7E47" w14:textId="511BD347" w:rsidR="0097519C" w:rsidRPr="0097519C" w:rsidRDefault="0097519C" w:rsidP="0097519C">
            <w:pPr>
              <w:pStyle w:val="NoSpacing"/>
              <w:jc w:val="center"/>
              <w:rPr>
                <w:rFonts w:ascii="Arial" w:hAnsi="Arial" w:cs="Arial"/>
                <w:sz w:val="24"/>
                <w:szCs w:val="24"/>
                <w:lang w:val="az-Latn-AZ"/>
              </w:rPr>
            </w:pPr>
            <w:r w:rsidRPr="0097519C">
              <w:rPr>
                <w:rFonts w:ascii="Arial" w:hAnsi="Arial" w:cs="Arial"/>
                <w:b/>
                <w:sz w:val="24"/>
                <w:szCs w:val="24"/>
                <w:lang w:val="az-Latn-AZ"/>
              </w:rPr>
              <w:t>-</w:t>
            </w:r>
          </w:p>
        </w:tc>
        <w:tc>
          <w:tcPr>
            <w:tcW w:w="4915" w:type="dxa"/>
            <w:vAlign w:val="center"/>
          </w:tcPr>
          <w:p w14:paraId="1452388C" w14:textId="4827149C" w:rsidR="0097519C" w:rsidRPr="0097519C" w:rsidRDefault="0097519C" w:rsidP="0097519C">
            <w:pPr>
              <w:jc w:val="both"/>
              <w:rPr>
                <w:lang w:val="az-Cyrl-AZ"/>
              </w:rPr>
            </w:pPr>
            <w:r w:rsidRPr="0097519C">
              <w:rPr>
                <w:b/>
              </w:rPr>
              <w:t>Kiçik summativ qiymətləndirmə-6</w:t>
            </w:r>
          </w:p>
        </w:tc>
        <w:tc>
          <w:tcPr>
            <w:tcW w:w="425" w:type="dxa"/>
            <w:vAlign w:val="center"/>
          </w:tcPr>
          <w:p w14:paraId="315002AA" w14:textId="77777777" w:rsidR="0097519C" w:rsidRPr="005D1798" w:rsidRDefault="0097519C" w:rsidP="0097519C">
            <w:pPr>
              <w:rPr>
                <w:b/>
                <w:bCs/>
              </w:rPr>
            </w:pPr>
            <w:r w:rsidRPr="005D1798">
              <w:rPr>
                <w:b/>
                <w:bCs/>
              </w:rPr>
              <w:t>1</w:t>
            </w:r>
          </w:p>
        </w:tc>
        <w:tc>
          <w:tcPr>
            <w:tcW w:w="1117" w:type="dxa"/>
          </w:tcPr>
          <w:p w14:paraId="65830940" w14:textId="77777777" w:rsidR="0097519C" w:rsidRPr="005D1798" w:rsidRDefault="0097519C" w:rsidP="0097519C">
            <w:pPr>
              <w:jc w:val="both"/>
            </w:pPr>
          </w:p>
        </w:tc>
        <w:tc>
          <w:tcPr>
            <w:tcW w:w="1718" w:type="dxa"/>
          </w:tcPr>
          <w:p w14:paraId="6F06BFC1" w14:textId="77777777" w:rsidR="0097519C" w:rsidRPr="005D1798" w:rsidRDefault="0097519C" w:rsidP="0097519C">
            <w:pPr>
              <w:jc w:val="both"/>
            </w:pPr>
          </w:p>
        </w:tc>
      </w:tr>
    </w:tbl>
    <w:p w14:paraId="63E3E7DF" w14:textId="38EDC79B" w:rsidR="007C6C57" w:rsidRDefault="007C6C57" w:rsidP="007C6C57">
      <w:pPr>
        <w:jc w:val="both"/>
      </w:pPr>
    </w:p>
    <w:p w14:paraId="150F515D" w14:textId="07B11E47" w:rsidR="007F0B55" w:rsidRDefault="007F0B55" w:rsidP="007C6C57">
      <w:pPr>
        <w:jc w:val="both"/>
      </w:pPr>
    </w:p>
    <w:p w14:paraId="30E333D4" w14:textId="17482209" w:rsidR="007F0B55" w:rsidRDefault="007F0B55" w:rsidP="007C6C57">
      <w:pPr>
        <w:jc w:val="both"/>
      </w:pPr>
    </w:p>
    <w:p w14:paraId="454E7AD3" w14:textId="6ECADC66" w:rsidR="007F0B55" w:rsidRDefault="007F0B55" w:rsidP="007C6C57">
      <w:pPr>
        <w:jc w:val="both"/>
      </w:pPr>
    </w:p>
    <w:p w14:paraId="77761689" w14:textId="77777777" w:rsidR="007F0B55" w:rsidRPr="005D1798" w:rsidRDefault="007F0B55" w:rsidP="007C6C57">
      <w:pPr>
        <w:jc w:val="both"/>
      </w:pPr>
    </w:p>
    <w:tbl>
      <w:tblPr>
        <w:tblStyle w:val="TableGrid"/>
        <w:tblW w:w="10343" w:type="dxa"/>
        <w:tblLook w:val="04A0" w:firstRow="1" w:lastRow="0" w:firstColumn="1" w:lastColumn="0" w:noHBand="0" w:noVBand="1"/>
      </w:tblPr>
      <w:tblGrid>
        <w:gridCol w:w="817"/>
        <w:gridCol w:w="9526"/>
      </w:tblGrid>
      <w:tr w:rsidR="007C6C57" w:rsidRPr="005D1798" w14:paraId="63DFB539" w14:textId="77777777" w:rsidTr="007C6C57">
        <w:tc>
          <w:tcPr>
            <w:tcW w:w="10343" w:type="dxa"/>
            <w:gridSpan w:val="2"/>
          </w:tcPr>
          <w:p w14:paraId="39433F49" w14:textId="77777777" w:rsidR="007C6C57" w:rsidRPr="005D1798" w:rsidRDefault="007C6C57" w:rsidP="007C6C57">
            <w:r w:rsidRPr="005D1798">
              <w:rPr>
                <w:b/>
                <w:bCs/>
              </w:rPr>
              <w:t>Məzmun xətləri üzrə əsas və altstandartlar</w:t>
            </w:r>
          </w:p>
        </w:tc>
      </w:tr>
      <w:tr w:rsidR="007C6C57" w:rsidRPr="005D1798" w14:paraId="41F604A1" w14:textId="77777777" w:rsidTr="007C6C57">
        <w:tc>
          <w:tcPr>
            <w:tcW w:w="10343" w:type="dxa"/>
            <w:gridSpan w:val="2"/>
          </w:tcPr>
          <w:p w14:paraId="18384684" w14:textId="52C99DF0" w:rsidR="007C6C57" w:rsidRPr="005D1798" w:rsidRDefault="00180D42" w:rsidP="007C6C57">
            <w:r>
              <w:rPr>
                <w:b/>
                <w:color w:val="000000" w:themeColor="text1"/>
              </w:rPr>
              <w:t>1. Cəmiyyət və təsviri incəsənət</w:t>
            </w:r>
          </w:p>
        </w:tc>
      </w:tr>
      <w:tr w:rsidR="00180D42" w:rsidRPr="005D1798" w14:paraId="5A1563B1" w14:textId="77777777" w:rsidTr="007C6C57">
        <w:trPr>
          <w:trHeight w:val="173"/>
        </w:trPr>
        <w:tc>
          <w:tcPr>
            <w:tcW w:w="817" w:type="dxa"/>
            <w:vAlign w:val="center"/>
          </w:tcPr>
          <w:p w14:paraId="332DE504" w14:textId="000B98E7" w:rsidR="00180D42" w:rsidRPr="005D1798" w:rsidRDefault="00180D42" w:rsidP="007C6C57">
            <w:pPr>
              <w:jc w:val="left"/>
              <w:rPr>
                <w:color w:val="000000" w:themeColor="text1"/>
              </w:rPr>
            </w:pPr>
            <w:r>
              <w:rPr>
                <w:color w:val="000000" w:themeColor="text1"/>
              </w:rPr>
              <w:t>1.1.</w:t>
            </w:r>
          </w:p>
        </w:tc>
        <w:tc>
          <w:tcPr>
            <w:tcW w:w="9526" w:type="dxa"/>
            <w:vAlign w:val="center"/>
          </w:tcPr>
          <w:p w14:paraId="02B7A3D9" w14:textId="46DBBA99" w:rsidR="00180D42" w:rsidRPr="005D1798" w:rsidRDefault="00D12D7C" w:rsidP="00A40426">
            <w:pPr>
              <w:jc w:val="both"/>
            </w:pPr>
            <w:r w:rsidRPr="00D12D7C">
              <w:t>Təsviri və dekor sənətin əsas növlərini tanıdığını nümayiş etdirir</w:t>
            </w:r>
          </w:p>
        </w:tc>
      </w:tr>
      <w:tr w:rsidR="007C6C57" w:rsidRPr="005D1798" w14:paraId="7938745A" w14:textId="77777777" w:rsidTr="007C6C57">
        <w:trPr>
          <w:trHeight w:val="173"/>
        </w:trPr>
        <w:tc>
          <w:tcPr>
            <w:tcW w:w="817" w:type="dxa"/>
            <w:vAlign w:val="center"/>
          </w:tcPr>
          <w:p w14:paraId="161C63B1" w14:textId="77777777" w:rsidR="007C6C57" w:rsidRPr="005D1798" w:rsidRDefault="007C6C57" w:rsidP="007C6C57">
            <w:pPr>
              <w:jc w:val="left"/>
              <w:rPr>
                <w:bCs/>
              </w:rPr>
            </w:pPr>
            <w:r w:rsidRPr="005D1798">
              <w:rPr>
                <w:color w:val="000000" w:themeColor="text1"/>
              </w:rPr>
              <w:t>1.1.1.</w:t>
            </w:r>
          </w:p>
        </w:tc>
        <w:tc>
          <w:tcPr>
            <w:tcW w:w="9526" w:type="dxa"/>
            <w:vAlign w:val="center"/>
          </w:tcPr>
          <w:p w14:paraId="5A29308D" w14:textId="551B5E0F" w:rsidR="007C6C57" w:rsidRPr="005D1798" w:rsidRDefault="00A40426" w:rsidP="007C6C57">
            <w:pPr>
              <w:jc w:val="both"/>
            </w:pPr>
            <w:r w:rsidRPr="00D12D7C">
              <w:t>Təsviri sənət növ və əsas janrlarını (animalist, mənzərə, natürmort) sadalayır</w:t>
            </w:r>
          </w:p>
        </w:tc>
      </w:tr>
      <w:tr w:rsidR="007C6C57" w:rsidRPr="005D1798" w14:paraId="5F186BCC" w14:textId="77777777" w:rsidTr="007C6C57">
        <w:tc>
          <w:tcPr>
            <w:tcW w:w="817" w:type="dxa"/>
            <w:vAlign w:val="center"/>
          </w:tcPr>
          <w:p w14:paraId="05D48674" w14:textId="4EC99DF7" w:rsidR="007C6C57" w:rsidRPr="005D1798" w:rsidRDefault="002F768E" w:rsidP="007C6C57">
            <w:pPr>
              <w:jc w:val="left"/>
              <w:rPr>
                <w:bCs/>
              </w:rPr>
            </w:pPr>
            <w:r>
              <w:rPr>
                <w:color w:val="000000" w:themeColor="text1"/>
              </w:rPr>
              <w:t>1.1.</w:t>
            </w:r>
            <w:r w:rsidR="007C6C57" w:rsidRPr="005D1798">
              <w:rPr>
                <w:color w:val="000000" w:themeColor="text1"/>
              </w:rPr>
              <w:t>2.</w:t>
            </w:r>
          </w:p>
        </w:tc>
        <w:tc>
          <w:tcPr>
            <w:tcW w:w="9526" w:type="dxa"/>
            <w:vAlign w:val="center"/>
          </w:tcPr>
          <w:p w14:paraId="4536B707" w14:textId="62B3752E" w:rsidR="007C6C57" w:rsidRPr="005D1798" w:rsidRDefault="00A40426" w:rsidP="007C6C57">
            <w:pPr>
              <w:jc w:val="both"/>
            </w:pPr>
            <w:r w:rsidRPr="00D12D7C">
              <w:t>Dekorativ-tətbiqi sənətin əsas növlərini (tikmə, zərgərlik, dulusçuluq) nümunələrə görə  fərqləndirir</w:t>
            </w:r>
          </w:p>
        </w:tc>
      </w:tr>
      <w:tr w:rsidR="007C6C57" w:rsidRPr="005D1798" w14:paraId="63F13EB2" w14:textId="77777777" w:rsidTr="007C6C57">
        <w:tc>
          <w:tcPr>
            <w:tcW w:w="817" w:type="dxa"/>
            <w:vAlign w:val="center"/>
          </w:tcPr>
          <w:p w14:paraId="46EC4C4C" w14:textId="2D255F2B" w:rsidR="007C6C57" w:rsidRPr="005D1798" w:rsidRDefault="002F768E" w:rsidP="007C6C57">
            <w:pPr>
              <w:jc w:val="left"/>
              <w:rPr>
                <w:bCs/>
              </w:rPr>
            </w:pPr>
            <w:r>
              <w:rPr>
                <w:color w:val="000000" w:themeColor="text1"/>
              </w:rPr>
              <w:t>1.1.3</w:t>
            </w:r>
            <w:r w:rsidR="007C6C57" w:rsidRPr="005D1798">
              <w:rPr>
                <w:color w:val="000000" w:themeColor="text1"/>
              </w:rPr>
              <w:t>.</w:t>
            </w:r>
          </w:p>
        </w:tc>
        <w:tc>
          <w:tcPr>
            <w:tcW w:w="9526" w:type="dxa"/>
            <w:vAlign w:val="center"/>
          </w:tcPr>
          <w:p w14:paraId="7237DB9E" w14:textId="41F01B64" w:rsidR="007C6C57" w:rsidRPr="005D1798" w:rsidRDefault="00A40426" w:rsidP="007C6C57">
            <w:pPr>
              <w:jc w:val="both"/>
            </w:pPr>
            <w:r w:rsidRPr="00D12D7C">
              <w:t>Azərbaycnın görkəmli təsviri sənət nümayəndələrini (Mirzə Qədim İrəvani, Mikayıl Abdullayev, Maral Rəhmanzadə, Cəlal Qaryağdı) və onların ən məşhur əsərlərini tanıyır</w:t>
            </w:r>
          </w:p>
        </w:tc>
      </w:tr>
      <w:tr w:rsidR="007C6C57" w:rsidRPr="005D1798" w14:paraId="073A60AA" w14:textId="77777777" w:rsidTr="007C6C57">
        <w:tc>
          <w:tcPr>
            <w:tcW w:w="10343" w:type="dxa"/>
            <w:gridSpan w:val="2"/>
            <w:vAlign w:val="center"/>
          </w:tcPr>
          <w:p w14:paraId="7B9B1325" w14:textId="57295E9B" w:rsidR="007C6C57" w:rsidRPr="005D1798" w:rsidRDefault="00180D42" w:rsidP="007C6C57">
            <w:pPr>
              <w:rPr>
                <w:b/>
              </w:rPr>
            </w:pPr>
            <w:r>
              <w:rPr>
                <w:b/>
                <w:color w:val="000000" w:themeColor="text1"/>
              </w:rPr>
              <w:t>2. Təsviri və dekorativ yaradıcılıq</w:t>
            </w:r>
          </w:p>
        </w:tc>
      </w:tr>
      <w:tr w:rsidR="007C6C57" w:rsidRPr="005D1798" w14:paraId="349C9A0D" w14:textId="77777777" w:rsidTr="007C6C57">
        <w:tc>
          <w:tcPr>
            <w:tcW w:w="817" w:type="dxa"/>
            <w:vAlign w:val="center"/>
          </w:tcPr>
          <w:p w14:paraId="659B14B9" w14:textId="77777777" w:rsidR="007C6C57" w:rsidRPr="005D1798" w:rsidRDefault="007C6C57" w:rsidP="007C6C57">
            <w:pPr>
              <w:jc w:val="left"/>
              <w:rPr>
                <w:bCs/>
              </w:rPr>
            </w:pPr>
            <w:r w:rsidRPr="005D1798">
              <w:rPr>
                <w:color w:val="000000" w:themeColor="text1"/>
              </w:rPr>
              <w:t>2.1.</w:t>
            </w:r>
          </w:p>
        </w:tc>
        <w:tc>
          <w:tcPr>
            <w:tcW w:w="9526" w:type="dxa"/>
            <w:vAlign w:val="center"/>
          </w:tcPr>
          <w:p w14:paraId="0976FB8A" w14:textId="1EDAA67B" w:rsidR="007C6C57" w:rsidRPr="005D1798" w:rsidRDefault="00D12D7C" w:rsidP="00A40426">
            <w:pPr>
              <w:jc w:val="both"/>
            </w:pPr>
            <w:r w:rsidRPr="00D12D7C">
              <w:t>Təsviri sənət üzrə bədii ifadə vasitələrindən istifadə bacarıqları nümayiş etdirir</w:t>
            </w:r>
          </w:p>
        </w:tc>
      </w:tr>
      <w:tr w:rsidR="007C6C57" w:rsidRPr="005D1798" w14:paraId="4E596845" w14:textId="77777777" w:rsidTr="007C6C57">
        <w:tc>
          <w:tcPr>
            <w:tcW w:w="817" w:type="dxa"/>
            <w:vAlign w:val="center"/>
          </w:tcPr>
          <w:p w14:paraId="76CEB20C" w14:textId="77777777" w:rsidR="007C6C57" w:rsidRPr="005D1798" w:rsidRDefault="007C6C57" w:rsidP="007C6C57">
            <w:pPr>
              <w:jc w:val="left"/>
              <w:rPr>
                <w:bCs/>
              </w:rPr>
            </w:pPr>
            <w:r w:rsidRPr="005D1798">
              <w:t>2.1.1.</w:t>
            </w:r>
          </w:p>
        </w:tc>
        <w:tc>
          <w:tcPr>
            <w:tcW w:w="9526" w:type="dxa"/>
            <w:vAlign w:val="center"/>
          </w:tcPr>
          <w:p w14:paraId="72916194" w14:textId="26CF3C2D" w:rsidR="007C6C57" w:rsidRPr="005D1798" w:rsidRDefault="00A40426" w:rsidP="007C6C57">
            <w:pPr>
              <w:jc w:val="both"/>
            </w:pPr>
            <w:r w:rsidRPr="00D12D7C">
              <w:t>Təsvir alətləri (sadə və rəngli karandaşlar, flamasterlər) vasitəsilə sadə  təsvirlər yaradır</w:t>
            </w:r>
          </w:p>
        </w:tc>
      </w:tr>
      <w:tr w:rsidR="007C6C57" w:rsidRPr="005D1798" w14:paraId="7B713508" w14:textId="77777777" w:rsidTr="007C6C57">
        <w:tc>
          <w:tcPr>
            <w:tcW w:w="817" w:type="dxa"/>
            <w:vAlign w:val="center"/>
          </w:tcPr>
          <w:p w14:paraId="5702027F" w14:textId="77777777" w:rsidR="007C6C57" w:rsidRPr="005D1798" w:rsidRDefault="007C6C57" w:rsidP="007C6C57">
            <w:pPr>
              <w:jc w:val="left"/>
              <w:rPr>
                <w:bCs/>
              </w:rPr>
            </w:pPr>
            <w:r w:rsidRPr="005D1798">
              <w:t>2.1.2.</w:t>
            </w:r>
          </w:p>
        </w:tc>
        <w:tc>
          <w:tcPr>
            <w:tcW w:w="9526" w:type="dxa"/>
            <w:vAlign w:val="center"/>
          </w:tcPr>
          <w:p w14:paraId="03269D67" w14:textId="76F08C10" w:rsidR="007C6C57" w:rsidRPr="005D1798" w:rsidRDefault="00A40426" w:rsidP="00A40426">
            <w:pPr>
              <w:jc w:val="both"/>
            </w:pPr>
            <w:r w:rsidRPr="00D12D7C">
              <w:t>Sadə bədii ifadə  vasitələrindən (rəng, işıq-kölgə, həcm) istifadə qaydalarını mənimsə</w:t>
            </w:r>
            <w:r>
              <w:t>diyini nümayiş etdirir</w:t>
            </w:r>
          </w:p>
        </w:tc>
      </w:tr>
      <w:tr w:rsidR="002F768E" w:rsidRPr="005D1798" w14:paraId="76984B53" w14:textId="77777777" w:rsidTr="007C6C57">
        <w:tc>
          <w:tcPr>
            <w:tcW w:w="817" w:type="dxa"/>
            <w:vAlign w:val="center"/>
          </w:tcPr>
          <w:p w14:paraId="628A4440" w14:textId="2B580DA2" w:rsidR="002F768E" w:rsidRPr="005D1798" w:rsidRDefault="002F768E" w:rsidP="007C6C57">
            <w:pPr>
              <w:jc w:val="left"/>
              <w:rPr>
                <w:color w:val="000000" w:themeColor="text1"/>
              </w:rPr>
            </w:pPr>
            <w:r>
              <w:rPr>
                <w:color w:val="000000" w:themeColor="text1"/>
              </w:rPr>
              <w:t>2.1.3.</w:t>
            </w:r>
          </w:p>
        </w:tc>
        <w:tc>
          <w:tcPr>
            <w:tcW w:w="9526" w:type="dxa"/>
            <w:vAlign w:val="center"/>
          </w:tcPr>
          <w:p w14:paraId="6D692AB5" w14:textId="67E2B262" w:rsidR="002F768E" w:rsidRPr="00180D42" w:rsidRDefault="00A40426" w:rsidP="002F768E">
            <w:pPr>
              <w:jc w:val="both"/>
            </w:pPr>
            <w:r w:rsidRPr="00D12D7C">
              <w:t>Sadə əşyaları nisbi dəqiqliklə təsvir edir</w:t>
            </w:r>
          </w:p>
        </w:tc>
      </w:tr>
      <w:tr w:rsidR="002F768E" w:rsidRPr="005D1798" w14:paraId="774AC05B" w14:textId="77777777" w:rsidTr="007C6C57">
        <w:tc>
          <w:tcPr>
            <w:tcW w:w="817" w:type="dxa"/>
            <w:vAlign w:val="center"/>
          </w:tcPr>
          <w:p w14:paraId="5317E48B" w14:textId="4C07C254" w:rsidR="002F768E" w:rsidRDefault="002F768E" w:rsidP="007C6C57">
            <w:pPr>
              <w:jc w:val="left"/>
              <w:rPr>
                <w:color w:val="000000" w:themeColor="text1"/>
              </w:rPr>
            </w:pPr>
            <w:r>
              <w:rPr>
                <w:color w:val="000000" w:themeColor="text1"/>
              </w:rPr>
              <w:t>2.1.4.</w:t>
            </w:r>
          </w:p>
        </w:tc>
        <w:tc>
          <w:tcPr>
            <w:tcW w:w="9526" w:type="dxa"/>
            <w:vAlign w:val="center"/>
          </w:tcPr>
          <w:p w14:paraId="56A79D4F" w14:textId="16588C1F" w:rsidR="002F768E" w:rsidRPr="00180D42" w:rsidRDefault="00A40426" w:rsidP="007C6C57">
            <w:pPr>
              <w:jc w:val="both"/>
            </w:pPr>
            <w:r w:rsidRPr="00D12D7C">
              <w:t>Əsas rənglərdən alınmış çalarları adlandırır</w:t>
            </w:r>
          </w:p>
        </w:tc>
      </w:tr>
      <w:tr w:rsidR="007C6C57" w:rsidRPr="005D1798" w14:paraId="29408FFB" w14:textId="77777777" w:rsidTr="007C6C57">
        <w:tc>
          <w:tcPr>
            <w:tcW w:w="817" w:type="dxa"/>
            <w:vAlign w:val="center"/>
          </w:tcPr>
          <w:p w14:paraId="410C7217" w14:textId="77777777" w:rsidR="007C6C57" w:rsidRPr="005D1798" w:rsidRDefault="007C6C57" w:rsidP="007C6C57">
            <w:pPr>
              <w:jc w:val="left"/>
              <w:rPr>
                <w:bCs/>
              </w:rPr>
            </w:pPr>
            <w:r w:rsidRPr="005D1798">
              <w:rPr>
                <w:color w:val="000000" w:themeColor="text1"/>
              </w:rPr>
              <w:t>2.2.</w:t>
            </w:r>
          </w:p>
        </w:tc>
        <w:tc>
          <w:tcPr>
            <w:tcW w:w="9526" w:type="dxa"/>
            <w:vAlign w:val="center"/>
          </w:tcPr>
          <w:p w14:paraId="1581A26B" w14:textId="70297B99" w:rsidR="007C6C57" w:rsidRPr="005D1798" w:rsidRDefault="00A40426" w:rsidP="007C6C57">
            <w:pPr>
              <w:jc w:val="both"/>
            </w:pPr>
            <w:r w:rsidRPr="00D12D7C">
              <w:t>Sadə tərtibat və dizayn bacarıqları nümayiş etdirir</w:t>
            </w:r>
          </w:p>
        </w:tc>
      </w:tr>
      <w:tr w:rsidR="007C6C57" w:rsidRPr="005D1798" w14:paraId="18EA121B" w14:textId="77777777" w:rsidTr="007C6C57">
        <w:tc>
          <w:tcPr>
            <w:tcW w:w="817" w:type="dxa"/>
            <w:vAlign w:val="center"/>
          </w:tcPr>
          <w:p w14:paraId="2CE05100" w14:textId="77777777" w:rsidR="007C6C57" w:rsidRPr="005D1798" w:rsidRDefault="007C6C57" w:rsidP="007C6C57">
            <w:pPr>
              <w:jc w:val="left"/>
              <w:rPr>
                <w:bCs/>
              </w:rPr>
            </w:pPr>
            <w:r w:rsidRPr="005D1798">
              <w:t>2.2.1.</w:t>
            </w:r>
          </w:p>
        </w:tc>
        <w:tc>
          <w:tcPr>
            <w:tcW w:w="9526" w:type="dxa"/>
            <w:vAlign w:val="center"/>
          </w:tcPr>
          <w:p w14:paraId="3490250C" w14:textId="7FDECFD5" w:rsidR="007C6C57" w:rsidRPr="005D1798" w:rsidRDefault="00A40426" w:rsidP="007C6C57">
            <w:pPr>
              <w:jc w:val="both"/>
            </w:pPr>
            <w:r w:rsidRPr="00D12D7C">
              <w:t>Sadə materiallardan (rəngli kağız, karton, parça, təbiət materialları) həndəsi fiqurlardan və təbiət formalarından ritmik, dekorativ kompozisiya tərtib edir</w:t>
            </w:r>
          </w:p>
        </w:tc>
      </w:tr>
      <w:tr w:rsidR="007C6C57" w14:paraId="539D1D95" w14:textId="77777777" w:rsidTr="007C6C57">
        <w:tc>
          <w:tcPr>
            <w:tcW w:w="10343" w:type="dxa"/>
            <w:gridSpan w:val="2"/>
            <w:vAlign w:val="center"/>
          </w:tcPr>
          <w:p w14:paraId="2BED8F3F" w14:textId="1E7232D7" w:rsidR="007C6C57" w:rsidRPr="002B14F9" w:rsidRDefault="00180D42" w:rsidP="007C6C57">
            <w:pPr>
              <w:rPr>
                <w:b/>
              </w:rPr>
            </w:pPr>
            <w:r>
              <w:rPr>
                <w:b/>
                <w:color w:val="000000" w:themeColor="text1"/>
              </w:rPr>
              <w:t>3. Estetik reaksiya</w:t>
            </w:r>
          </w:p>
        </w:tc>
      </w:tr>
      <w:tr w:rsidR="007C6C57" w14:paraId="61E4593F" w14:textId="77777777" w:rsidTr="007C6C57">
        <w:tc>
          <w:tcPr>
            <w:tcW w:w="817" w:type="dxa"/>
            <w:vAlign w:val="center"/>
          </w:tcPr>
          <w:p w14:paraId="4D84B1B9" w14:textId="77777777" w:rsidR="007C6C57" w:rsidRPr="004154D1" w:rsidRDefault="007C6C57" w:rsidP="007C6C57">
            <w:pPr>
              <w:jc w:val="left"/>
              <w:rPr>
                <w:bCs/>
              </w:rPr>
            </w:pPr>
            <w:r w:rsidRPr="004154D1">
              <w:rPr>
                <w:color w:val="000000" w:themeColor="text1"/>
              </w:rPr>
              <w:t>3.1.</w:t>
            </w:r>
          </w:p>
        </w:tc>
        <w:tc>
          <w:tcPr>
            <w:tcW w:w="9526" w:type="dxa"/>
            <w:vAlign w:val="center"/>
          </w:tcPr>
          <w:p w14:paraId="76A2E2D1" w14:textId="28751C9F" w:rsidR="007C6C57" w:rsidRPr="004154D1" w:rsidRDefault="00D12D7C" w:rsidP="00A40426">
            <w:pPr>
              <w:jc w:val="both"/>
            </w:pPr>
            <w:r w:rsidRPr="00D12D7C">
              <w:t>Təsviri və  dekorativ sənət nümunələrinə münasibə</w:t>
            </w:r>
            <w:r w:rsidR="00A40426">
              <w:t>t bildirir</w:t>
            </w:r>
          </w:p>
        </w:tc>
      </w:tr>
      <w:tr w:rsidR="007C6C57" w14:paraId="0E77970B" w14:textId="77777777" w:rsidTr="007C6C57">
        <w:tc>
          <w:tcPr>
            <w:tcW w:w="817" w:type="dxa"/>
            <w:vAlign w:val="center"/>
          </w:tcPr>
          <w:p w14:paraId="1040A054" w14:textId="77777777" w:rsidR="007C6C57" w:rsidRPr="004154D1" w:rsidRDefault="007C6C57" w:rsidP="007C6C57">
            <w:pPr>
              <w:jc w:val="left"/>
              <w:rPr>
                <w:bCs/>
              </w:rPr>
            </w:pPr>
            <w:r w:rsidRPr="004154D1">
              <w:t>3.1.1.</w:t>
            </w:r>
          </w:p>
        </w:tc>
        <w:tc>
          <w:tcPr>
            <w:tcW w:w="9526" w:type="dxa"/>
            <w:vAlign w:val="center"/>
          </w:tcPr>
          <w:p w14:paraId="1A537336" w14:textId="30215946" w:rsidR="007C6C57" w:rsidRPr="004154D1" w:rsidRDefault="00A40426" w:rsidP="007C6C57">
            <w:pPr>
              <w:jc w:val="both"/>
            </w:pPr>
            <w:r w:rsidRPr="00D12D7C">
              <w:t>Verilmiş sadə təsvirləri, əşyaları məzmun və forma baxımından şərh edir</w:t>
            </w:r>
          </w:p>
        </w:tc>
      </w:tr>
      <w:tr w:rsidR="007C6C57" w14:paraId="6C1A8373" w14:textId="77777777" w:rsidTr="007C6C57">
        <w:tc>
          <w:tcPr>
            <w:tcW w:w="817" w:type="dxa"/>
            <w:vAlign w:val="center"/>
          </w:tcPr>
          <w:p w14:paraId="1CEA2BDC" w14:textId="77777777" w:rsidR="007C6C57" w:rsidRPr="004154D1" w:rsidRDefault="007C6C57" w:rsidP="007C6C57">
            <w:pPr>
              <w:jc w:val="left"/>
              <w:rPr>
                <w:bCs/>
              </w:rPr>
            </w:pPr>
            <w:r w:rsidRPr="004154D1">
              <w:t>3.1.2.</w:t>
            </w:r>
          </w:p>
        </w:tc>
        <w:tc>
          <w:tcPr>
            <w:tcW w:w="9526" w:type="dxa"/>
            <w:vAlign w:val="center"/>
          </w:tcPr>
          <w:p w14:paraId="5EA14680" w14:textId="060CD53E" w:rsidR="007C6C57" w:rsidRPr="004154D1" w:rsidRDefault="00A40426" w:rsidP="007C6C57">
            <w:pPr>
              <w:jc w:val="both"/>
            </w:pPr>
            <w:r w:rsidRPr="00D12D7C">
              <w:t>Verilmiş əsərdə rəng çalarlarını izah edir</w:t>
            </w:r>
          </w:p>
        </w:tc>
      </w:tr>
    </w:tbl>
    <w:p w14:paraId="1B1E5AE0" w14:textId="77777777" w:rsidR="007C6C57" w:rsidRPr="008964A7" w:rsidRDefault="007C6C57" w:rsidP="007C6C57"/>
    <w:p w14:paraId="7690F114" w14:textId="3C6AE2AC" w:rsidR="007C6C57" w:rsidRDefault="007C6C57" w:rsidP="007C6C57">
      <w:pPr>
        <w:jc w:val="both"/>
      </w:pPr>
    </w:p>
    <w:p w14:paraId="6B86B321" w14:textId="2992E03E" w:rsidR="002F768E" w:rsidRDefault="002F768E" w:rsidP="007C6C57">
      <w:pPr>
        <w:jc w:val="both"/>
      </w:pPr>
    </w:p>
    <w:p w14:paraId="02B169B1" w14:textId="6B30637F" w:rsidR="002F768E" w:rsidRDefault="002F768E" w:rsidP="007C6C57">
      <w:pPr>
        <w:jc w:val="both"/>
      </w:pPr>
    </w:p>
    <w:p w14:paraId="3A65E1D2" w14:textId="7195083B" w:rsidR="002F768E" w:rsidRDefault="002F768E" w:rsidP="007C6C57">
      <w:pPr>
        <w:jc w:val="both"/>
      </w:pPr>
    </w:p>
    <w:p w14:paraId="7D69C28E" w14:textId="5D59BCFE" w:rsidR="002F768E" w:rsidRDefault="002F768E" w:rsidP="007C6C57">
      <w:pPr>
        <w:jc w:val="both"/>
      </w:pPr>
    </w:p>
    <w:p w14:paraId="56B43C68" w14:textId="5B7E3D58" w:rsidR="002F768E" w:rsidRDefault="002F768E" w:rsidP="007C6C57">
      <w:pPr>
        <w:jc w:val="both"/>
      </w:pPr>
    </w:p>
    <w:p w14:paraId="15043176" w14:textId="5CEA4333" w:rsidR="002F768E" w:rsidRDefault="002F768E" w:rsidP="007C6C57">
      <w:pPr>
        <w:jc w:val="both"/>
      </w:pPr>
    </w:p>
    <w:p w14:paraId="2220D25F" w14:textId="60334DFE" w:rsidR="002F768E" w:rsidRDefault="002F768E" w:rsidP="007C6C57">
      <w:pPr>
        <w:jc w:val="both"/>
      </w:pPr>
    </w:p>
    <w:p w14:paraId="2B43EE0E" w14:textId="68104E53" w:rsidR="002F768E" w:rsidRDefault="002F768E" w:rsidP="007C6C57">
      <w:pPr>
        <w:jc w:val="both"/>
      </w:pPr>
    </w:p>
    <w:p w14:paraId="5499ABAE" w14:textId="265C10C6" w:rsidR="002F768E" w:rsidRDefault="002F768E" w:rsidP="007C6C57">
      <w:pPr>
        <w:jc w:val="both"/>
      </w:pPr>
    </w:p>
    <w:p w14:paraId="34FC383F" w14:textId="4B06AB31" w:rsidR="002F768E" w:rsidRDefault="002F768E" w:rsidP="007C6C57">
      <w:pPr>
        <w:jc w:val="both"/>
      </w:pPr>
    </w:p>
    <w:p w14:paraId="59E25CA1" w14:textId="5C08608E" w:rsidR="002F768E" w:rsidRDefault="002F768E" w:rsidP="007C6C57">
      <w:pPr>
        <w:jc w:val="both"/>
      </w:pPr>
    </w:p>
    <w:p w14:paraId="486D2025" w14:textId="1D770F40" w:rsidR="002F768E" w:rsidRDefault="002F768E" w:rsidP="007C6C57">
      <w:pPr>
        <w:jc w:val="both"/>
      </w:pPr>
    </w:p>
    <w:p w14:paraId="7B90BBA0" w14:textId="7A7ADDDC" w:rsidR="002F768E" w:rsidRDefault="002F768E" w:rsidP="007C6C57">
      <w:pPr>
        <w:jc w:val="both"/>
      </w:pPr>
    </w:p>
    <w:p w14:paraId="569E4120" w14:textId="10353A60" w:rsidR="002F768E" w:rsidRDefault="002F768E" w:rsidP="007C6C57">
      <w:pPr>
        <w:jc w:val="both"/>
      </w:pPr>
    </w:p>
    <w:p w14:paraId="650D2EDE" w14:textId="45CBEB1E" w:rsidR="002F768E" w:rsidRDefault="002F768E" w:rsidP="007C6C57">
      <w:pPr>
        <w:jc w:val="both"/>
      </w:pPr>
    </w:p>
    <w:p w14:paraId="3B07AA07" w14:textId="30129700" w:rsidR="002F768E" w:rsidRDefault="002F768E" w:rsidP="007C6C57">
      <w:pPr>
        <w:jc w:val="both"/>
      </w:pPr>
    </w:p>
    <w:p w14:paraId="5437A747" w14:textId="77777777" w:rsidR="002F768E" w:rsidRPr="008964A7" w:rsidRDefault="002F768E" w:rsidP="007C6C57">
      <w:pPr>
        <w:jc w:val="both"/>
      </w:pPr>
    </w:p>
    <w:p w14:paraId="09EDBDA6" w14:textId="009147B9" w:rsidR="00071CEC" w:rsidRDefault="00071CEC" w:rsidP="006D6C0B">
      <w:pPr>
        <w:jc w:val="both"/>
      </w:pPr>
    </w:p>
    <w:p w14:paraId="60794372" w14:textId="271D51F2" w:rsidR="00071CEC" w:rsidRDefault="00071CEC" w:rsidP="006D6C0B">
      <w:pPr>
        <w:jc w:val="both"/>
      </w:pPr>
    </w:p>
    <w:p w14:paraId="132D110C" w14:textId="42F3A5A4" w:rsidR="00A555F4" w:rsidRDefault="00A555F4" w:rsidP="006D6C0B">
      <w:pPr>
        <w:jc w:val="both"/>
      </w:pPr>
    </w:p>
    <w:p w14:paraId="74FB081A" w14:textId="30944032" w:rsidR="00A555F4" w:rsidRPr="000C3627" w:rsidRDefault="00A555F4" w:rsidP="00A555F4">
      <w:pPr>
        <w:rPr>
          <w:b/>
          <w:bCs/>
          <w:sz w:val="28"/>
        </w:rPr>
      </w:pPr>
      <w:r>
        <w:rPr>
          <w:b/>
          <w:bCs/>
          <w:sz w:val="28"/>
        </w:rPr>
        <w:t>I</w:t>
      </w:r>
      <w:r w:rsidR="00071CEC">
        <w:rPr>
          <w:b/>
          <w:bCs/>
          <w:sz w:val="28"/>
        </w:rPr>
        <w:t>I</w:t>
      </w:r>
      <w:r w:rsidRPr="000C3627">
        <w:rPr>
          <w:b/>
          <w:bCs/>
          <w:sz w:val="28"/>
        </w:rPr>
        <w:t xml:space="preserve"> sinif</w:t>
      </w:r>
      <w:r>
        <w:rPr>
          <w:b/>
          <w:bCs/>
          <w:sz w:val="28"/>
        </w:rPr>
        <w:t xml:space="preserve"> </w:t>
      </w:r>
      <w:r w:rsidR="00B41F75">
        <w:rPr>
          <w:b/>
          <w:bCs/>
          <w:sz w:val="28"/>
        </w:rPr>
        <w:t>Fiziki tərbiyə</w:t>
      </w:r>
      <w:r>
        <w:rPr>
          <w:b/>
          <w:bCs/>
          <w:sz w:val="28"/>
        </w:rPr>
        <w:t xml:space="preserve"> </w:t>
      </w:r>
      <w:r w:rsidRPr="000C3627">
        <w:rPr>
          <w:b/>
          <w:bCs/>
          <w:sz w:val="28"/>
        </w:rPr>
        <w:t xml:space="preserve">fənnindən illik planlaşdırma </w:t>
      </w:r>
      <w:r w:rsidRPr="000C3627">
        <w:rPr>
          <w:b/>
          <w:bCs/>
          <w:color w:val="FF0000"/>
          <w:sz w:val="28"/>
        </w:rPr>
        <w:t>nümunəsi</w:t>
      </w:r>
    </w:p>
    <w:p w14:paraId="5D72BA77" w14:textId="2F0AD604" w:rsidR="00A555F4" w:rsidRPr="000C3627" w:rsidRDefault="00A555F4" w:rsidP="00A555F4">
      <w:r w:rsidRPr="000C3627">
        <w:t>Həftə</w:t>
      </w:r>
      <w:r w:rsidR="00B41F75">
        <w:t>lik 2</w:t>
      </w:r>
      <w:r>
        <w:t xml:space="preserve"> </w:t>
      </w:r>
      <w:r w:rsidRPr="000C3627">
        <w:t xml:space="preserve">saat – illik </w:t>
      </w:r>
      <w:r w:rsidR="00B41F75">
        <w:t>68</w:t>
      </w:r>
      <w:r w:rsidRPr="000C3627">
        <w:t xml:space="preserve"> saat</w:t>
      </w:r>
    </w:p>
    <w:p w14:paraId="15684C29" w14:textId="77777777" w:rsidR="00A555F4" w:rsidRPr="000C3627" w:rsidRDefault="00A555F4" w:rsidP="00A555F4">
      <w:pPr>
        <w:jc w:val="both"/>
      </w:pPr>
    </w:p>
    <w:tbl>
      <w:tblPr>
        <w:tblStyle w:val="TableGrid"/>
        <w:tblW w:w="10343" w:type="dxa"/>
        <w:tblLook w:val="04A0" w:firstRow="1" w:lastRow="0" w:firstColumn="1" w:lastColumn="0" w:noHBand="0" w:noVBand="1"/>
      </w:tblPr>
      <w:tblGrid>
        <w:gridCol w:w="483"/>
        <w:gridCol w:w="9860"/>
      </w:tblGrid>
      <w:tr w:rsidR="00A555F4" w:rsidRPr="000C3627" w14:paraId="43DD25D3" w14:textId="77777777" w:rsidTr="00346570">
        <w:tc>
          <w:tcPr>
            <w:tcW w:w="10343" w:type="dxa"/>
            <w:gridSpan w:val="2"/>
          </w:tcPr>
          <w:p w14:paraId="5D3E8E12" w14:textId="426F7D2E" w:rsidR="00A555F4" w:rsidRPr="000C3627" w:rsidRDefault="00B41F75" w:rsidP="00B41F75">
            <w:r>
              <w:rPr>
                <w:b/>
                <w:bCs/>
                <w:sz w:val="28"/>
                <w:szCs w:val="28"/>
              </w:rPr>
              <w:t>Fiziki tərbiyə</w:t>
            </w:r>
            <w:r w:rsidR="00A555F4" w:rsidRPr="000C3627">
              <w:rPr>
                <w:b/>
                <w:bCs/>
                <w:sz w:val="28"/>
                <w:szCs w:val="28"/>
              </w:rPr>
              <w:t xml:space="preserve"> fənni üzrə </w:t>
            </w:r>
            <w:r w:rsidR="00A555F4">
              <w:rPr>
                <w:b/>
                <w:bCs/>
                <w:sz w:val="28"/>
                <w:szCs w:val="28"/>
              </w:rPr>
              <w:t>I</w:t>
            </w:r>
            <w:r w:rsidR="00071CEC">
              <w:rPr>
                <w:b/>
                <w:bCs/>
                <w:sz w:val="28"/>
                <w:szCs w:val="28"/>
              </w:rPr>
              <w:t>I</w:t>
            </w:r>
            <w:r w:rsidR="00A555F4" w:rsidRPr="000C3627">
              <w:rPr>
                <w:b/>
                <w:bCs/>
                <w:sz w:val="28"/>
                <w:szCs w:val="28"/>
              </w:rPr>
              <w:t xml:space="preserve"> sinfin sonu üçün təlim nəticələri</w:t>
            </w:r>
          </w:p>
        </w:tc>
      </w:tr>
      <w:tr w:rsidR="00A555F4" w:rsidRPr="000C3627" w14:paraId="660418D2" w14:textId="77777777" w:rsidTr="00346570">
        <w:tc>
          <w:tcPr>
            <w:tcW w:w="483" w:type="dxa"/>
            <w:vAlign w:val="center"/>
          </w:tcPr>
          <w:p w14:paraId="1600EEF7" w14:textId="77777777" w:rsidR="00A555F4" w:rsidRPr="000C3627" w:rsidRDefault="00A555F4" w:rsidP="00346570">
            <w:pPr>
              <w:rPr>
                <w:b/>
                <w:bCs/>
              </w:rPr>
            </w:pPr>
            <w:r w:rsidRPr="000C3627">
              <w:rPr>
                <w:b/>
                <w:bCs/>
              </w:rPr>
              <w:t>1</w:t>
            </w:r>
          </w:p>
        </w:tc>
        <w:tc>
          <w:tcPr>
            <w:tcW w:w="9860" w:type="dxa"/>
            <w:vAlign w:val="center"/>
          </w:tcPr>
          <w:p w14:paraId="3CDC2F01" w14:textId="6F83E7BE" w:rsidR="00A555F4" w:rsidRPr="000C3627" w:rsidRDefault="00D12D7C" w:rsidP="00A40426">
            <w:pPr>
              <w:jc w:val="both"/>
            </w:pPr>
            <w:r w:rsidRPr="00D12D7C">
              <w:t>sağlamlığın möhkəmləndirilməsində hərəki fəaliyyətin, düzgün gün rejiminin   əhəmiyyəti haqqında təsəvvürə m</w:t>
            </w:r>
            <w:r w:rsidR="00A40426">
              <w:t>alik olduğunu nümayiş etdirir</w:t>
            </w:r>
          </w:p>
        </w:tc>
      </w:tr>
      <w:tr w:rsidR="00A555F4" w:rsidRPr="000C3627" w14:paraId="3E79BAD3" w14:textId="77777777" w:rsidTr="00346570">
        <w:tc>
          <w:tcPr>
            <w:tcW w:w="483" w:type="dxa"/>
            <w:vAlign w:val="center"/>
          </w:tcPr>
          <w:p w14:paraId="463919DD" w14:textId="77777777" w:rsidR="00A555F4" w:rsidRPr="000C3627" w:rsidRDefault="00A555F4" w:rsidP="00346570">
            <w:pPr>
              <w:rPr>
                <w:b/>
                <w:bCs/>
              </w:rPr>
            </w:pPr>
            <w:r w:rsidRPr="000C3627">
              <w:rPr>
                <w:b/>
                <w:bCs/>
              </w:rPr>
              <w:t>2</w:t>
            </w:r>
          </w:p>
        </w:tc>
        <w:tc>
          <w:tcPr>
            <w:tcW w:w="9860" w:type="dxa"/>
            <w:vAlign w:val="center"/>
          </w:tcPr>
          <w:p w14:paraId="17A20A81" w14:textId="245D0DD5" w:rsidR="00A555F4" w:rsidRPr="000C3627" w:rsidRDefault="00A40426" w:rsidP="00346570">
            <w:pPr>
              <w:jc w:val="both"/>
            </w:pPr>
            <w:r w:rsidRPr="00D12D7C">
              <w:t>müxtəlif təyinatlı oyunları və oyun qaydalarını bildiyini nümayiş etdirir</w:t>
            </w:r>
          </w:p>
        </w:tc>
      </w:tr>
      <w:tr w:rsidR="00A555F4" w:rsidRPr="000C3627" w14:paraId="6AEB73E8" w14:textId="77777777" w:rsidTr="00346570">
        <w:tc>
          <w:tcPr>
            <w:tcW w:w="483" w:type="dxa"/>
            <w:vAlign w:val="center"/>
          </w:tcPr>
          <w:p w14:paraId="5F0100D3" w14:textId="77777777" w:rsidR="00A555F4" w:rsidRPr="000C3627" w:rsidRDefault="00A555F4" w:rsidP="00346570">
            <w:pPr>
              <w:rPr>
                <w:b/>
                <w:bCs/>
              </w:rPr>
            </w:pPr>
            <w:r w:rsidRPr="000C3627">
              <w:rPr>
                <w:b/>
                <w:bCs/>
              </w:rPr>
              <w:t>3</w:t>
            </w:r>
          </w:p>
        </w:tc>
        <w:tc>
          <w:tcPr>
            <w:tcW w:w="9860" w:type="dxa"/>
            <w:vAlign w:val="center"/>
          </w:tcPr>
          <w:p w14:paraId="44898621" w14:textId="73709DB7" w:rsidR="00A555F4" w:rsidRPr="000C3627" w:rsidRDefault="00A40426" w:rsidP="00346570">
            <w:pPr>
              <w:jc w:val="both"/>
            </w:pPr>
            <w:r w:rsidRPr="00D12D7C">
              <w:t>müxtəlif təyinatlı oyunlara dair zəruri bacarıqları mənimsədiyini  nümayiş etdirir</w:t>
            </w:r>
          </w:p>
        </w:tc>
      </w:tr>
      <w:tr w:rsidR="00A555F4" w14:paraId="39265C98" w14:textId="77777777" w:rsidTr="00346570">
        <w:tc>
          <w:tcPr>
            <w:tcW w:w="483" w:type="dxa"/>
            <w:vAlign w:val="center"/>
          </w:tcPr>
          <w:p w14:paraId="65CA75E7" w14:textId="77777777" w:rsidR="00A555F4" w:rsidRPr="006D20DC" w:rsidRDefault="00A555F4" w:rsidP="00346570">
            <w:pPr>
              <w:rPr>
                <w:b/>
                <w:bCs/>
              </w:rPr>
            </w:pPr>
            <w:r w:rsidRPr="000C3627">
              <w:rPr>
                <w:b/>
                <w:bCs/>
              </w:rPr>
              <w:t>4</w:t>
            </w:r>
          </w:p>
        </w:tc>
        <w:tc>
          <w:tcPr>
            <w:tcW w:w="9860" w:type="dxa"/>
            <w:vAlign w:val="center"/>
          </w:tcPr>
          <w:p w14:paraId="231A0B0B" w14:textId="46165ABA" w:rsidR="00A555F4" w:rsidRDefault="00A40426" w:rsidP="002F768E">
            <w:pPr>
              <w:jc w:val="both"/>
            </w:pPr>
            <w:r w:rsidRPr="00D12D7C">
              <w:t>hərəki bacarıqları mənimsədiyini nümayiş etdirir</w:t>
            </w:r>
          </w:p>
        </w:tc>
      </w:tr>
      <w:tr w:rsidR="00A555F4" w14:paraId="362BB91E" w14:textId="77777777" w:rsidTr="00346570">
        <w:tc>
          <w:tcPr>
            <w:tcW w:w="483" w:type="dxa"/>
            <w:vAlign w:val="center"/>
          </w:tcPr>
          <w:p w14:paraId="0FBB0485" w14:textId="77777777" w:rsidR="00A555F4" w:rsidRPr="006D20DC" w:rsidRDefault="00A555F4" w:rsidP="00346570">
            <w:pPr>
              <w:rPr>
                <w:b/>
                <w:bCs/>
              </w:rPr>
            </w:pPr>
            <w:r w:rsidRPr="006D20DC">
              <w:rPr>
                <w:b/>
                <w:bCs/>
              </w:rPr>
              <w:t>5</w:t>
            </w:r>
          </w:p>
        </w:tc>
        <w:tc>
          <w:tcPr>
            <w:tcW w:w="9860" w:type="dxa"/>
            <w:vAlign w:val="center"/>
          </w:tcPr>
          <w:p w14:paraId="14A918DE" w14:textId="4290922F" w:rsidR="00A555F4" w:rsidRDefault="00A40426" w:rsidP="00346570">
            <w:pPr>
              <w:jc w:val="both"/>
            </w:pPr>
            <w:r w:rsidRPr="00D12D7C">
              <w:t>müxtəlif idman növləri və avadanlıqları haqqında məlumata malik olduğunu nümayiş etdirir</w:t>
            </w:r>
          </w:p>
        </w:tc>
      </w:tr>
      <w:tr w:rsidR="00A555F4" w14:paraId="3CC6448F" w14:textId="77777777" w:rsidTr="00346570">
        <w:tc>
          <w:tcPr>
            <w:tcW w:w="483" w:type="dxa"/>
            <w:vAlign w:val="center"/>
          </w:tcPr>
          <w:p w14:paraId="46697DC7" w14:textId="77777777" w:rsidR="00A555F4" w:rsidRPr="006D20DC" w:rsidRDefault="00A555F4" w:rsidP="00346570">
            <w:pPr>
              <w:rPr>
                <w:b/>
                <w:bCs/>
              </w:rPr>
            </w:pPr>
            <w:r w:rsidRPr="006D20DC">
              <w:rPr>
                <w:b/>
                <w:bCs/>
              </w:rPr>
              <w:t>6</w:t>
            </w:r>
          </w:p>
        </w:tc>
        <w:tc>
          <w:tcPr>
            <w:tcW w:w="9860" w:type="dxa"/>
            <w:vAlign w:val="center"/>
          </w:tcPr>
          <w:p w14:paraId="580B18E1" w14:textId="10B8CDF1" w:rsidR="00A555F4" w:rsidRDefault="00A40426" w:rsidP="00346570">
            <w:pPr>
              <w:jc w:val="both"/>
            </w:pPr>
            <w:r w:rsidRPr="00D12D7C">
              <w:t>hərəki fəaliyyət prosesində yaş qrupuna müvafiq zəruri fiziki hazırlığa malik olduğunu  nümayiş etdirir</w:t>
            </w:r>
          </w:p>
        </w:tc>
      </w:tr>
      <w:tr w:rsidR="00A555F4" w14:paraId="278B4DE8" w14:textId="77777777" w:rsidTr="00346570">
        <w:tc>
          <w:tcPr>
            <w:tcW w:w="483" w:type="dxa"/>
            <w:vAlign w:val="center"/>
          </w:tcPr>
          <w:p w14:paraId="1D40ED1B" w14:textId="77777777" w:rsidR="00A555F4" w:rsidRPr="006D20DC" w:rsidRDefault="00A555F4" w:rsidP="00346570">
            <w:pPr>
              <w:rPr>
                <w:b/>
                <w:bCs/>
              </w:rPr>
            </w:pPr>
            <w:r w:rsidRPr="006D20DC">
              <w:rPr>
                <w:b/>
                <w:bCs/>
              </w:rPr>
              <w:t>7</w:t>
            </w:r>
          </w:p>
        </w:tc>
        <w:tc>
          <w:tcPr>
            <w:tcW w:w="9860" w:type="dxa"/>
            <w:vAlign w:val="center"/>
          </w:tcPr>
          <w:p w14:paraId="5ED4DF67" w14:textId="599E24B4" w:rsidR="00A555F4" w:rsidRDefault="00A40426" w:rsidP="00346570">
            <w:pPr>
              <w:tabs>
                <w:tab w:val="left" w:pos="1817"/>
              </w:tabs>
              <w:jc w:val="both"/>
            </w:pPr>
            <w:r w:rsidRPr="00D12D7C">
              <w:t>hərəki fəaliyyət zamanı məqbul davranış nümayiş etdirir</w:t>
            </w:r>
          </w:p>
        </w:tc>
      </w:tr>
    </w:tbl>
    <w:p w14:paraId="7224BDEF" w14:textId="77777777" w:rsidR="00A555F4" w:rsidRPr="008964A7" w:rsidRDefault="00A555F4" w:rsidP="00A555F4"/>
    <w:tbl>
      <w:tblPr>
        <w:tblStyle w:val="TableGrid"/>
        <w:tblW w:w="10343" w:type="dxa"/>
        <w:tblLayout w:type="fixed"/>
        <w:tblLook w:val="04A0" w:firstRow="1" w:lastRow="0" w:firstColumn="1" w:lastColumn="0" w:noHBand="0" w:noVBand="1"/>
      </w:tblPr>
      <w:tblGrid>
        <w:gridCol w:w="617"/>
        <w:gridCol w:w="1551"/>
        <w:gridCol w:w="4915"/>
        <w:gridCol w:w="425"/>
        <w:gridCol w:w="1117"/>
        <w:gridCol w:w="1718"/>
      </w:tblGrid>
      <w:tr w:rsidR="00A555F4" w14:paraId="5621442A" w14:textId="77777777" w:rsidTr="00346570">
        <w:trPr>
          <w:cantSplit/>
          <w:trHeight w:val="800"/>
        </w:trPr>
        <w:tc>
          <w:tcPr>
            <w:tcW w:w="617" w:type="dxa"/>
            <w:vAlign w:val="center"/>
          </w:tcPr>
          <w:p w14:paraId="069769B2" w14:textId="77777777" w:rsidR="00A555F4" w:rsidRPr="006D20DC" w:rsidRDefault="00A555F4" w:rsidP="00346570">
            <w:pPr>
              <w:rPr>
                <w:b/>
                <w:bCs/>
              </w:rPr>
            </w:pPr>
            <w:r w:rsidRPr="006D20DC">
              <w:rPr>
                <w:b/>
                <w:bCs/>
              </w:rPr>
              <w:t>№</w:t>
            </w:r>
          </w:p>
        </w:tc>
        <w:tc>
          <w:tcPr>
            <w:tcW w:w="1551" w:type="dxa"/>
            <w:vAlign w:val="center"/>
          </w:tcPr>
          <w:p w14:paraId="79BE8C7B" w14:textId="77777777" w:rsidR="00A555F4" w:rsidRPr="00B41F75" w:rsidRDefault="00A555F4" w:rsidP="00346570">
            <w:pPr>
              <w:rPr>
                <w:b/>
                <w:bCs/>
              </w:rPr>
            </w:pPr>
            <w:r w:rsidRPr="00B41F75">
              <w:rPr>
                <w:b/>
                <w:bCs/>
              </w:rPr>
              <w:t>Standart</w:t>
            </w:r>
          </w:p>
        </w:tc>
        <w:tc>
          <w:tcPr>
            <w:tcW w:w="4915" w:type="dxa"/>
            <w:vAlign w:val="center"/>
          </w:tcPr>
          <w:p w14:paraId="1E203B14" w14:textId="77777777" w:rsidR="00A555F4" w:rsidRPr="00B41F75" w:rsidRDefault="00A555F4" w:rsidP="00346570">
            <w:pPr>
              <w:rPr>
                <w:b/>
                <w:bCs/>
              </w:rPr>
            </w:pPr>
            <w:r w:rsidRPr="00B41F75">
              <w:rPr>
                <w:b/>
                <w:bCs/>
              </w:rPr>
              <w:t>Mövzu</w:t>
            </w:r>
          </w:p>
        </w:tc>
        <w:tc>
          <w:tcPr>
            <w:tcW w:w="425" w:type="dxa"/>
            <w:textDirection w:val="btLr"/>
            <w:vAlign w:val="center"/>
          </w:tcPr>
          <w:p w14:paraId="5587336C" w14:textId="77777777" w:rsidR="00A555F4" w:rsidRPr="006D20DC" w:rsidRDefault="00A555F4" w:rsidP="00346570">
            <w:pPr>
              <w:ind w:left="113" w:right="113"/>
              <w:rPr>
                <w:b/>
                <w:bCs/>
              </w:rPr>
            </w:pPr>
            <w:r w:rsidRPr="006D20DC">
              <w:rPr>
                <w:b/>
                <w:bCs/>
              </w:rPr>
              <w:t>Saat</w:t>
            </w:r>
          </w:p>
        </w:tc>
        <w:tc>
          <w:tcPr>
            <w:tcW w:w="1117" w:type="dxa"/>
            <w:vAlign w:val="center"/>
          </w:tcPr>
          <w:p w14:paraId="3ECCA92D" w14:textId="77777777" w:rsidR="00A555F4" w:rsidRPr="006D20DC" w:rsidRDefault="00A555F4" w:rsidP="00346570">
            <w:pPr>
              <w:rPr>
                <w:b/>
                <w:bCs/>
              </w:rPr>
            </w:pPr>
            <w:r w:rsidRPr="006D20DC">
              <w:rPr>
                <w:b/>
                <w:bCs/>
              </w:rPr>
              <w:t>Tarix</w:t>
            </w:r>
          </w:p>
        </w:tc>
        <w:tc>
          <w:tcPr>
            <w:tcW w:w="1718" w:type="dxa"/>
            <w:vAlign w:val="center"/>
          </w:tcPr>
          <w:p w14:paraId="4C82EF40" w14:textId="77777777" w:rsidR="00A555F4" w:rsidRPr="006D20DC" w:rsidRDefault="00A555F4" w:rsidP="00346570">
            <w:pPr>
              <w:rPr>
                <w:b/>
                <w:bCs/>
              </w:rPr>
            </w:pPr>
            <w:r w:rsidRPr="006D20DC">
              <w:rPr>
                <w:b/>
                <w:bCs/>
              </w:rPr>
              <w:t>Qeyd</w:t>
            </w:r>
          </w:p>
        </w:tc>
      </w:tr>
      <w:tr w:rsidR="00A555F4" w14:paraId="33A767D3" w14:textId="77777777" w:rsidTr="00346570">
        <w:tc>
          <w:tcPr>
            <w:tcW w:w="10343" w:type="dxa"/>
            <w:gridSpan w:val="6"/>
            <w:vAlign w:val="center"/>
          </w:tcPr>
          <w:p w14:paraId="5540D7E6" w14:textId="77777777" w:rsidR="00A555F4" w:rsidRPr="00B41F75" w:rsidRDefault="00A555F4" w:rsidP="00346570">
            <w:pPr>
              <w:rPr>
                <w:b/>
                <w:bCs/>
              </w:rPr>
            </w:pPr>
            <w:r w:rsidRPr="00B41F75">
              <w:rPr>
                <w:b/>
                <w:bCs/>
              </w:rPr>
              <w:t>I Yarımil</w:t>
            </w:r>
          </w:p>
        </w:tc>
      </w:tr>
      <w:tr w:rsidR="00A555F4" w:rsidRPr="005D1798" w14:paraId="1A6FDC2A" w14:textId="77777777" w:rsidTr="00346570">
        <w:tc>
          <w:tcPr>
            <w:tcW w:w="617" w:type="dxa"/>
            <w:vAlign w:val="center"/>
          </w:tcPr>
          <w:p w14:paraId="3846D841" w14:textId="77777777" w:rsidR="00A555F4" w:rsidRPr="005D1798" w:rsidRDefault="00A555F4" w:rsidP="00346570">
            <w:pPr>
              <w:rPr>
                <w:b/>
                <w:bCs/>
              </w:rPr>
            </w:pPr>
            <w:r w:rsidRPr="005D1798">
              <w:rPr>
                <w:b/>
                <w:bCs/>
              </w:rPr>
              <w:t>1</w:t>
            </w:r>
          </w:p>
        </w:tc>
        <w:tc>
          <w:tcPr>
            <w:tcW w:w="1551" w:type="dxa"/>
            <w:vAlign w:val="center"/>
          </w:tcPr>
          <w:p w14:paraId="10E2FDD9" w14:textId="77777777" w:rsidR="00A555F4" w:rsidRPr="00B41F75" w:rsidRDefault="00A555F4" w:rsidP="00346570">
            <w:r w:rsidRPr="00B41F75">
              <w:rPr>
                <w:b/>
                <w:bCs/>
              </w:rPr>
              <w:t>-</w:t>
            </w:r>
          </w:p>
        </w:tc>
        <w:tc>
          <w:tcPr>
            <w:tcW w:w="4915" w:type="dxa"/>
          </w:tcPr>
          <w:p w14:paraId="6F312534" w14:textId="77777777" w:rsidR="00A555F4" w:rsidRPr="00B41F75" w:rsidRDefault="00A555F4" w:rsidP="00346570">
            <w:pPr>
              <w:jc w:val="both"/>
            </w:pPr>
            <w:r w:rsidRPr="00B41F75">
              <w:rPr>
                <w:b/>
                <w:bCs/>
              </w:rPr>
              <w:t>Diaqnostik qiymətləndirmə</w:t>
            </w:r>
          </w:p>
        </w:tc>
        <w:tc>
          <w:tcPr>
            <w:tcW w:w="425" w:type="dxa"/>
            <w:vAlign w:val="center"/>
          </w:tcPr>
          <w:p w14:paraId="4B6D1EA5" w14:textId="77777777" w:rsidR="00A555F4" w:rsidRPr="005D1798" w:rsidRDefault="00A555F4" w:rsidP="00346570">
            <w:r w:rsidRPr="005D1798">
              <w:rPr>
                <w:b/>
                <w:bCs/>
              </w:rPr>
              <w:t>1</w:t>
            </w:r>
          </w:p>
        </w:tc>
        <w:tc>
          <w:tcPr>
            <w:tcW w:w="1117" w:type="dxa"/>
          </w:tcPr>
          <w:p w14:paraId="343D895E" w14:textId="77777777" w:rsidR="00A555F4" w:rsidRPr="005D1798" w:rsidRDefault="00A555F4" w:rsidP="00346570">
            <w:pPr>
              <w:jc w:val="both"/>
            </w:pPr>
          </w:p>
        </w:tc>
        <w:tc>
          <w:tcPr>
            <w:tcW w:w="1718" w:type="dxa"/>
          </w:tcPr>
          <w:p w14:paraId="37CBA46E" w14:textId="77777777" w:rsidR="00A555F4" w:rsidRPr="005D1798" w:rsidRDefault="00A555F4" w:rsidP="00346570">
            <w:pPr>
              <w:jc w:val="both"/>
            </w:pPr>
          </w:p>
        </w:tc>
      </w:tr>
      <w:tr w:rsidR="00071CEC" w:rsidRPr="005D1798" w14:paraId="15E0E2DE" w14:textId="77777777" w:rsidTr="004810C3">
        <w:tc>
          <w:tcPr>
            <w:tcW w:w="617" w:type="dxa"/>
            <w:vAlign w:val="center"/>
          </w:tcPr>
          <w:p w14:paraId="40BAEFB3" w14:textId="77777777" w:rsidR="00071CEC" w:rsidRPr="005D1798" w:rsidRDefault="00071CEC" w:rsidP="00071CEC">
            <w:pPr>
              <w:rPr>
                <w:b/>
                <w:bCs/>
              </w:rPr>
            </w:pPr>
            <w:r w:rsidRPr="005D1798">
              <w:rPr>
                <w:b/>
                <w:bCs/>
              </w:rPr>
              <w:t>2</w:t>
            </w:r>
          </w:p>
        </w:tc>
        <w:tc>
          <w:tcPr>
            <w:tcW w:w="1551" w:type="dxa"/>
          </w:tcPr>
          <w:p w14:paraId="5E8A8CE7" w14:textId="010D867A" w:rsidR="00071CEC" w:rsidRPr="00F22FF4" w:rsidRDefault="00F22FF4" w:rsidP="00F22FF4">
            <w:pPr>
              <w:pStyle w:val="NoSpacing"/>
              <w:jc w:val="center"/>
              <w:rPr>
                <w:rFonts w:ascii="Arial" w:hAnsi="Arial" w:cs="Arial"/>
                <w:bCs/>
                <w:sz w:val="24"/>
                <w:szCs w:val="24"/>
                <w:lang w:val="az-Latn-AZ"/>
              </w:rPr>
            </w:pPr>
            <w:r>
              <w:rPr>
                <w:rFonts w:cs="Arial"/>
                <w:szCs w:val="24"/>
                <w:lang w:val="az-Latn-AZ"/>
              </w:rPr>
              <w:t>-</w:t>
            </w:r>
          </w:p>
        </w:tc>
        <w:tc>
          <w:tcPr>
            <w:tcW w:w="4915" w:type="dxa"/>
          </w:tcPr>
          <w:p w14:paraId="044C62D2" w14:textId="0C0AD1B4" w:rsidR="00071CEC" w:rsidRPr="00B41F75" w:rsidRDefault="00071CEC" w:rsidP="00071CEC">
            <w:pPr>
              <w:jc w:val="left"/>
            </w:pPr>
            <w:r w:rsidRPr="00520A12">
              <w:t>İnformasiya</w:t>
            </w:r>
            <w:r w:rsidRPr="00520A12">
              <w:rPr>
                <w:spacing w:val="-4"/>
              </w:rPr>
              <w:t xml:space="preserve"> </w:t>
            </w:r>
            <w:r w:rsidRPr="00520A12">
              <w:t>təminatı</w:t>
            </w:r>
          </w:p>
        </w:tc>
        <w:tc>
          <w:tcPr>
            <w:tcW w:w="425" w:type="dxa"/>
            <w:vAlign w:val="center"/>
          </w:tcPr>
          <w:p w14:paraId="0177D128" w14:textId="77777777" w:rsidR="00071CEC" w:rsidRPr="005D1798" w:rsidRDefault="00071CEC" w:rsidP="00071CEC">
            <w:pPr>
              <w:rPr>
                <w:b/>
                <w:bCs/>
              </w:rPr>
            </w:pPr>
            <w:r w:rsidRPr="005D1798">
              <w:rPr>
                <w:b/>
                <w:bCs/>
              </w:rPr>
              <w:t>1</w:t>
            </w:r>
          </w:p>
        </w:tc>
        <w:tc>
          <w:tcPr>
            <w:tcW w:w="1117" w:type="dxa"/>
          </w:tcPr>
          <w:p w14:paraId="6C9FAE37" w14:textId="77777777" w:rsidR="00071CEC" w:rsidRPr="005D1798" w:rsidRDefault="00071CEC" w:rsidP="00071CEC">
            <w:pPr>
              <w:jc w:val="both"/>
            </w:pPr>
          </w:p>
        </w:tc>
        <w:tc>
          <w:tcPr>
            <w:tcW w:w="1718" w:type="dxa"/>
          </w:tcPr>
          <w:p w14:paraId="44EB6725" w14:textId="77777777" w:rsidR="00071CEC" w:rsidRPr="005D1798" w:rsidRDefault="00071CEC" w:rsidP="00071CEC">
            <w:pPr>
              <w:jc w:val="both"/>
            </w:pPr>
          </w:p>
        </w:tc>
      </w:tr>
      <w:tr w:rsidR="00071CEC" w:rsidRPr="005D1798" w14:paraId="02916562" w14:textId="77777777" w:rsidTr="004810C3">
        <w:tc>
          <w:tcPr>
            <w:tcW w:w="10343" w:type="dxa"/>
            <w:gridSpan w:val="6"/>
          </w:tcPr>
          <w:p w14:paraId="2974D80E" w14:textId="5C60A559" w:rsidR="00071CEC" w:rsidRPr="005D1798" w:rsidRDefault="00071CEC" w:rsidP="00071CEC">
            <w:r w:rsidRPr="00F06A07">
              <w:rPr>
                <w:b/>
                <w:bCs/>
              </w:rPr>
              <w:t>Sürət</w:t>
            </w:r>
            <w:r w:rsidRPr="00F06A07">
              <w:rPr>
                <w:b/>
                <w:bCs/>
                <w:spacing w:val="-6"/>
              </w:rPr>
              <w:t xml:space="preserve"> </w:t>
            </w:r>
            <w:r w:rsidRPr="00F06A07">
              <w:rPr>
                <w:b/>
                <w:bCs/>
              </w:rPr>
              <w:t>qabiliyyəti</w:t>
            </w:r>
          </w:p>
        </w:tc>
      </w:tr>
      <w:tr w:rsidR="00071CEC" w:rsidRPr="005D1798" w14:paraId="6F77D79C" w14:textId="77777777" w:rsidTr="00F22FF4">
        <w:tc>
          <w:tcPr>
            <w:tcW w:w="617" w:type="dxa"/>
            <w:vAlign w:val="center"/>
          </w:tcPr>
          <w:p w14:paraId="6F6C0BC1" w14:textId="77777777" w:rsidR="00071CEC" w:rsidRPr="005D1798" w:rsidRDefault="00071CEC" w:rsidP="00071CEC">
            <w:pPr>
              <w:rPr>
                <w:b/>
                <w:bCs/>
              </w:rPr>
            </w:pPr>
            <w:r w:rsidRPr="005D1798">
              <w:rPr>
                <w:b/>
                <w:bCs/>
              </w:rPr>
              <w:t>3</w:t>
            </w:r>
          </w:p>
        </w:tc>
        <w:tc>
          <w:tcPr>
            <w:tcW w:w="1551" w:type="dxa"/>
            <w:vAlign w:val="center"/>
          </w:tcPr>
          <w:p w14:paraId="1F0BD24B" w14:textId="2B08B8A8" w:rsidR="00071CEC" w:rsidRPr="00B41F75" w:rsidRDefault="00071CEC" w:rsidP="00F22FF4">
            <w:pPr>
              <w:tabs>
                <w:tab w:val="left" w:pos="528"/>
              </w:tabs>
              <w:jc w:val="left"/>
              <w:rPr>
                <w:bCs/>
              </w:rPr>
            </w:pPr>
            <w:r w:rsidRPr="00520A12">
              <w:t>1.1.3</w:t>
            </w:r>
            <w:r w:rsidR="00F22FF4">
              <w:t>.</w:t>
            </w:r>
            <w:r w:rsidRPr="00520A12">
              <w:t>;</w:t>
            </w:r>
            <w:r w:rsidRPr="00520A12">
              <w:rPr>
                <w:spacing w:val="-1"/>
              </w:rPr>
              <w:t xml:space="preserve"> </w:t>
            </w:r>
            <w:r w:rsidR="00F22FF4">
              <w:t>2.1.1.</w:t>
            </w:r>
          </w:p>
        </w:tc>
        <w:tc>
          <w:tcPr>
            <w:tcW w:w="4915" w:type="dxa"/>
            <w:vAlign w:val="center"/>
          </w:tcPr>
          <w:p w14:paraId="238F3F5F" w14:textId="7F379928" w:rsidR="00071CEC" w:rsidRPr="00B41F75" w:rsidRDefault="00071CEC" w:rsidP="00F22FF4">
            <w:pPr>
              <w:jc w:val="both"/>
              <w:rPr>
                <w:bCs/>
              </w:rPr>
            </w:pPr>
            <w:r w:rsidRPr="00F22FF4">
              <w:t>Hərəkətin</w:t>
            </w:r>
            <w:r w:rsidRPr="00F22FF4">
              <w:rPr>
                <w:spacing w:val="-9"/>
              </w:rPr>
              <w:t xml:space="preserve"> </w:t>
            </w:r>
            <w:r w:rsidRPr="00F22FF4">
              <w:t>reaksiya</w:t>
            </w:r>
            <w:r w:rsidRPr="00F22FF4">
              <w:rPr>
                <w:spacing w:val="-3"/>
              </w:rPr>
              <w:t xml:space="preserve"> </w:t>
            </w:r>
            <w:r w:rsidRPr="00F22FF4">
              <w:t>tezliyinin inkişaf</w:t>
            </w:r>
            <w:r w:rsidRPr="00F22FF4">
              <w:rPr>
                <w:spacing w:val="-8"/>
              </w:rPr>
              <w:t xml:space="preserve"> </w:t>
            </w:r>
            <w:r w:rsidRPr="00F22FF4">
              <w:t>etdirilməsi</w:t>
            </w:r>
          </w:p>
        </w:tc>
        <w:tc>
          <w:tcPr>
            <w:tcW w:w="425" w:type="dxa"/>
            <w:vAlign w:val="center"/>
          </w:tcPr>
          <w:p w14:paraId="497ED4DC" w14:textId="77777777" w:rsidR="00071CEC" w:rsidRPr="005D1798" w:rsidRDefault="00071CEC" w:rsidP="00071CEC">
            <w:pPr>
              <w:rPr>
                <w:b/>
                <w:bCs/>
              </w:rPr>
            </w:pPr>
            <w:r>
              <w:rPr>
                <w:b/>
                <w:bCs/>
              </w:rPr>
              <w:t>1</w:t>
            </w:r>
          </w:p>
        </w:tc>
        <w:tc>
          <w:tcPr>
            <w:tcW w:w="1117" w:type="dxa"/>
          </w:tcPr>
          <w:p w14:paraId="21B8E25A" w14:textId="77777777" w:rsidR="00071CEC" w:rsidRPr="005D1798" w:rsidRDefault="00071CEC" w:rsidP="00071CEC">
            <w:pPr>
              <w:jc w:val="both"/>
            </w:pPr>
          </w:p>
        </w:tc>
        <w:tc>
          <w:tcPr>
            <w:tcW w:w="1718" w:type="dxa"/>
          </w:tcPr>
          <w:p w14:paraId="4CD055C9" w14:textId="77777777" w:rsidR="00071CEC" w:rsidRPr="005D1798" w:rsidRDefault="00071CEC" w:rsidP="00071CEC">
            <w:pPr>
              <w:jc w:val="both"/>
            </w:pPr>
          </w:p>
        </w:tc>
      </w:tr>
      <w:tr w:rsidR="00071CEC" w:rsidRPr="005D1798" w14:paraId="5929ACC2" w14:textId="77777777" w:rsidTr="00F22FF4">
        <w:tc>
          <w:tcPr>
            <w:tcW w:w="617" w:type="dxa"/>
            <w:vAlign w:val="center"/>
          </w:tcPr>
          <w:p w14:paraId="63976279" w14:textId="77777777" w:rsidR="00071CEC" w:rsidRPr="005D1798" w:rsidRDefault="00071CEC" w:rsidP="00071CEC">
            <w:pPr>
              <w:rPr>
                <w:b/>
                <w:bCs/>
              </w:rPr>
            </w:pPr>
            <w:r w:rsidRPr="005D1798">
              <w:rPr>
                <w:b/>
                <w:bCs/>
              </w:rPr>
              <w:t>4</w:t>
            </w:r>
          </w:p>
        </w:tc>
        <w:tc>
          <w:tcPr>
            <w:tcW w:w="1551" w:type="dxa"/>
            <w:vAlign w:val="center"/>
          </w:tcPr>
          <w:p w14:paraId="41A99DE3" w14:textId="018696F0" w:rsidR="00071CEC" w:rsidRPr="00B41F75" w:rsidRDefault="00F22FF4" w:rsidP="00F22FF4">
            <w:pPr>
              <w:tabs>
                <w:tab w:val="left" w:pos="528"/>
              </w:tabs>
              <w:jc w:val="left"/>
            </w:pPr>
            <w:r>
              <w:t>2.2.2.; 3.1.3.</w:t>
            </w:r>
          </w:p>
        </w:tc>
        <w:tc>
          <w:tcPr>
            <w:tcW w:w="4915" w:type="dxa"/>
            <w:vAlign w:val="center"/>
          </w:tcPr>
          <w:p w14:paraId="231AF6D1" w14:textId="7BF642F3" w:rsidR="00071CEC" w:rsidRPr="00B41F75" w:rsidRDefault="00071CEC" w:rsidP="00F22FF4">
            <w:pPr>
              <w:jc w:val="both"/>
            </w:pPr>
            <w:r w:rsidRPr="00520A12">
              <w:t>Hərəkətin</w:t>
            </w:r>
            <w:r w:rsidRPr="00520A12">
              <w:rPr>
                <w:spacing w:val="-12"/>
              </w:rPr>
              <w:t xml:space="preserve"> </w:t>
            </w:r>
            <w:r w:rsidRPr="00520A12">
              <w:t>reaksiya</w:t>
            </w:r>
            <w:r w:rsidRPr="00520A12">
              <w:rPr>
                <w:spacing w:val="-5"/>
              </w:rPr>
              <w:t xml:space="preserve"> </w:t>
            </w:r>
            <w:r w:rsidRPr="00520A12">
              <w:t>tezliyinin</w:t>
            </w:r>
            <w:r w:rsidRPr="00520A12">
              <w:rPr>
                <w:spacing w:val="-67"/>
              </w:rPr>
              <w:t xml:space="preserve"> </w:t>
            </w:r>
            <w:r w:rsidRPr="00520A12">
              <w:t>inkişaf</w:t>
            </w:r>
            <w:r w:rsidRPr="00520A12">
              <w:rPr>
                <w:spacing w:val="-6"/>
              </w:rPr>
              <w:t xml:space="preserve"> </w:t>
            </w:r>
            <w:r w:rsidRPr="00520A12">
              <w:t>etdirilməsi</w:t>
            </w:r>
          </w:p>
        </w:tc>
        <w:tc>
          <w:tcPr>
            <w:tcW w:w="425" w:type="dxa"/>
            <w:vAlign w:val="center"/>
          </w:tcPr>
          <w:p w14:paraId="5C7B723C" w14:textId="77777777" w:rsidR="00071CEC" w:rsidRPr="005D1798" w:rsidRDefault="00071CEC" w:rsidP="00071CEC">
            <w:pPr>
              <w:rPr>
                <w:b/>
                <w:bCs/>
              </w:rPr>
            </w:pPr>
            <w:r w:rsidRPr="005D1798">
              <w:rPr>
                <w:b/>
                <w:bCs/>
              </w:rPr>
              <w:t>1</w:t>
            </w:r>
          </w:p>
        </w:tc>
        <w:tc>
          <w:tcPr>
            <w:tcW w:w="1117" w:type="dxa"/>
          </w:tcPr>
          <w:p w14:paraId="06DA5E7D" w14:textId="77777777" w:rsidR="00071CEC" w:rsidRPr="005D1798" w:rsidRDefault="00071CEC" w:rsidP="00071CEC">
            <w:pPr>
              <w:jc w:val="both"/>
            </w:pPr>
          </w:p>
        </w:tc>
        <w:tc>
          <w:tcPr>
            <w:tcW w:w="1718" w:type="dxa"/>
          </w:tcPr>
          <w:p w14:paraId="02678A1A" w14:textId="77777777" w:rsidR="00071CEC" w:rsidRPr="005D1798" w:rsidRDefault="00071CEC" w:rsidP="00071CEC">
            <w:pPr>
              <w:jc w:val="both"/>
            </w:pPr>
          </w:p>
        </w:tc>
      </w:tr>
      <w:tr w:rsidR="00071CEC" w:rsidRPr="005D1798" w14:paraId="7ECD52A7" w14:textId="77777777" w:rsidTr="00F22FF4">
        <w:tc>
          <w:tcPr>
            <w:tcW w:w="617" w:type="dxa"/>
            <w:vAlign w:val="center"/>
          </w:tcPr>
          <w:p w14:paraId="62A5842F" w14:textId="77777777" w:rsidR="00071CEC" w:rsidRPr="005D1798" w:rsidRDefault="00071CEC" w:rsidP="00071CEC">
            <w:pPr>
              <w:rPr>
                <w:b/>
                <w:bCs/>
              </w:rPr>
            </w:pPr>
            <w:r w:rsidRPr="005D1798">
              <w:rPr>
                <w:b/>
                <w:bCs/>
              </w:rPr>
              <w:t>5</w:t>
            </w:r>
          </w:p>
        </w:tc>
        <w:tc>
          <w:tcPr>
            <w:tcW w:w="1551" w:type="dxa"/>
            <w:vAlign w:val="center"/>
          </w:tcPr>
          <w:p w14:paraId="02CCD911" w14:textId="39849663" w:rsidR="00071CEC" w:rsidRPr="00346570" w:rsidRDefault="00071CEC" w:rsidP="00F22FF4">
            <w:pPr>
              <w:tabs>
                <w:tab w:val="left" w:pos="528"/>
              </w:tabs>
              <w:jc w:val="left"/>
              <w:rPr>
                <w:bCs/>
              </w:rPr>
            </w:pPr>
            <w:r w:rsidRPr="00520A12">
              <w:t>2.1.1</w:t>
            </w:r>
            <w:r w:rsidR="00F22FF4">
              <w:t>.</w:t>
            </w:r>
            <w:r w:rsidRPr="00520A12">
              <w:t>;</w:t>
            </w:r>
            <w:r w:rsidRPr="00520A12">
              <w:rPr>
                <w:spacing w:val="-1"/>
              </w:rPr>
              <w:t xml:space="preserve"> </w:t>
            </w:r>
            <w:r w:rsidRPr="00520A12">
              <w:t>2.2.2</w:t>
            </w:r>
            <w:r w:rsidR="00F22FF4">
              <w:t>.</w:t>
            </w:r>
          </w:p>
        </w:tc>
        <w:tc>
          <w:tcPr>
            <w:tcW w:w="4915" w:type="dxa"/>
            <w:vAlign w:val="center"/>
          </w:tcPr>
          <w:p w14:paraId="07B01A6D" w14:textId="333310CF" w:rsidR="00071CEC" w:rsidRPr="00B41F75" w:rsidRDefault="00071CEC" w:rsidP="00F22FF4">
            <w:pPr>
              <w:jc w:val="both"/>
            </w:pPr>
            <w:r w:rsidRPr="00F22FF4">
              <w:t>Hərəkətin</w:t>
            </w:r>
            <w:r w:rsidRPr="00F22FF4">
              <w:rPr>
                <w:spacing w:val="-9"/>
              </w:rPr>
              <w:t xml:space="preserve"> </w:t>
            </w:r>
            <w:r w:rsidRPr="00F22FF4">
              <w:t>reaksiya</w:t>
            </w:r>
            <w:r w:rsidRPr="00F22FF4">
              <w:rPr>
                <w:spacing w:val="-3"/>
              </w:rPr>
              <w:t xml:space="preserve"> </w:t>
            </w:r>
            <w:r w:rsidRPr="00F22FF4">
              <w:t>tezliyinin inkişaf</w:t>
            </w:r>
            <w:r w:rsidRPr="00F22FF4">
              <w:rPr>
                <w:spacing w:val="-8"/>
              </w:rPr>
              <w:t xml:space="preserve"> </w:t>
            </w:r>
            <w:r w:rsidRPr="00F22FF4">
              <w:t>etdirilməsi</w:t>
            </w:r>
          </w:p>
        </w:tc>
        <w:tc>
          <w:tcPr>
            <w:tcW w:w="425" w:type="dxa"/>
            <w:vAlign w:val="center"/>
          </w:tcPr>
          <w:p w14:paraId="09F27263" w14:textId="77777777" w:rsidR="00071CEC" w:rsidRPr="005D1798" w:rsidRDefault="00071CEC" w:rsidP="00071CEC">
            <w:pPr>
              <w:rPr>
                <w:b/>
                <w:bCs/>
              </w:rPr>
            </w:pPr>
            <w:r w:rsidRPr="005D1798">
              <w:rPr>
                <w:b/>
                <w:bCs/>
              </w:rPr>
              <w:t>1</w:t>
            </w:r>
          </w:p>
        </w:tc>
        <w:tc>
          <w:tcPr>
            <w:tcW w:w="1117" w:type="dxa"/>
          </w:tcPr>
          <w:p w14:paraId="351AFF92" w14:textId="77777777" w:rsidR="00071CEC" w:rsidRPr="005D1798" w:rsidRDefault="00071CEC" w:rsidP="00071CEC">
            <w:pPr>
              <w:jc w:val="both"/>
            </w:pPr>
          </w:p>
        </w:tc>
        <w:tc>
          <w:tcPr>
            <w:tcW w:w="1718" w:type="dxa"/>
          </w:tcPr>
          <w:p w14:paraId="67CB56C9" w14:textId="77777777" w:rsidR="00071CEC" w:rsidRPr="005D1798" w:rsidRDefault="00071CEC" w:rsidP="00071CEC">
            <w:pPr>
              <w:jc w:val="both"/>
            </w:pPr>
          </w:p>
        </w:tc>
      </w:tr>
      <w:tr w:rsidR="00071CEC" w:rsidRPr="005D1798" w14:paraId="3D17D8B9" w14:textId="77777777" w:rsidTr="00F22FF4">
        <w:tc>
          <w:tcPr>
            <w:tcW w:w="617" w:type="dxa"/>
            <w:vAlign w:val="center"/>
          </w:tcPr>
          <w:p w14:paraId="25E8D79E" w14:textId="77777777" w:rsidR="00071CEC" w:rsidRPr="005D1798" w:rsidRDefault="00071CEC" w:rsidP="00071CEC">
            <w:pPr>
              <w:rPr>
                <w:b/>
                <w:bCs/>
              </w:rPr>
            </w:pPr>
            <w:r w:rsidRPr="005D1798">
              <w:rPr>
                <w:b/>
                <w:bCs/>
              </w:rPr>
              <w:t>6</w:t>
            </w:r>
          </w:p>
        </w:tc>
        <w:tc>
          <w:tcPr>
            <w:tcW w:w="1551" w:type="dxa"/>
            <w:vAlign w:val="center"/>
          </w:tcPr>
          <w:p w14:paraId="70A4811E" w14:textId="16094A9A" w:rsidR="00071CEC" w:rsidRPr="00B41F75" w:rsidRDefault="00F22FF4" w:rsidP="00F22FF4">
            <w:pPr>
              <w:pStyle w:val="NoSpacing"/>
              <w:rPr>
                <w:rFonts w:ascii="Arial" w:hAnsi="Arial" w:cs="Arial"/>
                <w:bCs/>
                <w:sz w:val="24"/>
                <w:szCs w:val="24"/>
                <w:lang w:val="az-Latn-AZ"/>
              </w:rPr>
            </w:pPr>
            <w:r>
              <w:rPr>
                <w:rFonts w:ascii="Arial" w:hAnsi="Arial" w:cs="Arial"/>
                <w:sz w:val="24"/>
                <w:szCs w:val="24"/>
                <w:lang w:val="az-Latn-AZ"/>
              </w:rPr>
              <w:t>2.2.2.; 3.1.3.</w:t>
            </w:r>
          </w:p>
        </w:tc>
        <w:tc>
          <w:tcPr>
            <w:tcW w:w="4915" w:type="dxa"/>
            <w:vAlign w:val="center"/>
          </w:tcPr>
          <w:p w14:paraId="71FA48FE" w14:textId="53EE7992" w:rsidR="00071CEC" w:rsidRPr="00B41F75" w:rsidRDefault="00071CEC" w:rsidP="00F22FF4">
            <w:pPr>
              <w:jc w:val="both"/>
              <w:rPr>
                <w:lang w:val="az-Cyrl-AZ"/>
              </w:rPr>
            </w:pPr>
            <w:r w:rsidRPr="00F22FF4">
              <w:t>Hərəkətin</w:t>
            </w:r>
            <w:r w:rsidRPr="00F22FF4">
              <w:rPr>
                <w:spacing w:val="-9"/>
              </w:rPr>
              <w:t xml:space="preserve"> </w:t>
            </w:r>
            <w:r w:rsidRPr="00F22FF4">
              <w:t>reaksiya</w:t>
            </w:r>
            <w:r w:rsidRPr="00F22FF4">
              <w:rPr>
                <w:spacing w:val="-3"/>
              </w:rPr>
              <w:t xml:space="preserve"> </w:t>
            </w:r>
            <w:r w:rsidRPr="00F22FF4">
              <w:t>tezliyinin inkişaf</w:t>
            </w:r>
            <w:r w:rsidRPr="00F22FF4">
              <w:rPr>
                <w:spacing w:val="-8"/>
              </w:rPr>
              <w:t xml:space="preserve"> </w:t>
            </w:r>
            <w:r w:rsidRPr="00F22FF4">
              <w:t>etdiril</w:t>
            </w:r>
            <w:r w:rsidRPr="00551817">
              <w:rPr>
                <w:lang w:val="en-US"/>
              </w:rPr>
              <w:t>məsi</w:t>
            </w:r>
          </w:p>
        </w:tc>
        <w:tc>
          <w:tcPr>
            <w:tcW w:w="425" w:type="dxa"/>
            <w:vAlign w:val="center"/>
          </w:tcPr>
          <w:p w14:paraId="29CF2419" w14:textId="77777777" w:rsidR="00071CEC" w:rsidRPr="005D1798" w:rsidRDefault="00071CEC" w:rsidP="00071CEC">
            <w:pPr>
              <w:rPr>
                <w:b/>
                <w:bCs/>
              </w:rPr>
            </w:pPr>
            <w:r w:rsidRPr="005D1798">
              <w:rPr>
                <w:b/>
                <w:bCs/>
              </w:rPr>
              <w:t>1</w:t>
            </w:r>
          </w:p>
        </w:tc>
        <w:tc>
          <w:tcPr>
            <w:tcW w:w="1117" w:type="dxa"/>
          </w:tcPr>
          <w:p w14:paraId="0AA8953F" w14:textId="77777777" w:rsidR="00071CEC" w:rsidRPr="005D1798" w:rsidRDefault="00071CEC" w:rsidP="00071CEC">
            <w:pPr>
              <w:jc w:val="both"/>
            </w:pPr>
          </w:p>
        </w:tc>
        <w:tc>
          <w:tcPr>
            <w:tcW w:w="1718" w:type="dxa"/>
          </w:tcPr>
          <w:p w14:paraId="00725447" w14:textId="77777777" w:rsidR="00071CEC" w:rsidRPr="005D1798" w:rsidRDefault="00071CEC" w:rsidP="00071CEC">
            <w:pPr>
              <w:jc w:val="both"/>
            </w:pPr>
          </w:p>
        </w:tc>
      </w:tr>
      <w:tr w:rsidR="00071CEC" w:rsidRPr="005D1798" w14:paraId="36187A5E" w14:textId="77777777" w:rsidTr="00F22FF4">
        <w:tc>
          <w:tcPr>
            <w:tcW w:w="617" w:type="dxa"/>
            <w:vAlign w:val="center"/>
          </w:tcPr>
          <w:p w14:paraId="56E1FC23" w14:textId="77777777" w:rsidR="00071CEC" w:rsidRPr="005D1798" w:rsidRDefault="00071CEC" w:rsidP="00071CEC">
            <w:pPr>
              <w:rPr>
                <w:b/>
                <w:bCs/>
              </w:rPr>
            </w:pPr>
            <w:r w:rsidRPr="005D1798">
              <w:rPr>
                <w:b/>
                <w:bCs/>
              </w:rPr>
              <w:t>7</w:t>
            </w:r>
          </w:p>
        </w:tc>
        <w:tc>
          <w:tcPr>
            <w:tcW w:w="1551" w:type="dxa"/>
            <w:vAlign w:val="center"/>
          </w:tcPr>
          <w:p w14:paraId="3692A23B" w14:textId="4749E176" w:rsidR="00071CEC" w:rsidRPr="00B41F75" w:rsidRDefault="00071CEC" w:rsidP="00F22FF4">
            <w:pPr>
              <w:jc w:val="left"/>
            </w:pPr>
            <w:r w:rsidRPr="00520A12">
              <w:t>2.1.1</w:t>
            </w:r>
            <w:r w:rsidR="00F22FF4">
              <w:t>.</w:t>
            </w:r>
            <w:r w:rsidRPr="00520A12">
              <w:t>;</w:t>
            </w:r>
            <w:r w:rsidRPr="00520A12">
              <w:rPr>
                <w:spacing w:val="-1"/>
              </w:rPr>
              <w:t xml:space="preserve"> </w:t>
            </w:r>
            <w:r w:rsidR="00F22FF4">
              <w:rPr>
                <w:spacing w:val="-1"/>
              </w:rPr>
              <w:t>3</w:t>
            </w:r>
            <w:r w:rsidRPr="00520A12">
              <w:t>.1.3</w:t>
            </w:r>
            <w:r w:rsidR="00F22FF4">
              <w:t>.</w:t>
            </w:r>
          </w:p>
        </w:tc>
        <w:tc>
          <w:tcPr>
            <w:tcW w:w="4915" w:type="dxa"/>
            <w:vAlign w:val="center"/>
          </w:tcPr>
          <w:p w14:paraId="32669145" w14:textId="5B6477A0" w:rsidR="00071CEC" w:rsidRPr="00B41F75" w:rsidRDefault="00071CEC" w:rsidP="00F22FF4">
            <w:pPr>
              <w:jc w:val="both"/>
              <w:rPr>
                <w:lang w:val="az-Cyrl-AZ"/>
              </w:rPr>
            </w:pPr>
            <w:r w:rsidRPr="00F22FF4">
              <w:t>Hərəkətin</w:t>
            </w:r>
            <w:r w:rsidRPr="00F22FF4">
              <w:rPr>
                <w:spacing w:val="-9"/>
              </w:rPr>
              <w:t xml:space="preserve"> </w:t>
            </w:r>
            <w:r w:rsidRPr="00F22FF4">
              <w:t>reaksiya</w:t>
            </w:r>
            <w:r w:rsidRPr="00F22FF4">
              <w:rPr>
                <w:spacing w:val="-3"/>
              </w:rPr>
              <w:t xml:space="preserve"> </w:t>
            </w:r>
            <w:r w:rsidRPr="00F22FF4">
              <w:t>tezliyinin inkişaf</w:t>
            </w:r>
            <w:r w:rsidRPr="00F22FF4">
              <w:rPr>
                <w:spacing w:val="-8"/>
              </w:rPr>
              <w:t xml:space="preserve"> </w:t>
            </w:r>
            <w:r w:rsidRPr="00F22FF4">
              <w:t>etdirilməsi</w:t>
            </w:r>
          </w:p>
        </w:tc>
        <w:tc>
          <w:tcPr>
            <w:tcW w:w="425" w:type="dxa"/>
            <w:vAlign w:val="center"/>
          </w:tcPr>
          <w:p w14:paraId="23DFC3C2" w14:textId="77777777" w:rsidR="00071CEC" w:rsidRPr="005D1798" w:rsidRDefault="00071CEC" w:rsidP="00071CEC">
            <w:pPr>
              <w:rPr>
                <w:b/>
                <w:bCs/>
              </w:rPr>
            </w:pPr>
            <w:r w:rsidRPr="005D1798">
              <w:rPr>
                <w:b/>
                <w:bCs/>
              </w:rPr>
              <w:t>1</w:t>
            </w:r>
          </w:p>
        </w:tc>
        <w:tc>
          <w:tcPr>
            <w:tcW w:w="1117" w:type="dxa"/>
          </w:tcPr>
          <w:p w14:paraId="5A65AC16" w14:textId="77777777" w:rsidR="00071CEC" w:rsidRPr="005D1798" w:rsidRDefault="00071CEC" w:rsidP="00071CEC">
            <w:pPr>
              <w:jc w:val="both"/>
            </w:pPr>
          </w:p>
        </w:tc>
        <w:tc>
          <w:tcPr>
            <w:tcW w:w="1718" w:type="dxa"/>
          </w:tcPr>
          <w:p w14:paraId="0987B431" w14:textId="77777777" w:rsidR="00071CEC" w:rsidRPr="005D1798" w:rsidRDefault="00071CEC" w:rsidP="00071CEC">
            <w:pPr>
              <w:jc w:val="both"/>
            </w:pPr>
          </w:p>
        </w:tc>
      </w:tr>
      <w:tr w:rsidR="00071CEC" w:rsidRPr="005D1798" w14:paraId="7A492C48" w14:textId="77777777" w:rsidTr="00F22FF4">
        <w:tc>
          <w:tcPr>
            <w:tcW w:w="617" w:type="dxa"/>
            <w:vAlign w:val="center"/>
          </w:tcPr>
          <w:p w14:paraId="641B3553" w14:textId="77777777" w:rsidR="00071CEC" w:rsidRPr="005D1798" w:rsidRDefault="00071CEC" w:rsidP="00071CEC">
            <w:pPr>
              <w:rPr>
                <w:b/>
                <w:bCs/>
              </w:rPr>
            </w:pPr>
            <w:r w:rsidRPr="005D1798">
              <w:rPr>
                <w:b/>
                <w:bCs/>
              </w:rPr>
              <w:t>8</w:t>
            </w:r>
          </w:p>
        </w:tc>
        <w:tc>
          <w:tcPr>
            <w:tcW w:w="1551" w:type="dxa"/>
            <w:vAlign w:val="center"/>
          </w:tcPr>
          <w:p w14:paraId="02D98E71" w14:textId="69052E08" w:rsidR="00071CEC" w:rsidRPr="00B41F75" w:rsidRDefault="00071CEC" w:rsidP="00F22FF4">
            <w:pPr>
              <w:jc w:val="left"/>
            </w:pPr>
            <w:r w:rsidRPr="00520A12">
              <w:t>2.1.1;</w:t>
            </w:r>
            <w:r w:rsidRPr="00520A12">
              <w:rPr>
                <w:spacing w:val="-1"/>
              </w:rPr>
              <w:t xml:space="preserve"> </w:t>
            </w:r>
            <w:r w:rsidRPr="00520A12">
              <w:t>3.1.3</w:t>
            </w:r>
            <w:r w:rsidR="00F22FF4">
              <w:t>.</w:t>
            </w:r>
          </w:p>
        </w:tc>
        <w:tc>
          <w:tcPr>
            <w:tcW w:w="4915" w:type="dxa"/>
            <w:vAlign w:val="center"/>
          </w:tcPr>
          <w:p w14:paraId="6F3A3DFE" w14:textId="25B7EA5F" w:rsidR="00071CEC" w:rsidRPr="00B41F75" w:rsidRDefault="00071CEC" w:rsidP="00F22FF4">
            <w:pPr>
              <w:jc w:val="both"/>
              <w:rPr>
                <w:lang w:val="az-Cyrl-AZ"/>
              </w:rPr>
            </w:pPr>
            <w:r w:rsidRPr="00520A12">
              <w:t>Hərəkət</w:t>
            </w:r>
            <w:r w:rsidRPr="00520A12">
              <w:rPr>
                <w:spacing w:val="-5"/>
              </w:rPr>
              <w:t xml:space="preserve"> </w:t>
            </w:r>
            <w:r w:rsidRPr="00520A12">
              <w:t>tezliyinin</w:t>
            </w:r>
            <w:r w:rsidRPr="00520A12">
              <w:rPr>
                <w:spacing w:val="1"/>
              </w:rPr>
              <w:t xml:space="preserve"> </w:t>
            </w:r>
            <w:r w:rsidRPr="00520A12">
              <w:t>inkişaf</w:t>
            </w:r>
            <w:r>
              <w:t xml:space="preserve"> </w:t>
            </w:r>
            <w:r w:rsidRPr="00520A12">
              <w:t>etdirilməsi</w:t>
            </w:r>
          </w:p>
        </w:tc>
        <w:tc>
          <w:tcPr>
            <w:tcW w:w="425" w:type="dxa"/>
            <w:vAlign w:val="center"/>
          </w:tcPr>
          <w:p w14:paraId="28693B47" w14:textId="77777777" w:rsidR="00071CEC" w:rsidRPr="005D1798" w:rsidRDefault="00071CEC" w:rsidP="00071CEC">
            <w:pPr>
              <w:rPr>
                <w:b/>
                <w:bCs/>
              </w:rPr>
            </w:pPr>
            <w:r w:rsidRPr="005D1798">
              <w:rPr>
                <w:b/>
                <w:bCs/>
              </w:rPr>
              <w:t>1</w:t>
            </w:r>
          </w:p>
        </w:tc>
        <w:tc>
          <w:tcPr>
            <w:tcW w:w="1117" w:type="dxa"/>
          </w:tcPr>
          <w:p w14:paraId="6813E2E4" w14:textId="77777777" w:rsidR="00071CEC" w:rsidRPr="005D1798" w:rsidRDefault="00071CEC" w:rsidP="00071CEC">
            <w:pPr>
              <w:jc w:val="both"/>
            </w:pPr>
          </w:p>
        </w:tc>
        <w:tc>
          <w:tcPr>
            <w:tcW w:w="1718" w:type="dxa"/>
          </w:tcPr>
          <w:p w14:paraId="5DF42556" w14:textId="77777777" w:rsidR="00071CEC" w:rsidRPr="005D1798" w:rsidRDefault="00071CEC" w:rsidP="00071CEC">
            <w:pPr>
              <w:jc w:val="both"/>
            </w:pPr>
          </w:p>
        </w:tc>
      </w:tr>
      <w:tr w:rsidR="00071CEC" w:rsidRPr="005D1798" w14:paraId="65FDBFC9" w14:textId="77777777" w:rsidTr="00F22FF4">
        <w:tc>
          <w:tcPr>
            <w:tcW w:w="617" w:type="dxa"/>
            <w:vAlign w:val="center"/>
          </w:tcPr>
          <w:p w14:paraId="6434B067" w14:textId="77777777" w:rsidR="00071CEC" w:rsidRPr="005D1798" w:rsidRDefault="00071CEC" w:rsidP="00071CEC">
            <w:pPr>
              <w:rPr>
                <w:b/>
                <w:bCs/>
              </w:rPr>
            </w:pPr>
            <w:r w:rsidRPr="005D1798">
              <w:rPr>
                <w:b/>
                <w:bCs/>
              </w:rPr>
              <w:t>9</w:t>
            </w:r>
          </w:p>
        </w:tc>
        <w:tc>
          <w:tcPr>
            <w:tcW w:w="1551" w:type="dxa"/>
            <w:vAlign w:val="center"/>
          </w:tcPr>
          <w:p w14:paraId="54604F23" w14:textId="1BA786E6" w:rsidR="00071CEC" w:rsidRPr="00B41F75" w:rsidRDefault="00071CEC" w:rsidP="00F22FF4">
            <w:pPr>
              <w:pStyle w:val="TableParagraph"/>
              <w:spacing w:line="315" w:lineRule="exact"/>
            </w:pPr>
            <w:r w:rsidRPr="00520A12">
              <w:rPr>
                <w:rFonts w:ascii="Arial" w:hAnsi="Arial" w:cs="Arial"/>
                <w:sz w:val="24"/>
                <w:szCs w:val="24"/>
              </w:rPr>
              <w:t>1.2.2</w:t>
            </w:r>
            <w:r w:rsidR="00F22FF4">
              <w:rPr>
                <w:rFonts w:ascii="Arial" w:hAnsi="Arial" w:cs="Arial"/>
                <w:sz w:val="24"/>
                <w:szCs w:val="24"/>
              </w:rPr>
              <w:t>.</w:t>
            </w:r>
            <w:r w:rsidRPr="00520A12">
              <w:rPr>
                <w:rFonts w:ascii="Arial" w:hAnsi="Arial" w:cs="Arial"/>
                <w:sz w:val="24"/>
                <w:szCs w:val="24"/>
              </w:rPr>
              <w:t>;</w:t>
            </w:r>
            <w:r w:rsidRPr="00520A12">
              <w:rPr>
                <w:rFonts w:ascii="Arial" w:hAnsi="Arial" w:cs="Arial"/>
                <w:spacing w:val="-1"/>
                <w:sz w:val="24"/>
                <w:szCs w:val="24"/>
              </w:rPr>
              <w:t xml:space="preserve"> </w:t>
            </w:r>
            <w:r w:rsidRPr="00520A12">
              <w:rPr>
                <w:rFonts w:ascii="Arial" w:hAnsi="Arial" w:cs="Arial"/>
                <w:sz w:val="24"/>
                <w:szCs w:val="24"/>
              </w:rPr>
              <w:t>2.1.1</w:t>
            </w:r>
            <w:r w:rsidR="00F22FF4">
              <w:rPr>
                <w:rFonts w:ascii="Arial" w:hAnsi="Arial" w:cs="Arial"/>
                <w:sz w:val="24"/>
                <w:szCs w:val="24"/>
              </w:rPr>
              <w:t>.</w:t>
            </w:r>
          </w:p>
        </w:tc>
        <w:tc>
          <w:tcPr>
            <w:tcW w:w="4915" w:type="dxa"/>
            <w:vAlign w:val="center"/>
          </w:tcPr>
          <w:p w14:paraId="0DC8C4E3" w14:textId="377AA24E" w:rsidR="00071CEC" w:rsidRPr="00B41F75" w:rsidRDefault="00071CEC" w:rsidP="00F22FF4">
            <w:pPr>
              <w:jc w:val="both"/>
              <w:rPr>
                <w:lang w:val="az-Cyrl-AZ"/>
              </w:rPr>
            </w:pPr>
            <w:r w:rsidRPr="00520A12">
              <w:t>Hərəkət</w:t>
            </w:r>
            <w:r w:rsidRPr="00520A12">
              <w:rPr>
                <w:spacing w:val="-5"/>
              </w:rPr>
              <w:t xml:space="preserve"> </w:t>
            </w:r>
            <w:r w:rsidRPr="00520A12">
              <w:t>tezliyinin</w:t>
            </w:r>
            <w:r w:rsidRPr="00520A12">
              <w:rPr>
                <w:spacing w:val="1"/>
              </w:rPr>
              <w:t xml:space="preserve"> </w:t>
            </w:r>
            <w:r w:rsidRPr="00520A12">
              <w:t>inkişaf</w:t>
            </w:r>
            <w:r>
              <w:t xml:space="preserve"> </w:t>
            </w:r>
            <w:r w:rsidRPr="00520A12">
              <w:t>etdirilməsi</w:t>
            </w:r>
          </w:p>
        </w:tc>
        <w:tc>
          <w:tcPr>
            <w:tcW w:w="425" w:type="dxa"/>
            <w:vAlign w:val="center"/>
          </w:tcPr>
          <w:p w14:paraId="6A3603C4" w14:textId="77777777" w:rsidR="00071CEC" w:rsidRPr="005D1798" w:rsidRDefault="00071CEC" w:rsidP="00071CEC">
            <w:pPr>
              <w:rPr>
                <w:b/>
                <w:bCs/>
              </w:rPr>
            </w:pPr>
            <w:r w:rsidRPr="005D1798">
              <w:rPr>
                <w:b/>
                <w:bCs/>
              </w:rPr>
              <w:t>1</w:t>
            </w:r>
          </w:p>
        </w:tc>
        <w:tc>
          <w:tcPr>
            <w:tcW w:w="1117" w:type="dxa"/>
          </w:tcPr>
          <w:p w14:paraId="353B6519" w14:textId="77777777" w:rsidR="00071CEC" w:rsidRPr="005D1798" w:rsidRDefault="00071CEC" w:rsidP="00071CEC">
            <w:pPr>
              <w:jc w:val="both"/>
            </w:pPr>
          </w:p>
        </w:tc>
        <w:tc>
          <w:tcPr>
            <w:tcW w:w="1718" w:type="dxa"/>
          </w:tcPr>
          <w:p w14:paraId="42A24354" w14:textId="77777777" w:rsidR="00071CEC" w:rsidRPr="005D1798" w:rsidRDefault="00071CEC" w:rsidP="00071CEC">
            <w:pPr>
              <w:jc w:val="both"/>
            </w:pPr>
          </w:p>
        </w:tc>
      </w:tr>
      <w:tr w:rsidR="00071CEC" w:rsidRPr="005D1798" w14:paraId="1A490487" w14:textId="77777777" w:rsidTr="00F22FF4">
        <w:tc>
          <w:tcPr>
            <w:tcW w:w="617" w:type="dxa"/>
            <w:vAlign w:val="center"/>
          </w:tcPr>
          <w:p w14:paraId="5EC693E6" w14:textId="77777777" w:rsidR="00071CEC" w:rsidRPr="005D1798" w:rsidRDefault="00071CEC" w:rsidP="00071CEC">
            <w:pPr>
              <w:rPr>
                <w:b/>
                <w:bCs/>
              </w:rPr>
            </w:pPr>
            <w:r w:rsidRPr="005D1798">
              <w:rPr>
                <w:b/>
                <w:bCs/>
              </w:rPr>
              <w:t>10</w:t>
            </w:r>
          </w:p>
        </w:tc>
        <w:tc>
          <w:tcPr>
            <w:tcW w:w="1551" w:type="dxa"/>
            <w:vAlign w:val="center"/>
          </w:tcPr>
          <w:p w14:paraId="0324B4BA" w14:textId="0C349D3B" w:rsidR="00071CEC" w:rsidRPr="00B41F75" w:rsidRDefault="00071CEC" w:rsidP="00F22FF4">
            <w:pPr>
              <w:pStyle w:val="TableParagraph"/>
              <w:spacing w:line="315" w:lineRule="exact"/>
            </w:pPr>
            <w:r w:rsidRPr="00520A12">
              <w:rPr>
                <w:rFonts w:ascii="Arial" w:hAnsi="Arial" w:cs="Arial"/>
                <w:sz w:val="24"/>
                <w:szCs w:val="24"/>
              </w:rPr>
              <w:t>1.2.2</w:t>
            </w:r>
            <w:r w:rsidR="005B3235">
              <w:rPr>
                <w:rFonts w:ascii="Arial" w:hAnsi="Arial" w:cs="Arial"/>
                <w:sz w:val="24"/>
                <w:szCs w:val="24"/>
              </w:rPr>
              <w:t>.</w:t>
            </w:r>
            <w:r w:rsidRPr="00520A12">
              <w:rPr>
                <w:rFonts w:ascii="Arial" w:hAnsi="Arial" w:cs="Arial"/>
                <w:sz w:val="24"/>
                <w:szCs w:val="24"/>
              </w:rPr>
              <w:t>;</w:t>
            </w:r>
            <w:r w:rsidRPr="00520A12">
              <w:rPr>
                <w:rFonts w:ascii="Arial" w:hAnsi="Arial" w:cs="Arial"/>
                <w:spacing w:val="-1"/>
                <w:sz w:val="24"/>
                <w:szCs w:val="24"/>
              </w:rPr>
              <w:t xml:space="preserve"> </w:t>
            </w:r>
            <w:r w:rsidR="00F22FF4">
              <w:rPr>
                <w:rFonts w:ascii="Arial" w:hAnsi="Arial" w:cs="Arial"/>
                <w:sz w:val="24"/>
                <w:szCs w:val="24"/>
              </w:rPr>
              <w:t>2.2.3.</w:t>
            </w:r>
          </w:p>
        </w:tc>
        <w:tc>
          <w:tcPr>
            <w:tcW w:w="4915" w:type="dxa"/>
            <w:vAlign w:val="center"/>
          </w:tcPr>
          <w:p w14:paraId="3235F2B4" w14:textId="60397217" w:rsidR="00071CEC" w:rsidRPr="00B41F75" w:rsidRDefault="00071CEC" w:rsidP="00F22FF4">
            <w:pPr>
              <w:jc w:val="both"/>
              <w:rPr>
                <w:lang w:val="az-Cyrl-AZ"/>
              </w:rPr>
            </w:pPr>
            <w:r w:rsidRPr="00520A12">
              <w:t>Hərəkət</w:t>
            </w:r>
            <w:r w:rsidRPr="00520A12">
              <w:rPr>
                <w:spacing w:val="-5"/>
              </w:rPr>
              <w:t xml:space="preserve"> </w:t>
            </w:r>
            <w:r w:rsidRPr="00520A12">
              <w:t>sürətinin</w:t>
            </w:r>
            <w:r w:rsidRPr="00520A12">
              <w:rPr>
                <w:spacing w:val="-5"/>
              </w:rPr>
              <w:t xml:space="preserve"> </w:t>
            </w:r>
            <w:r w:rsidRPr="00520A12">
              <w:t>inkişaf</w:t>
            </w:r>
            <w:r>
              <w:t xml:space="preserve"> </w:t>
            </w:r>
            <w:r w:rsidRPr="00520A12">
              <w:t>etdirilməsi</w:t>
            </w:r>
          </w:p>
        </w:tc>
        <w:tc>
          <w:tcPr>
            <w:tcW w:w="425" w:type="dxa"/>
            <w:vAlign w:val="center"/>
          </w:tcPr>
          <w:p w14:paraId="5AACA088" w14:textId="77777777" w:rsidR="00071CEC" w:rsidRPr="005D1798" w:rsidRDefault="00071CEC" w:rsidP="00071CEC">
            <w:pPr>
              <w:rPr>
                <w:b/>
                <w:bCs/>
              </w:rPr>
            </w:pPr>
            <w:r w:rsidRPr="005D1798">
              <w:rPr>
                <w:b/>
                <w:bCs/>
              </w:rPr>
              <w:t>1</w:t>
            </w:r>
          </w:p>
        </w:tc>
        <w:tc>
          <w:tcPr>
            <w:tcW w:w="1117" w:type="dxa"/>
          </w:tcPr>
          <w:p w14:paraId="2B977AA4" w14:textId="77777777" w:rsidR="00071CEC" w:rsidRPr="005D1798" w:rsidRDefault="00071CEC" w:rsidP="00071CEC">
            <w:pPr>
              <w:jc w:val="both"/>
            </w:pPr>
          </w:p>
        </w:tc>
        <w:tc>
          <w:tcPr>
            <w:tcW w:w="1718" w:type="dxa"/>
          </w:tcPr>
          <w:p w14:paraId="6D48BB5E" w14:textId="77777777" w:rsidR="00071CEC" w:rsidRPr="005D1798" w:rsidRDefault="00071CEC" w:rsidP="00071CEC">
            <w:pPr>
              <w:jc w:val="both"/>
            </w:pPr>
          </w:p>
        </w:tc>
      </w:tr>
      <w:tr w:rsidR="00071CEC" w:rsidRPr="005D1798" w14:paraId="752C843E" w14:textId="77777777" w:rsidTr="00F22FF4">
        <w:tc>
          <w:tcPr>
            <w:tcW w:w="617" w:type="dxa"/>
            <w:vAlign w:val="center"/>
          </w:tcPr>
          <w:p w14:paraId="7E3F80C9" w14:textId="77777777" w:rsidR="00071CEC" w:rsidRPr="005D1798" w:rsidRDefault="00071CEC" w:rsidP="00071CEC">
            <w:pPr>
              <w:rPr>
                <w:b/>
                <w:bCs/>
              </w:rPr>
            </w:pPr>
            <w:r w:rsidRPr="005D1798">
              <w:rPr>
                <w:b/>
                <w:bCs/>
              </w:rPr>
              <w:t>11</w:t>
            </w:r>
          </w:p>
        </w:tc>
        <w:tc>
          <w:tcPr>
            <w:tcW w:w="1551" w:type="dxa"/>
            <w:vAlign w:val="center"/>
          </w:tcPr>
          <w:p w14:paraId="653CA5BD" w14:textId="686E93BF" w:rsidR="00071CEC" w:rsidRPr="00F22FF4" w:rsidRDefault="00071CEC" w:rsidP="00F22FF4">
            <w:pPr>
              <w:pStyle w:val="TableParagraph"/>
              <w:spacing w:line="321" w:lineRule="exact"/>
              <w:rPr>
                <w:rFonts w:ascii="Arial" w:hAnsi="Arial" w:cs="Arial"/>
                <w:bCs/>
                <w:sz w:val="24"/>
                <w:szCs w:val="24"/>
              </w:rPr>
            </w:pPr>
            <w:r w:rsidRPr="00F22FF4">
              <w:rPr>
                <w:rFonts w:ascii="Arial" w:hAnsi="Arial" w:cs="Arial"/>
                <w:sz w:val="24"/>
                <w:szCs w:val="24"/>
              </w:rPr>
              <w:t>3.1.3</w:t>
            </w:r>
            <w:r w:rsidR="00F22FF4" w:rsidRPr="00F22FF4">
              <w:rPr>
                <w:rFonts w:ascii="Arial" w:hAnsi="Arial" w:cs="Arial"/>
                <w:sz w:val="24"/>
                <w:szCs w:val="24"/>
              </w:rPr>
              <w:t>.</w:t>
            </w:r>
            <w:r w:rsidRPr="00F22FF4">
              <w:rPr>
                <w:rFonts w:ascii="Arial" w:hAnsi="Arial" w:cs="Arial"/>
                <w:sz w:val="24"/>
                <w:szCs w:val="24"/>
              </w:rPr>
              <w:t>;</w:t>
            </w:r>
            <w:r w:rsidR="00F22FF4" w:rsidRPr="00F22FF4">
              <w:rPr>
                <w:rFonts w:ascii="Arial" w:hAnsi="Arial" w:cs="Arial"/>
                <w:sz w:val="24"/>
                <w:szCs w:val="24"/>
              </w:rPr>
              <w:t xml:space="preserve"> 4.1.3.</w:t>
            </w:r>
          </w:p>
        </w:tc>
        <w:tc>
          <w:tcPr>
            <w:tcW w:w="4915" w:type="dxa"/>
            <w:vAlign w:val="center"/>
          </w:tcPr>
          <w:p w14:paraId="62AF3447" w14:textId="091D8E83" w:rsidR="00071CEC" w:rsidRPr="00B41F75" w:rsidRDefault="00071CEC" w:rsidP="00F22FF4">
            <w:pPr>
              <w:jc w:val="both"/>
              <w:rPr>
                <w:lang w:val="az-Cyrl-AZ"/>
              </w:rPr>
            </w:pPr>
            <w:r w:rsidRPr="00520A12">
              <w:t>Hərəkət</w:t>
            </w:r>
            <w:r w:rsidRPr="00520A12">
              <w:rPr>
                <w:spacing w:val="-5"/>
              </w:rPr>
              <w:t xml:space="preserve"> </w:t>
            </w:r>
            <w:r w:rsidRPr="00520A12">
              <w:t>sürətinin</w:t>
            </w:r>
            <w:r w:rsidRPr="00520A12">
              <w:rPr>
                <w:spacing w:val="-5"/>
              </w:rPr>
              <w:t xml:space="preserve"> </w:t>
            </w:r>
            <w:r w:rsidRPr="00520A12">
              <w:t>inkişaf</w:t>
            </w:r>
            <w:r>
              <w:t xml:space="preserve"> </w:t>
            </w:r>
            <w:r w:rsidRPr="00520A12">
              <w:t>etdirilməsi</w:t>
            </w:r>
          </w:p>
        </w:tc>
        <w:tc>
          <w:tcPr>
            <w:tcW w:w="425" w:type="dxa"/>
            <w:vAlign w:val="center"/>
          </w:tcPr>
          <w:p w14:paraId="767561DB" w14:textId="77777777" w:rsidR="00071CEC" w:rsidRPr="005D1798" w:rsidRDefault="00071CEC" w:rsidP="00071CEC">
            <w:pPr>
              <w:rPr>
                <w:b/>
                <w:bCs/>
              </w:rPr>
            </w:pPr>
            <w:r w:rsidRPr="005D1798">
              <w:rPr>
                <w:b/>
                <w:bCs/>
              </w:rPr>
              <w:t>1</w:t>
            </w:r>
          </w:p>
        </w:tc>
        <w:tc>
          <w:tcPr>
            <w:tcW w:w="1117" w:type="dxa"/>
          </w:tcPr>
          <w:p w14:paraId="1037F524" w14:textId="77777777" w:rsidR="00071CEC" w:rsidRPr="005D1798" w:rsidRDefault="00071CEC" w:rsidP="00071CEC">
            <w:pPr>
              <w:jc w:val="both"/>
            </w:pPr>
          </w:p>
        </w:tc>
        <w:tc>
          <w:tcPr>
            <w:tcW w:w="1718" w:type="dxa"/>
          </w:tcPr>
          <w:p w14:paraId="4DC40CD1" w14:textId="77777777" w:rsidR="00071CEC" w:rsidRPr="005D1798" w:rsidRDefault="00071CEC" w:rsidP="00071CEC">
            <w:pPr>
              <w:jc w:val="both"/>
            </w:pPr>
          </w:p>
        </w:tc>
      </w:tr>
      <w:tr w:rsidR="00071CEC" w:rsidRPr="005D1798" w14:paraId="7B025000" w14:textId="77777777" w:rsidTr="00F22FF4">
        <w:tc>
          <w:tcPr>
            <w:tcW w:w="617" w:type="dxa"/>
            <w:vAlign w:val="center"/>
          </w:tcPr>
          <w:p w14:paraId="47DA21F4" w14:textId="77777777" w:rsidR="00071CEC" w:rsidRPr="005D1798" w:rsidRDefault="00071CEC" w:rsidP="00071CEC">
            <w:pPr>
              <w:rPr>
                <w:b/>
                <w:bCs/>
              </w:rPr>
            </w:pPr>
            <w:r w:rsidRPr="005D1798">
              <w:rPr>
                <w:b/>
                <w:bCs/>
              </w:rPr>
              <w:t>12</w:t>
            </w:r>
          </w:p>
        </w:tc>
        <w:tc>
          <w:tcPr>
            <w:tcW w:w="1551" w:type="dxa"/>
            <w:vAlign w:val="center"/>
          </w:tcPr>
          <w:p w14:paraId="165568FB" w14:textId="3FBB67F3" w:rsidR="00071CEC" w:rsidRPr="00F22FF4" w:rsidRDefault="00071CEC" w:rsidP="00F22FF4">
            <w:pPr>
              <w:pStyle w:val="TableParagraph"/>
              <w:spacing w:line="315" w:lineRule="exact"/>
              <w:rPr>
                <w:rFonts w:ascii="Arial" w:hAnsi="Arial" w:cs="Arial"/>
                <w:sz w:val="24"/>
                <w:szCs w:val="24"/>
              </w:rPr>
            </w:pPr>
            <w:r w:rsidRPr="00F22FF4">
              <w:rPr>
                <w:rFonts w:ascii="Arial" w:hAnsi="Arial" w:cs="Arial"/>
                <w:sz w:val="24"/>
                <w:szCs w:val="24"/>
              </w:rPr>
              <w:t>1.2.2</w:t>
            </w:r>
            <w:r w:rsidR="005B3235">
              <w:rPr>
                <w:rFonts w:ascii="Arial" w:hAnsi="Arial" w:cs="Arial"/>
                <w:sz w:val="24"/>
                <w:szCs w:val="24"/>
              </w:rPr>
              <w:t>.</w:t>
            </w:r>
            <w:r w:rsidRPr="00F22FF4">
              <w:rPr>
                <w:rFonts w:ascii="Arial" w:hAnsi="Arial" w:cs="Arial"/>
                <w:sz w:val="24"/>
                <w:szCs w:val="24"/>
              </w:rPr>
              <w:t>;</w:t>
            </w:r>
            <w:r w:rsidRPr="00F22FF4">
              <w:rPr>
                <w:rFonts w:ascii="Arial" w:hAnsi="Arial" w:cs="Arial"/>
                <w:spacing w:val="-1"/>
                <w:sz w:val="24"/>
                <w:szCs w:val="24"/>
              </w:rPr>
              <w:t xml:space="preserve"> </w:t>
            </w:r>
            <w:r w:rsidR="005B3235">
              <w:rPr>
                <w:rFonts w:ascii="Arial" w:hAnsi="Arial" w:cs="Arial"/>
                <w:sz w:val="24"/>
                <w:szCs w:val="24"/>
              </w:rPr>
              <w:t>4.1.3.</w:t>
            </w:r>
          </w:p>
        </w:tc>
        <w:tc>
          <w:tcPr>
            <w:tcW w:w="4915" w:type="dxa"/>
            <w:vAlign w:val="center"/>
          </w:tcPr>
          <w:p w14:paraId="65A928C4" w14:textId="0301A0F8" w:rsidR="00071CEC" w:rsidRPr="00B41F75" w:rsidRDefault="00071CEC" w:rsidP="00F22FF4">
            <w:pPr>
              <w:jc w:val="both"/>
              <w:rPr>
                <w:lang w:val="az-Cyrl-AZ"/>
              </w:rPr>
            </w:pPr>
            <w:r w:rsidRPr="00520A12">
              <w:t>Hərəkət</w:t>
            </w:r>
            <w:r w:rsidRPr="00520A12">
              <w:rPr>
                <w:spacing w:val="-5"/>
              </w:rPr>
              <w:t xml:space="preserve"> </w:t>
            </w:r>
            <w:r w:rsidRPr="00520A12">
              <w:t>sürətinin</w:t>
            </w:r>
            <w:r w:rsidRPr="00520A12">
              <w:rPr>
                <w:spacing w:val="-5"/>
              </w:rPr>
              <w:t xml:space="preserve"> </w:t>
            </w:r>
            <w:r w:rsidRPr="00520A12">
              <w:t>inkişaf</w:t>
            </w:r>
            <w:r>
              <w:t xml:space="preserve"> </w:t>
            </w:r>
            <w:r w:rsidRPr="00520A12">
              <w:t>etdirilməsi</w:t>
            </w:r>
          </w:p>
        </w:tc>
        <w:tc>
          <w:tcPr>
            <w:tcW w:w="425" w:type="dxa"/>
            <w:vAlign w:val="center"/>
          </w:tcPr>
          <w:p w14:paraId="258DE143" w14:textId="77777777" w:rsidR="00071CEC" w:rsidRPr="005D1798" w:rsidRDefault="00071CEC" w:rsidP="00071CEC">
            <w:pPr>
              <w:rPr>
                <w:b/>
                <w:bCs/>
              </w:rPr>
            </w:pPr>
            <w:r w:rsidRPr="005D1798">
              <w:rPr>
                <w:b/>
                <w:bCs/>
              </w:rPr>
              <w:t>1</w:t>
            </w:r>
          </w:p>
        </w:tc>
        <w:tc>
          <w:tcPr>
            <w:tcW w:w="1117" w:type="dxa"/>
          </w:tcPr>
          <w:p w14:paraId="4F079D0F" w14:textId="77777777" w:rsidR="00071CEC" w:rsidRPr="005D1798" w:rsidRDefault="00071CEC" w:rsidP="00071CEC">
            <w:pPr>
              <w:jc w:val="both"/>
            </w:pPr>
          </w:p>
        </w:tc>
        <w:tc>
          <w:tcPr>
            <w:tcW w:w="1718" w:type="dxa"/>
          </w:tcPr>
          <w:p w14:paraId="72211A7E" w14:textId="77777777" w:rsidR="00071CEC" w:rsidRPr="005D1798" w:rsidRDefault="00071CEC" w:rsidP="00071CEC">
            <w:pPr>
              <w:jc w:val="both"/>
            </w:pPr>
          </w:p>
        </w:tc>
      </w:tr>
      <w:tr w:rsidR="00071CEC" w:rsidRPr="005D1798" w14:paraId="645C2D34" w14:textId="77777777" w:rsidTr="00F22FF4">
        <w:tc>
          <w:tcPr>
            <w:tcW w:w="617" w:type="dxa"/>
            <w:vAlign w:val="center"/>
          </w:tcPr>
          <w:p w14:paraId="22C41680" w14:textId="77777777" w:rsidR="00071CEC" w:rsidRPr="005D1798" w:rsidRDefault="00071CEC" w:rsidP="00071CEC">
            <w:pPr>
              <w:rPr>
                <w:b/>
                <w:bCs/>
              </w:rPr>
            </w:pPr>
            <w:r w:rsidRPr="005D1798">
              <w:rPr>
                <w:b/>
                <w:bCs/>
              </w:rPr>
              <w:t>13</w:t>
            </w:r>
          </w:p>
        </w:tc>
        <w:tc>
          <w:tcPr>
            <w:tcW w:w="1551" w:type="dxa"/>
            <w:vAlign w:val="center"/>
          </w:tcPr>
          <w:p w14:paraId="579FE1C6" w14:textId="2A56867A" w:rsidR="00071CEC" w:rsidRPr="00B41F75" w:rsidRDefault="00071CEC" w:rsidP="005B3235">
            <w:pPr>
              <w:jc w:val="left"/>
            </w:pPr>
            <w:r w:rsidRPr="00520A12">
              <w:t>2.2.2</w:t>
            </w:r>
            <w:r w:rsidR="005B3235">
              <w:t>.; 3.1.3.</w:t>
            </w:r>
          </w:p>
        </w:tc>
        <w:tc>
          <w:tcPr>
            <w:tcW w:w="4915" w:type="dxa"/>
            <w:vAlign w:val="center"/>
          </w:tcPr>
          <w:p w14:paraId="2BA54864" w14:textId="508911D4" w:rsidR="00071CEC" w:rsidRPr="00B41F75" w:rsidRDefault="00071CEC" w:rsidP="00F22FF4">
            <w:pPr>
              <w:jc w:val="both"/>
              <w:rPr>
                <w:lang w:val="az-Cyrl-AZ"/>
              </w:rPr>
            </w:pPr>
            <w:r w:rsidRPr="00520A12">
              <w:t>Sürətin</w:t>
            </w:r>
            <w:r w:rsidRPr="00520A12">
              <w:rPr>
                <w:spacing w:val="-3"/>
              </w:rPr>
              <w:t xml:space="preserve"> </w:t>
            </w:r>
            <w:r w:rsidRPr="00520A12">
              <w:t>inkişaf</w:t>
            </w:r>
            <w:r w:rsidRPr="00520A12">
              <w:rPr>
                <w:spacing w:val="-8"/>
              </w:rPr>
              <w:t xml:space="preserve"> </w:t>
            </w:r>
            <w:r w:rsidRPr="00520A12">
              <w:t>etdirilməsi</w:t>
            </w:r>
            <w:r>
              <w:t xml:space="preserve"> </w:t>
            </w:r>
          </w:p>
        </w:tc>
        <w:tc>
          <w:tcPr>
            <w:tcW w:w="425" w:type="dxa"/>
            <w:vAlign w:val="center"/>
          </w:tcPr>
          <w:p w14:paraId="7ED6E789" w14:textId="77777777" w:rsidR="00071CEC" w:rsidRPr="005D1798" w:rsidRDefault="00071CEC" w:rsidP="00071CEC">
            <w:pPr>
              <w:rPr>
                <w:b/>
                <w:bCs/>
              </w:rPr>
            </w:pPr>
            <w:r w:rsidRPr="005D1798">
              <w:rPr>
                <w:b/>
                <w:bCs/>
              </w:rPr>
              <w:t>1</w:t>
            </w:r>
          </w:p>
        </w:tc>
        <w:tc>
          <w:tcPr>
            <w:tcW w:w="1117" w:type="dxa"/>
          </w:tcPr>
          <w:p w14:paraId="157D705A" w14:textId="77777777" w:rsidR="00071CEC" w:rsidRPr="005D1798" w:rsidRDefault="00071CEC" w:rsidP="00071CEC">
            <w:pPr>
              <w:jc w:val="both"/>
            </w:pPr>
          </w:p>
        </w:tc>
        <w:tc>
          <w:tcPr>
            <w:tcW w:w="1718" w:type="dxa"/>
          </w:tcPr>
          <w:p w14:paraId="084BF0A9" w14:textId="77777777" w:rsidR="00071CEC" w:rsidRPr="005D1798" w:rsidRDefault="00071CEC" w:rsidP="00071CEC">
            <w:pPr>
              <w:jc w:val="both"/>
            </w:pPr>
          </w:p>
        </w:tc>
      </w:tr>
      <w:tr w:rsidR="00071CEC" w:rsidRPr="005D1798" w14:paraId="6155ABE5" w14:textId="77777777" w:rsidTr="004810C3">
        <w:tc>
          <w:tcPr>
            <w:tcW w:w="617" w:type="dxa"/>
            <w:vAlign w:val="center"/>
          </w:tcPr>
          <w:p w14:paraId="3F3F0B5E" w14:textId="77777777" w:rsidR="00071CEC" w:rsidRPr="005D1798" w:rsidRDefault="00071CEC" w:rsidP="00071CEC">
            <w:pPr>
              <w:rPr>
                <w:b/>
                <w:bCs/>
              </w:rPr>
            </w:pPr>
            <w:r w:rsidRPr="005D1798">
              <w:rPr>
                <w:b/>
                <w:bCs/>
              </w:rPr>
              <w:t>14</w:t>
            </w:r>
          </w:p>
        </w:tc>
        <w:tc>
          <w:tcPr>
            <w:tcW w:w="1551" w:type="dxa"/>
            <w:vAlign w:val="center"/>
          </w:tcPr>
          <w:p w14:paraId="70A3E911" w14:textId="025001C2" w:rsidR="00071CEC" w:rsidRPr="00B41F75" w:rsidRDefault="00071CEC" w:rsidP="00071CEC">
            <w:r w:rsidRPr="0097519C">
              <w:rPr>
                <w:b/>
              </w:rPr>
              <w:t>-</w:t>
            </w:r>
          </w:p>
        </w:tc>
        <w:tc>
          <w:tcPr>
            <w:tcW w:w="4915" w:type="dxa"/>
            <w:vAlign w:val="center"/>
          </w:tcPr>
          <w:p w14:paraId="5B311BCC" w14:textId="390009E8" w:rsidR="00071CEC" w:rsidRPr="00B41F75" w:rsidRDefault="00071CEC" w:rsidP="00071CEC">
            <w:pPr>
              <w:jc w:val="both"/>
              <w:rPr>
                <w:lang w:val="az-Cyrl-AZ"/>
              </w:rPr>
            </w:pPr>
            <w:r w:rsidRPr="0097519C">
              <w:rPr>
                <w:b/>
              </w:rPr>
              <w:t>Kiçik summativ qiymətləndirmə</w:t>
            </w:r>
            <w:r>
              <w:rPr>
                <w:b/>
              </w:rPr>
              <w:t>-1</w:t>
            </w:r>
          </w:p>
        </w:tc>
        <w:tc>
          <w:tcPr>
            <w:tcW w:w="425" w:type="dxa"/>
            <w:vAlign w:val="center"/>
          </w:tcPr>
          <w:p w14:paraId="06044D3C" w14:textId="77777777" w:rsidR="00071CEC" w:rsidRPr="005D1798" w:rsidRDefault="00071CEC" w:rsidP="00071CEC">
            <w:pPr>
              <w:rPr>
                <w:b/>
                <w:bCs/>
              </w:rPr>
            </w:pPr>
            <w:r w:rsidRPr="005D1798">
              <w:rPr>
                <w:b/>
                <w:bCs/>
              </w:rPr>
              <w:t>1</w:t>
            </w:r>
          </w:p>
        </w:tc>
        <w:tc>
          <w:tcPr>
            <w:tcW w:w="1117" w:type="dxa"/>
          </w:tcPr>
          <w:p w14:paraId="6E13AE64" w14:textId="77777777" w:rsidR="00071CEC" w:rsidRPr="005D1798" w:rsidRDefault="00071CEC" w:rsidP="00071CEC">
            <w:pPr>
              <w:jc w:val="both"/>
            </w:pPr>
          </w:p>
        </w:tc>
        <w:tc>
          <w:tcPr>
            <w:tcW w:w="1718" w:type="dxa"/>
          </w:tcPr>
          <w:p w14:paraId="041629FE" w14:textId="77777777" w:rsidR="00071CEC" w:rsidRPr="005D1798" w:rsidRDefault="00071CEC" w:rsidP="00071CEC">
            <w:pPr>
              <w:jc w:val="both"/>
            </w:pPr>
          </w:p>
        </w:tc>
      </w:tr>
      <w:tr w:rsidR="00071CEC" w:rsidRPr="005D1798" w14:paraId="0354E97E" w14:textId="77777777" w:rsidTr="004810C3">
        <w:tc>
          <w:tcPr>
            <w:tcW w:w="10343" w:type="dxa"/>
            <w:gridSpan w:val="6"/>
          </w:tcPr>
          <w:p w14:paraId="71EF45C7" w14:textId="20EAA0E0" w:rsidR="00071CEC" w:rsidRPr="005D1798" w:rsidRDefault="00071CEC" w:rsidP="00071CEC">
            <w:r w:rsidRPr="00F06A07">
              <w:rPr>
                <w:b/>
                <w:bCs/>
              </w:rPr>
              <w:t>Sürət-güc</w:t>
            </w:r>
            <w:r w:rsidRPr="00F06A07">
              <w:rPr>
                <w:b/>
                <w:bCs/>
                <w:spacing w:val="-7"/>
              </w:rPr>
              <w:t xml:space="preserve"> </w:t>
            </w:r>
            <w:r w:rsidRPr="00F06A07">
              <w:rPr>
                <w:b/>
                <w:bCs/>
              </w:rPr>
              <w:t>qabiliyyəti</w:t>
            </w:r>
          </w:p>
        </w:tc>
      </w:tr>
      <w:tr w:rsidR="00071CEC" w:rsidRPr="005D1798" w14:paraId="359CA3ED" w14:textId="77777777" w:rsidTr="00F22FF4">
        <w:tc>
          <w:tcPr>
            <w:tcW w:w="617" w:type="dxa"/>
            <w:vAlign w:val="center"/>
          </w:tcPr>
          <w:p w14:paraId="2EB059FE" w14:textId="77777777" w:rsidR="00071CEC" w:rsidRPr="005D1798" w:rsidRDefault="00071CEC" w:rsidP="00071CEC">
            <w:pPr>
              <w:rPr>
                <w:b/>
                <w:bCs/>
              </w:rPr>
            </w:pPr>
            <w:r w:rsidRPr="005D1798">
              <w:rPr>
                <w:b/>
                <w:bCs/>
              </w:rPr>
              <w:t>15</w:t>
            </w:r>
          </w:p>
        </w:tc>
        <w:tc>
          <w:tcPr>
            <w:tcW w:w="1551" w:type="dxa"/>
            <w:vAlign w:val="center"/>
          </w:tcPr>
          <w:p w14:paraId="3E792B08" w14:textId="49BBED4A" w:rsidR="00071CEC" w:rsidRPr="005B3235" w:rsidRDefault="00071CEC" w:rsidP="005B3235">
            <w:pPr>
              <w:pStyle w:val="TableParagraph"/>
              <w:spacing w:line="315" w:lineRule="exact"/>
              <w:rPr>
                <w:rFonts w:ascii="Arial" w:hAnsi="Arial" w:cs="Arial"/>
                <w:sz w:val="24"/>
                <w:szCs w:val="24"/>
              </w:rPr>
            </w:pPr>
            <w:r w:rsidRPr="005B3235">
              <w:rPr>
                <w:rFonts w:ascii="Arial" w:hAnsi="Arial" w:cs="Arial"/>
                <w:sz w:val="24"/>
                <w:szCs w:val="24"/>
              </w:rPr>
              <w:t>1.4.1</w:t>
            </w:r>
            <w:r w:rsidR="005B3235" w:rsidRPr="005B3235">
              <w:rPr>
                <w:rFonts w:ascii="Arial" w:hAnsi="Arial" w:cs="Arial"/>
                <w:sz w:val="24"/>
                <w:szCs w:val="24"/>
              </w:rPr>
              <w:t>.</w:t>
            </w:r>
            <w:r w:rsidRPr="005B3235">
              <w:rPr>
                <w:rFonts w:ascii="Arial" w:hAnsi="Arial" w:cs="Arial"/>
                <w:sz w:val="24"/>
                <w:szCs w:val="24"/>
              </w:rPr>
              <w:t xml:space="preserve">; </w:t>
            </w:r>
            <w:r w:rsidR="005B3235" w:rsidRPr="005B3235">
              <w:rPr>
                <w:rFonts w:ascii="Arial" w:hAnsi="Arial" w:cs="Arial"/>
                <w:sz w:val="24"/>
                <w:szCs w:val="24"/>
              </w:rPr>
              <w:t>3.1.4.</w:t>
            </w:r>
          </w:p>
        </w:tc>
        <w:tc>
          <w:tcPr>
            <w:tcW w:w="4915" w:type="dxa"/>
            <w:vAlign w:val="center"/>
          </w:tcPr>
          <w:p w14:paraId="4974AFDE" w14:textId="1AD7626F" w:rsidR="00071CEC" w:rsidRPr="00B41F75" w:rsidRDefault="00071CEC" w:rsidP="00F22FF4">
            <w:pPr>
              <w:jc w:val="both"/>
              <w:rPr>
                <w:lang w:val="az-Cyrl-AZ"/>
              </w:rPr>
            </w:pPr>
            <w:r w:rsidRPr="00520A12">
              <w:t>Aşağı</w:t>
            </w:r>
            <w:r w:rsidRPr="00520A12">
              <w:rPr>
                <w:spacing w:val="-7"/>
              </w:rPr>
              <w:t xml:space="preserve"> </w:t>
            </w:r>
            <w:r w:rsidRPr="00520A12">
              <w:t>ətrafların</w:t>
            </w:r>
            <w:r w:rsidRPr="00520A12">
              <w:rPr>
                <w:spacing w:val="-6"/>
              </w:rPr>
              <w:t xml:space="preserve"> </w:t>
            </w:r>
            <w:r w:rsidRPr="00520A12">
              <w:t>sürət-güc</w:t>
            </w:r>
            <w:r>
              <w:t xml:space="preserve"> </w:t>
            </w:r>
            <w:r w:rsidRPr="00551817">
              <w:t>qabiliyyətinin</w:t>
            </w:r>
            <w:r w:rsidRPr="00551817">
              <w:rPr>
                <w:spacing w:val="2"/>
              </w:rPr>
              <w:t xml:space="preserve"> </w:t>
            </w:r>
            <w:r w:rsidRPr="00551817">
              <w:t>inkişaf</w:t>
            </w:r>
            <w:r w:rsidRPr="00551817">
              <w:rPr>
                <w:spacing w:val="-9"/>
              </w:rPr>
              <w:t xml:space="preserve"> </w:t>
            </w:r>
            <w:r w:rsidRPr="00551817">
              <w:t>etdirilm</w:t>
            </w:r>
            <w:r w:rsidRPr="00551817">
              <w:rPr>
                <w:vertAlign w:val="subscript"/>
              </w:rPr>
              <w:t>ə</w:t>
            </w:r>
            <w:r w:rsidRPr="00551817">
              <w:t>si</w:t>
            </w:r>
          </w:p>
        </w:tc>
        <w:tc>
          <w:tcPr>
            <w:tcW w:w="425" w:type="dxa"/>
            <w:vAlign w:val="center"/>
          </w:tcPr>
          <w:p w14:paraId="1C8BA8F3" w14:textId="77777777" w:rsidR="00071CEC" w:rsidRPr="005D1798" w:rsidRDefault="00071CEC" w:rsidP="00071CEC">
            <w:pPr>
              <w:rPr>
                <w:b/>
                <w:bCs/>
              </w:rPr>
            </w:pPr>
            <w:r w:rsidRPr="005D1798">
              <w:rPr>
                <w:b/>
                <w:bCs/>
              </w:rPr>
              <w:t>1</w:t>
            </w:r>
          </w:p>
        </w:tc>
        <w:tc>
          <w:tcPr>
            <w:tcW w:w="1117" w:type="dxa"/>
          </w:tcPr>
          <w:p w14:paraId="34DD28D3" w14:textId="77777777" w:rsidR="00071CEC" w:rsidRPr="005D1798" w:rsidRDefault="00071CEC" w:rsidP="00071CEC">
            <w:pPr>
              <w:jc w:val="both"/>
            </w:pPr>
          </w:p>
        </w:tc>
        <w:tc>
          <w:tcPr>
            <w:tcW w:w="1718" w:type="dxa"/>
          </w:tcPr>
          <w:p w14:paraId="2374097C" w14:textId="77777777" w:rsidR="00071CEC" w:rsidRPr="005D1798" w:rsidRDefault="00071CEC" w:rsidP="00071CEC">
            <w:pPr>
              <w:jc w:val="both"/>
            </w:pPr>
          </w:p>
        </w:tc>
      </w:tr>
      <w:tr w:rsidR="00071CEC" w:rsidRPr="005D1798" w14:paraId="504FEF30" w14:textId="77777777" w:rsidTr="00F22FF4">
        <w:tc>
          <w:tcPr>
            <w:tcW w:w="617" w:type="dxa"/>
            <w:vAlign w:val="center"/>
          </w:tcPr>
          <w:p w14:paraId="554998AF" w14:textId="77777777" w:rsidR="00071CEC" w:rsidRPr="005D1798" w:rsidRDefault="00071CEC" w:rsidP="00071CEC">
            <w:pPr>
              <w:rPr>
                <w:b/>
                <w:bCs/>
              </w:rPr>
            </w:pPr>
            <w:r w:rsidRPr="005D1798">
              <w:rPr>
                <w:b/>
                <w:bCs/>
              </w:rPr>
              <w:t>16</w:t>
            </w:r>
          </w:p>
        </w:tc>
        <w:tc>
          <w:tcPr>
            <w:tcW w:w="1551" w:type="dxa"/>
            <w:vAlign w:val="center"/>
          </w:tcPr>
          <w:p w14:paraId="03734666" w14:textId="4A26A314" w:rsidR="00071CEC" w:rsidRPr="005B3235" w:rsidRDefault="00071CEC" w:rsidP="005B3235">
            <w:pPr>
              <w:jc w:val="left"/>
            </w:pPr>
            <w:r w:rsidRPr="005B3235">
              <w:t>2.2.2</w:t>
            </w:r>
            <w:r w:rsidR="005B3235">
              <w:t>.</w:t>
            </w:r>
            <w:r w:rsidRPr="005B3235">
              <w:t>; 3.1.4</w:t>
            </w:r>
            <w:r w:rsidR="005B3235">
              <w:t>.</w:t>
            </w:r>
          </w:p>
        </w:tc>
        <w:tc>
          <w:tcPr>
            <w:tcW w:w="4915" w:type="dxa"/>
            <w:vAlign w:val="center"/>
          </w:tcPr>
          <w:p w14:paraId="78605BD7" w14:textId="05D5C6E8" w:rsidR="00071CEC" w:rsidRPr="00B41F75" w:rsidRDefault="00071CEC" w:rsidP="00F22FF4">
            <w:pPr>
              <w:jc w:val="both"/>
              <w:rPr>
                <w:lang w:val="az-Cyrl-AZ"/>
              </w:rPr>
            </w:pPr>
            <w:r w:rsidRPr="00520A12">
              <w:t>Aşağı</w:t>
            </w:r>
            <w:r w:rsidRPr="00520A12">
              <w:rPr>
                <w:spacing w:val="-7"/>
              </w:rPr>
              <w:t xml:space="preserve"> </w:t>
            </w:r>
            <w:r w:rsidRPr="00520A12">
              <w:t>ətrafların</w:t>
            </w:r>
            <w:r w:rsidRPr="00520A12">
              <w:rPr>
                <w:spacing w:val="-6"/>
              </w:rPr>
              <w:t xml:space="preserve"> </w:t>
            </w:r>
            <w:r w:rsidRPr="00520A12">
              <w:t>sürət-güc</w:t>
            </w:r>
            <w:r>
              <w:t xml:space="preserve"> </w:t>
            </w:r>
            <w:r w:rsidRPr="00520A12">
              <w:t>qabiliyyətinin</w:t>
            </w:r>
            <w:r w:rsidRPr="00520A12">
              <w:rPr>
                <w:spacing w:val="2"/>
              </w:rPr>
              <w:t xml:space="preserve"> </w:t>
            </w:r>
            <w:r w:rsidRPr="00520A12">
              <w:t>inkişaf</w:t>
            </w:r>
            <w:r w:rsidRPr="00520A12">
              <w:rPr>
                <w:spacing w:val="-9"/>
              </w:rPr>
              <w:t xml:space="preserve"> </w:t>
            </w:r>
            <w:r w:rsidRPr="00520A12">
              <w:t>etdirilm</w:t>
            </w:r>
            <w:r w:rsidRPr="00520A12">
              <w:rPr>
                <w:vertAlign w:val="subscript"/>
              </w:rPr>
              <w:t>ə</w:t>
            </w:r>
            <w:r w:rsidRPr="00520A12">
              <w:t>si</w:t>
            </w:r>
          </w:p>
        </w:tc>
        <w:tc>
          <w:tcPr>
            <w:tcW w:w="425" w:type="dxa"/>
            <w:vAlign w:val="center"/>
          </w:tcPr>
          <w:p w14:paraId="23B04E6E" w14:textId="77777777" w:rsidR="00071CEC" w:rsidRPr="005D1798" w:rsidRDefault="00071CEC" w:rsidP="00071CEC">
            <w:pPr>
              <w:rPr>
                <w:b/>
                <w:bCs/>
              </w:rPr>
            </w:pPr>
            <w:r>
              <w:rPr>
                <w:b/>
                <w:bCs/>
              </w:rPr>
              <w:t>1</w:t>
            </w:r>
          </w:p>
        </w:tc>
        <w:tc>
          <w:tcPr>
            <w:tcW w:w="1117" w:type="dxa"/>
          </w:tcPr>
          <w:p w14:paraId="3DBD873C" w14:textId="77777777" w:rsidR="00071CEC" w:rsidRPr="005D1798" w:rsidRDefault="00071CEC" w:rsidP="00071CEC">
            <w:pPr>
              <w:jc w:val="both"/>
            </w:pPr>
          </w:p>
        </w:tc>
        <w:tc>
          <w:tcPr>
            <w:tcW w:w="1718" w:type="dxa"/>
          </w:tcPr>
          <w:p w14:paraId="2AF9E842" w14:textId="77777777" w:rsidR="00071CEC" w:rsidRPr="005D1798" w:rsidRDefault="00071CEC" w:rsidP="00071CEC">
            <w:pPr>
              <w:jc w:val="both"/>
            </w:pPr>
          </w:p>
        </w:tc>
      </w:tr>
      <w:tr w:rsidR="00071CEC" w:rsidRPr="005D1798" w14:paraId="63707EA7" w14:textId="77777777" w:rsidTr="00F22FF4">
        <w:tc>
          <w:tcPr>
            <w:tcW w:w="617" w:type="dxa"/>
            <w:vAlign w:val="center"/>
          </w:tcPr>
          <w:p w14:paraId="150A3AD0" w14:textId="722FFE88" w:rsidR="00071CEC" w:rsidRPr="005D1798" w:rsidRDefault="00071CEC" w:rsidP="00071CEC">
            <w:pPr>
              <w:rPr>
                <w:b/>
                <w:bCs/>
              </w:rPr>
            </w:pPr>
            <w:r w:rsidRPr="005D1798">
              <w:rPr>
                <w:b/>
                <w:bCs/>
              </w:rPr>
              <w:t>17</w:t>
            </w:r>
          </w:p>
        </w:tc>
        <w:tc>
          <w:tcPr>
            <w:tcW w:w="1551" w:type="dxa"/>
            <w:vAlign w:val="center"/>
          </w:tcPr>
          <w:p w14:paraId="447EF7EF" w14:textId="5C4E62BD" w:rsidR="00071CEC" w:rsidRPr="005B3235" w:rsidRDefault="00071CEC" w:rsidP="005B3235">
            <w:pPr>
              <w:pStyle w:val="NoSpacing"/>
              <w:rPr>
                <w:rFonts w:ascii="Arial" w:hAnsi="Arial" w:cs="Arial"/>
                <w:bCs/>
                <w:sz w:val="24"/>
                <w:szCs w:val="24"/>
                <w:lang w:val="az-Latn-AZ"/>
              </w:rPr>
            </w:pPr>
            <w:r w:rsidRPr="005B3235">
              <w:rPr>
                <w:rFonts w:ascii="Arial" w:hAnsi="Arial" w:cs="Arial"/>
                <w:sz w:val="24"/>
                <w:szCs w:val="24"/>
                <w:lang w:val="az-Latn-AZ"/>
              </w:rPr>
              <w:t>1.2.1</w:t>
            </w:r>
            <w:r w:rsidR="005B3235">
              <w:rPr>
                <w:rFonts w:ascii="Arial" w:hAnsi="Arial" w:cs="Arial"/>
                <w:sz w:val="24"/>
                <w:szCs w:val="24"/>
                <w:lang w:val="az-Latn-AZ"/>
              </w:rPr>
              <w:t>.</w:t>
            </w:r>
            <w:r w:rsidRPr="005B3235">
              <w:rPr>
                <w:rFonts w:ascii="Arial" w:hAnsi="Arial" w:cs="Arial"/>
                <w:sz w:val="24"/>
                <w:szCs w:val="24"/>
                <w:lang w:val="az-Latn-AZ"/>
              </w:rPr>
              <w:t>;</w:t>
            </w:r>
            <w:r w:rsidRPr="005B3235">
              <w:rPr>
                <w:rFonts w:ascii="Arial" w:hAnsi="Arial" w:cs="Arial"/>
                <w:spacing w:val="-1"/>
                <w:sz w:val="24"/>
                <w:szCs w:val="24"/>
                <w:lang w:val="az-Latn-AZ"/>
              </w:rPr>
              <w:t xml:space="preserve"> </w:t>
            </w:r>
            <w:r w:rsidRPr="005B3235">
              <w:rPr>
                <w:rFonts w:ascii="Arial" w:hAnsi="Arial" w:cs="Arial"/>
                <w:sz w:val="24"/>
                <w:szCs w:val="24"/>
                <w:lang w:val="az-Latn-AZ"/>
              </w:rPr>
              <w:t>3.1.4</w:t>
            </w:r>
            <w:r w:rsidR="005B3235">
              <w:rPr>
                <w:rFonts w:ascii="Arial" w:hAnsi="Arial" w:cs="Arial"/>
                <w:sz w:val="24"/>
                <w:szCs w:val="24"/>
                <w:lang w:val="az-Latn-AZ"/>
              </w:rPr>
              <w:t>.</w:t>
            </w:r>
          </w:p>
        </w:tc>
        <w:tc>
          <w:tcPr>
            <w:tcW w:w="4915" w:type="dxa"/>
            <w:vAlign w:val="center"/>
          </w:tcPr>
          <w:p w14:paraId="55FA5268" w14:textId="2649F57B" w:rsidR="00071CEC" w:rsidRPr="00B41F75" w:rsidRDefault="00071CEC" w:rsidP="00F22FF4">
            <w:pPr>
              <w:jc w:val="both"/>
              <w:rPr>
                <w:bCs/>
              </w:rPr>
            </w:pPr>
            <w:r w:rsidRPr="00520A12">
              <w:t>Aşağı</w:t>
            </w:r>
            <w:r w:rsidRPr="00520A12">
              <w:rPr>
                <w:spacing w:val="-7"/>
              </w:rPr>
              <w:t xml:space="preserve"> </w:t>
            </w:r>
            <w:r w:rsidRPr="00520A12">
              <w:t>ətrafların</w:t>
            </w:r>
            <w:r w:rsidRPr="00520A12">
              <w:rPr>
                <w:spacing w:val="-6"/>
              </w:rPr>
              <w:t xml:space="preserve"> </w:t>
            </w:r>
            <w:r w:rsidRPr="00520A12">
              <w:t>sürət-güc</w:t>
            </w:r>
            <w:r>
              <w:t xml:space="preserve"> </w:t>
            </w:r>
            <w:r w:rsidRPr="00520A12">
              <w:t>qabiliyyətinin</w:t>
            </w:r>
            <w:r w:rsidRPr="00520A12">
              <w:rPr>
                <w:spacing w:val="2"/>
              </w:rPr>
              <w:t xml:space="preserve"> </w:t>
            </w:r>
            <w:r w:rsidRPr="00520A12">
              <w:t>inkişaf</w:t>
            </w:r>
            <w:r w:rsidRPr="00520A12">
              <w:rPr>
                <w:spacing w:val="-9"/>
              </w:rPr>
              <w:t xml:space="preserve"> </w:t>
            </w:r>
            <w:r w:rsidRPr="00520A12">
              <w:t>etdirilm</w:t>
            </w:r>
            <w:r w:rsidRPr="00520A12">
              <w:rPr>
                <w:vertAlign w:val="subscript"/>
              </w:rPr>
              <w:t>ə</w:t>
            </w:r>
            <w:r w:rsidRPr="00520A12">
              <w:t>si</w:t>
            </w:r>
          </w:p>
        </w:tc>
        <w:tc>
          <w:tcPr>
            <w:tcW w:w="425" w:type="dxa"/>
            <w:vAlign w:val="center"/>
          </w:tcPr>
          <w:p w14:paraId="7F383DAA" w14:textId="79EF7B4C" w:rsidR="00071CEC" w:rsidRDefault="00071CEC" w:rsidP="00071CEC">
            <w:pPr>
              <w:rPr>
                <w:b/>
                <w:bCs/>
              </w:rPr>
            </w:pPr>
            <w:r w:rsidRPr="005D1798">
              <w:rPr>
                <w:b/>
                <w:bCs/>
              </w:rPr>
              <w:t>1</w:t>
            </w:r>
          </w:p>
        </w:tc>
        <w:tc>
          <w:tcPr>
            <w:tcW w:w="1117" w:type="dxa"/>
          </w:tcPr>
          <w:p w14:paraId="2BA29374" w14:textId="77777777" w:rsidR="00071CEC" w:rsidRPr="005D1798" w:rsidRDefault="00071CEC" w:rsidP="00071CEC">
            <w:pPr>
              <w:jc w:val="both"/>
            </w:pPr>
          </w:p>
        </w:tc>
        <w:tc>
          <w:tcPr>
            <w:tcW w:w="1718" w:type="dxa"/>
          </w:tcPr>
          <w:p w14:paraId="16FF83D0" w14:textId="77777777" w:rsidR="00071CEC" w:rsidRPr="005D1798" w:rsidRDefault="00071CEC" w:rsidP="00071CEC">
            <w:pPr>
              <w:jc w:val="both"/>
            </w:pPr>
          </w:p>
        </w:tc>
      </w:tr>
      <w:tr w:rsidR="00071CEC" w:rsidRPr="005D1798" w14:paraId="41150C3A" w14:textId="77777777" w:rsidTr="00F22FF4">
        <w:tc>
          <w:tcPr>
            <w:tcW w:w="617" w:type="dxa"/>
            <w:vAlign w:val="center"/>
          </w:tcPr>
          <w:p w14:paraId="1F850373" w14:textId="36449806" w:rsidR="00071CEC" w:rsidRPr="005D1798" w:rsidRDefault="00071CEC" w:rsidP="00071CEC">
            <w:pPr>
              <w:rPr>
                <w:b/>
                <w:bCs/>
              </w:rPr>
            </w:pPr>
            <w:r w:rsidRPr="005D1798">
              <w:rPr>
                <w:b/>
                <w:bCs/>
              </w:rPr>
              <w:t>18</w:t>
            </w:r>
          </w:p>
        </w:tc>
        <w:tc>
          <w:tcPr>
            <w:tcW w:w="1551" w:type="dxa"/>
            <w:vAlign w:val="center"/>
          </w:tcPr>
          <w:p w14:paraId="4CE213E4" w14:textId="020D86B1" w:rsidR="00071CEC" w:rsidRPr="005B3235" w:rsidRDefault="00071CEC" w:rsidP="005B3235">
            <w:pPr>
              <w:jc w:val="left"/>
              <w:rPr>
                <w:bCs/>
              </w:rPr>
            </w:pPr>
            <w:r w:rsidRPr="005B3235">
              <w:t>1.4.3</w:t>
            </w:r>
            <w:r w:rsidR="005B3235" w:rsidRPr="005B3235">
              <w:t>.</w:t>
            </w:r>
            <w:r w:rsidRPr="005B3235">
              <w:t>;</w:t>
            </w:r>
            <w:r w:rsidRPr="005B3235">
              <w:rPr>
                <w:spacing w:val="-1"/>
              </w:rPr>
              <w:t xml:space="preserve"> </w:t>
            </w:r>
            <w:r w:rsidRPr="005B3235">
              <w:t>2.2.3</w:t>
            </w:r>
            <w:r w:rsidR="005B3235" w:rsidRPr="005B3235">
              <w:t>.</w:t>
            </w:r>
          </w:p>
        </w:tc>
        <w:tc>
          <w:tcPr>
            <w:tcW w:w="4915" w:type="dxa"/>
            <w:vAlign w:val="center"/>
          </w:tcPr>
          <w:p w14:paraId="1821E5C0" w14:textId="0E3A75B3" w:rsidR="00071CEC" w:rsidRPr="00B41F75" w:rsidRDefault="00071CEC" w:rsidP="00F22FF4">
            <w:pPr>
              <w:jc w:val="both"/>
              <w:rPr>
                <w:lang w:val="az-Cyrl-AZ"/>
              </w:rPr>
            </w:pPr>
            <w:r w:rsidRPr="00520A12">
              <w:t>Aşağı</w:t>
            </w:r>
            <w:r w:rsidRPr="00520A12">
              <w:rPr>
                <w:spacing w:val="-7"/>
              </w:rPr>
              <w:t xml:space="preserve"> </w:t>
            </w:r>
            <w:r w:rsidRPr="00520A12">
              <w:t>ətrafların</w:t>
            </w:r>
            <w:r w:rsidRPr="00520A12">
              <w:rPr>
                <w:spacing w:val="-6"/>
              </w:rPr>
              <w:t xml:space="preserve"> </w:t>
            </w:r>
            <w:r w:rsidRPr="00520A12">
              <w:t>sürət-güc</w:t>
            </w:r>
            <w:r>
              <w:t xml:space="preserve"> </w:t>
            </w:r>
            <w:r w:rsidRPr="00520A12">
              <w:t>qabiliyyətinin</w:t>
            </w:r>
            <w:r w:rsidRPr="00520A12">
              <w:rPr>
                <w:spacing w:val="2"/>
              </w:rPr>
              <w:t xml:space="preserve"> </w:t>
            </w:r>
            <w:r w:rsidRPr="00520A12">
              <w:t>inkişaf</w:t>
            </w:r>
            <w:r w:rsidRPr="00520A12">
              <w:rPr>
                <w:spacing w:val="-9"/>
              </w:rPr>
              <w:t xml:space="preserve"> </w:t>
            </w:r>
            <w:r w:rsidRPr="00520A12">
              <w:t>etdirilməsi</w:t>
            </w:r>
          </w:p>
        </w:tc>
        <w:tc>
          <w:tcPr>
            <w:tcW w:w="425" w:type="dxa"/>
            <w:vAlign w:val="center"/>
          </w:tcPr>
          <w:p w14:paraId="6777BB02" w14:textId="61993262" w:rsidR="00071CEC" w:rsidRPr="005D1798" w:rsidRDefault="00071CEC" w:rsidP="00071CEC">
            <w:pPr>
              <w:rPr>
                <w:b/>
                <w:bCs/>
              </w:rPr>
            </w:pPr>
            <w:r w:rsidRPr="005D1798">
              <w:rPr>
                <w:b/>
                <w:bCs/>
              </w:rPr>
              <w:t>1</w:t>
            </w:r>
          </w:p>
        </w:tc>
        <w:tc>
          <w:tcPr>
            <w:tcW w:w="1117" w:type="dxa"/>
          </w:tcPr>
          <w:p w14:paraId="774E27C5" w14:textId="77777777" w:rsidR="00071CEC" w:rsidRPr="005D1798" w:rsidRDefault="00071CEC" w:rsidP="00071CEC">
            <w:pPr>
              <w:jc w:val="both"/>
            </w:pPr>
          </w:p>
        </w:tc>
        <w:tc>
          <w:tcPr>
            <w:tcW w:w="1718" w:type="dxa"/>
          </w:tcPr>
          <w:p w14:paraId="0C58ADED" w14:textId="77777777" w:rsidR="00071CEC" w:rsidRPr="005D1798" w:rsidRDefault="00071CEC" w:rsidP="00071CEC">
            <w:pPr>
              <w:jc w:val="both"/>
            </w:pPr>
          </w:p>
        </w:tc>
      </w:tr>
      <w:tr w:rsidR="00071CEC" w:rsidRPr="005D1798" w14:paraId="03BAB8EE" w14:textId="77777777" w:rsidTr="00F22FF4">
        <w:tc>
          <w:tcPr>
            <w:tcW w:w="617" w:type="dxa"/>
            <w:vAlign w:val="center"/>
          </w:tcPr>
          <w:p w14:paraId="5F82F093" w14:textId="570108E4" w:rsidR="00071CEC" w:rsidRPr="005D1798" w:rsidRDefault="00071CEC" w:rsidP="00071CEC">
            <w:pPr>
              <w:rPr>
                <w:b/>
                <w:bCs/>
              </w:rPr>
            </w:pPr>
            <w:r w:rsidRPr="005D1798">
              <w:rPr>
                <w:b/>
                <w:bCs/>
              </w:rPr>
              <w:t>19</w:t>
            </w:r>
          </w:p>
        </w:tc>
        <w:tc>
          <w:tcPr>
            <w:tcW w:w="1551" w:type="dxa"/>
            <w:vAlign w:val="center"/>
          </w:tcPr>
          <w:p w14:paraId="3D5419A2" w14:textId="70E63F5F" w:rsidR="00071CEC" w:rsidRPr="005B3235" w:rsidRDefault="00071CEC" w:rsidP="005B3235">
            <w:pPr>
              <w:pStyle w:val="TableParagraph"/>
              <w:spacing w:line="315" w:lineRule="exact"/>
              <w:rPr>
                <w:rFonts w:ascii="Arial" w:hAnsi="Arial" w:cs="Arial"/>
                <w:sz w:val="24"/>
                <w:szCs w:val="24"/>
              </w:rPr>
            </w:pPr>
            <w:r w:rsidRPr="005B3235">
              <w:rPr>
                <w:rFonts w:ascii="Arial" w:hAnsi="Arial" w:cs="Arial"/>
                <w:sz w:val="24"/>
                <w:szCs w:val="24"/>
              </w:rPr>
              <w:t>1.2.4</w:t>
            </w:r>
            <w:r w:rsidR="005B3235" w:rsidRPr="005B3235">
              <w:rPr>
                <w:rFonts w:ascii="Arial" w:hAnsi="Arial" w:cs="Arial"/>
                <w:sz w:val="24"/>
                <w:szCs w:val="24"/>
              </w:rPr>
              <w:t>.</w:t>
            </w:r>
            <w:r w:rsidRPr="005B3235">
              <w:rPr>
                <w:rFonts w:ascii="Arial" w:hAnsi="Arial" w:cs="Arial"/>
                <w:sz w:val="24"/>
                <w:szCs w:val="24"/>
              </w:rPr>
              <w:t>;</w:t>
            </w:r>
            <w:r w:rsidRPr="005B3235">
              <w:rPr>
                <w:rFonts w:ascii="Arial" w:hAnsi="Arial" w:cs="Arial"/>
                <w:spacing w:val="-1"/>
                <w:sz w:val="24"/>
                <w:szCs w:val="24"/>
              </w:rPr>
              <w:t xml:space="preserve"> </w:t>
            </w:r>
            <w:r w:rsidRPr="005B3235">
              <w:rPr>
                <w:rFonts w:ascii="Arial" w:hAnsi="Arial" w:cs="Arial"/>
                <w:sz w:val="24"/>
                <w:szCs w:val="24"/>
              </w:rPr>
              <w:t>3.1.4</w:t>
            </w:r>
            <w:r w:rsidR="005B3235" w:rsidRPr="005B3235">
              <w:rPr>
                <w:rFonts w:ascii="Arial" w:hAnsi="Arial" w:cs="Arial"/>
                <w:sz w:val="24"/>
                <w:szCs w:val="24"/>
              </w:rPr>
              <w:t>.</w:t>
            </w:r>
          </w:p>
        </w:tc>
        <w:tc>
          <w:tcPr>
            <w:tcW w:w="4915" w:type="dxa"/>
            <w:vAlign w:val="center"/>
          </w:tcPr>
          <w:p w14:paraId="5E683AB6" w14:textId="5179C582" w:rsidR="00071CEC" w:rsidRPr="00B41F75" w:rsidRDefault="00071CEC" w:rsidP="00F22FF4">
            <w:pPr>
              <w:jc w:val="both"/>
              <w:rPr>
                <w:lang w:val="az-Cyrl-AZ"/>
              </w:rPr>
            </w:pPr>
            <w:r w:rsidRPr="00520A12">
              <w:t>Yuxarı</w:t>
            </w:r>
            <w:r w:rsidRPr="00520A12">
              <w:rPr>
                <w:spacing w:val="-7"/>
              </w:rPr>
              <w:t xml:space="preserve"> </w:t>
            </w:r>
            <w:r w:rsidRPr="00520A12">
              <w:t>ətrafların</w:t>
            </w:r>
            <w:r w:rsidRPr="00520A12">
              <w:rPr>
                <w:spacing w:val="-7"/>
              </w:rPr>
              <w:t xml:space="preserve"> </w:t>
            </w:r>
            <w:r w:rsidRPr="00520A12">
              <w:t>sürət-güc</w:t>
            </w:r>
            <w:r>
              <w:t xml:space="preserve"> </w:t>
            </w:r>
            <w:r w:rsidRPr="00F06A07">
              <w:t>qabiliyyətinin</w:t>
            </w:r>
            <w:r w:rsidRPr="00F06A07">
              <w:rPr>
                <w:spacing w:val="2"/>
              </w:rPr>
              <w:t xml:space="preserve"> </w:t>
            </w:r>
            <w:r w:rsidRPr="00F06A07">
              <w:t>inkişaf</w:t>
            </w:r>
            <w:r w:rsidRPr="00F06A07">
              <w:rPr>
                <w:spacing w:val="-9"/>
              </w:rPr>
              <w:t xml:space="preserve"> </w:t>
            </w:r>
            <w:r w:rsidRPr="00F06A07">
              <w:t>etdirilməsi</w:t>
            </w:r>
          </w:p>
        </w:tc>
        <w:tc>
          <w:tcPr>
            <w:tcW w:w="425" w:type="dxa"/>
            <w:vAlign w:val="center"/>
          </w:tcPr>
          <w:p w14:paraId="5FA1304E" w14:textId="77777777" w:rsidR="00071CEC" w:rsidRPr="005D1798" w:rsidRDefault="00071CEC" w:rsidP="00071CEC">
            <w:pPr>
              <w:rPr>
                <w:b/>
                <w:bCs/>
              </w:rPr>
            </w:pPr>
            <w:r w:rsidRPr="005D1798">
              <w:rPr>
                <w:b/>
                <w:bCs/>
              </w:rPr>
              <w:t>1</w:t>
            </w:r>
          </w:p>
        </w:tc>
        <w:tc>
          <w:tcPr>
            <w:tcW w:w="1117" w:type="dxa"/>
          </w:tcPr>
          <w:p w14:paraId="45C71885" w14:textId="77777777" w:rsidR="00071CEC" w:rsidRPr="005D1798" w:rsidRDefault="00071CEC" w:rsidP="00071CEC">
            <w:pPr>
              <w:jc w:val="both"/>
            </w:pPr>
          </w:p>
        </w:tc>
        <w:tc>
          <w:tcPr>
            <w:tcW w:w="1718" w:type="dxa"/>
          </w:tcPr>
          <w:p w14:paraId="02048DA6" w14:textId="77777777" w:rsidR="00071CEC" w:rsidRPr="005D1798" w:rsidRDefault="00071CEC" w:rsidP="00071CEC">
            <w:pPr>
              <w:jc w:val="both"/>
            </w:pPr>
          </w:p>
        </w:tc>
      </w:tr>
      <w:tr w:rsidR="00071CEC" w:rsidRPr="005D1798" w14:paraId="3428DD3E" w14:textId="77777777" w:rsidTr="00F22FF4">
        <w:tc>
          <w:tcPr>
            <w:tcW w:w="617" w:type="dxa"/>
            <w:vAlign w:val="center"/>
          </w:tcPr>
          <w:p w14:paraId="0DA1A063" w14:textId="5DBEFE0D" w:rsidR="00071CEC" w:rsidRPr="005D1798" w:rsidRDefault="00071CEC" w:rsidP="00071CEC">
            <w:pPr>
              <w:rPr>
                <w:b/>
                <w:bCs/>
              </w:rPr>
            </w:pPr>
            <w:r w:rsidRPr="005D1798">
              <w:rPr>
                <w:b/>
                <w:bCs/>
              </w:rPr>
              <w:lastRenderedPageBreak/>
              <w:t>20</w:t>
            </w:r>
          </w:p>
        </w:tc>
        <w:tc>
          <w:tcPr>
            <w:tcW w:w="1551" w:type="dxa"/>
            <w:vAlign w:val="center"/>
          </w:tcPr>
          <w:p w14:paraId="0C92AB78" w14:textId="112F86F1" w:rsidR="00071CEC" w:rsidRPr="00B41F75" w:rsidRDefault="00071CEC" w:rsidP="00AE19F0">
            <w:pPr>
              <w:pStyle w:val="TableParagraph"/>
              <w:spacing w:line="315" w:lineRule="exact"/>
              <w:rPr>
                <w:bCs/>
              </w:rPr>
            </w:pPr>
            <w:r w:rsidRPr="00520A12">
              <w:rPr>
                <w:rFonts w:ascii="Arial" w:hAnsi="Arial" w:cs="Arial"/>
                <w:sz w:val="24"/>
                <w:szCs w:val="24"/>
              </w:rPr>
              <w:t>1.2.1</w:t>
            </w:r>
            <w:r w:rsidR="00AE19F0">
              <w:rPr>
                <w:rFonts w:ascii="Arial" w:hAnsi="Arial" w:cs="Arial"/>
                <w:sz w:val="24"/>
                <w:szCs w:val="24"/>
              </w:rPr>
              <w:t>.</w:t>
            </w:r>
            <w:r w:rsidRPr="00520A12">
              <w:rPr>
                <w:rFonts w:ascii="Arial" w:hAnsi="Arial" w:cs="Arial"/>
                <w:sz w:val="24"/>
                <w:szCs w:val="24"/>
              </w:rPr>
              <w:t>;</w:t>
            </w:r>
            <w:r w:rsidRPr="00520A12">
              <w:rPr>
                <w:rFonts w:ascii="Arial" w:hAnsi="Arial" w:cs="Arial"/>
                <w:spacing w:val="-1"/>
                <w:sz w:val="24"/>
                <w:szCs w:val="24"/>
              </w:rPr>
              <w:t xml:space="preserve"> </w:t>
            </w:r>
            <w:r w:rsidRPr="00520A12">
              <w:rPr>
                <w:rFonts w:ascii="Arial" w:hAnsi="Arial" w:cs="Arial"/>
                <w:sz w:val="24"/>
                <w:szCs w:val="24"/>
              </w:rPr>
              <w:t>1.2.2</w:t>
            </w:r>
            <w:r w:rsidR="00AE19F0">
              <w:rPr>
                <w:rFonts w:ascii="Arial" w:hAnsi="Arial" w:cs="Arial"/>
                <w:sz w:val="24"/>
                <w:szCs w:val="24"/>
              </w:rPr>
              <w:t>.</w:t>
            </w:r>
          </w:p>
        </w:tc>
        <w:tc>
          <w:tcPr>
            <w:tcW w:w="4915" w:type="dxa"/>
            <w:vAlign w:val="center"/>
          </w:tcPr>
          <w:p w14:paraId="71C8C23A" w14:textId="2CE315A9" w:rsidR="00071CEC" w:rsidRPr="00B41F75" w:rsidRDefault="00071CEC" w:rsidP="00F22FF4">
            <w:pPr>
              <w:jc w:val="both"/>
              <w:rPr>
                <w:bCs/>
              </w:rPr>
            </w:pPr>
            <w:r w:rsidRPr="00520A12">
              <w:t>Yuxarı</w:t>
            </w:r>
            <w:r w:rsidRPr="00520A12">
              <w:rPr>
                <w:spacing w:val="-7"/>
              </w:rPr>
              <w:t xml:space="preserve"> </w:t>
            </w:r>
            <w:r w:rsidRPr="00520A12">
              <w:t>ətrafların</w:t>
            </w:r>
            <w:r w:rsidRPr="00520A12">
              <w:rPr>
                <w:spacing w:val="-7"/>
              </w:rPr>
              <w:t xml:space="preserve"> </w:t>
            </w:r>
            <w:r w:rsidRPr="00520A12">
              <w:t>sürət-güc</w:t>
            </w:r>
            <w:r>
              <w:t xml:space="preserve"> </w:t>
            </w:r>
            <w:r w:rsidRPr="00F06A07">
              <w:t>qabiliyyətinin</w:t>
            </w:r>
            <w:r w:rsidRPr="00F06A07">
              <w:rPr>
                <w:spacing w:val="2"/>
              </w:rPr>
              <w:t xml:space="preserve"> </w:t>
            </w:r>
            <w:r w:rsidRPr="00F06A07">
              <w:t>inkişaf</w:t>
            </w:r>
            <w:r w:rsidRPr="00F06A07">
              <w:rPr>
                <w:spacing w:val="-9"/>
              </w:rPr>
              <w:t xml:space="preserve"> </w:t>
            </w:r>
            <w:r w:rsidRPr="00F06A07">
              <w:t>etdirilməsi</w:t>
            </w:r>
          </w:p>
        </w:tc>
        <w:tc>
          <w:tcPr>
            <w:tcW w:w="425" w:type="dxa"/>
            <w:vAlign w:val="center"/>
          </w:tcPr>
          <w:p w14:paraId="3DD02EA5" w14:textId="2A5B35FC" w:rsidR="00071CEC" w:rsidRPr="005D1798" w:rsidRDefault="00071CEC" w:rsidP="00071CEC">
            <w:pPr>
              <w:rPr>
                <w:b/>
                <w:bCs/>
              </w:rPr>
            </w:pPr>
            <w:r w:rsidRPr="005D1798">
              <w:rPr>
                <w:b/>
                <w:bCs/>
              </w:rPr>
              <w:t>1</w:t>
            </w:r>
          </w:p>
        </w:tc>
        <w:tc>
          <w:tcPr>
            <w:tcW w:w="1117" w:type="dxa"/>
          </w:tcPr>
          <w:p w14:paraId="769A4847" w14:textId="77777777" w:rsidR="00071CEC" w:rsidRPr="005D1798" w:rsidRDefault="00071CEC" w:rsidP="00071CEC">
            <w:pPr>
              <w:jc w:val="both"/>
            </w:pPr>
          </w:p>
        </w:tc>
        <w:tc>
          <w:tcPr>
            <w:tcW w:w="1718" w:type="dxa"/>
          </w:tcPr>
          <w:p w14:paraId="17D3D1EB" w14:textId="77777777" w:rsidR="00071CEC" w:rsidRPr="005D1798" w:rsidRDefault="00071CEC" w:rsidP="00071CEC">
            <w:pPr>
              <w:jc w:val="both"/>
            </w:pPr>
          </w:p>
        </w:tc>
      </w:tr>
      <w:tr w:rsidR="00071CEC" w:rsidRPr="005D1798" w14:paraId="524A6820" w14:textId="77777777" w:rsidTr="00F22FF4">
        <w:tc>
          <w:tcPr>
            <w:tcW w:w="617" w:type="dxa"/>
            <w:vAlign w:val="center"/>
          </w:tcPr>
          <w:p w14:paraId="2D55289A" w14:textId="3C31B52E" w:rsidR="00071CEC" w:rsidRPr="005D1798" w:rsidRDefault="00071CEC" w:rsidP="00071CEC">
            <w:pPr>
              <w:rPr>
                <w:b/>
                <w:bCs/>
              </w:rPr>
            </w:pPr>
            <w:r>
              <w:rPr>
                <w:b/>
                <w:bCs/>
              </w:rPr>
              <w:t>21</w:t>
            </w:r>
          </w:p>
        </w:tc>
        <w:tc>
          <w:tcPr>
            <w:tcW w:w="1551" w:type="dxa"/>
            <w:vAlign w:val="center"/>
          </w:tcPr>
          <w:p w14:paraId="370377E0" w14:textId="74950391" w:rsidR="00071CEC" w:rsidRPr="00B41F75" w:rsidRDefault="00071CEC" w:rsidP="00AE19F0">
            <w:pPr>
              <w:pStyle w:val="TableParagraph"/>
              <w:spacing w:line="315" w:lineRule="exact"/>
              <w:rPr>
                <w:bCs/>
              </w:rPr>
            </w:pPr>
            <w:r w:rsidRPr="00520A12">
              <w:rPr>
                <w:rFonts w:ascii="Arial" w:hAnsi="Arial" w:cs="Arial"/>
                <w:sz w:val="24"/>
                <w:szCs w:val="24"/>
              </w:rPr>
              <w:t>1.2.2</w:t>
            </w:r>
            <w:r w:rsidR="00AE19F0">
              <w:rPr>
                <w:rFonts w:ascii="Arial" w:hAnsi="Arial" w:cs="Arial"/>
                <w:sz w:val="24"/>
                <w:szCs w:val="24"/>
              </w:rPr>
              <w:t>.</w:t>
            </w:r>
            <w:r w:rsidRPr="00520A12">
              <w:rPr>
                <w:rFonts w:ascii="Arial" w:hAnsi="Arial" w:cs="Arial"/>
                <w:sz w:val="24"/>
                <w:szCs w:val="24"/>
              </w:rPr>
              <w:t>; 2.2.3</w:t>
            </w:r>
            <w:r w:rsidR="00AE19F0">
              <w:rPr>
                <w:rFonts w:ascii="Arial" w:hAnsi="Arial" w:cs="Arial"/>
                <w:sz w:val="24"/>
                <w:szCs w:val="24"/>
              </w:rPr>
              <w:t>.</w:t>
            </w:r>
          </w:p>
        </w:tc>
        <w:tc>
          <w:tcPr>
            <w:tcW w:w="4915" w:type="dxa"/>
            <w:vAlign w:val="center"/>
          </w:tcPr>
          <w:p w14:paraId="1B1A9219" w14:textId="77AC631D" w:rsidR="00071CEC" w:rsidRPr="00B41F75" w:rsidRDefault="00071CEC" w:rsidP="00F22FF4">
            <w:pPr>
              <w:jc w:val="both"/>
              <w:rPr>
                <w:lang w:val="az-Cyrl-AZ"/>
              </w:rPr>
            </w:pPr>
            <w:r w:rsidRPr="00520A12">
              <w:t>Yuxarı</w:t>
            </w:r>
            <w:r w:rsidRPr="00520A12">
              <w:rPr>
                <w:spacing w:val="-7"/>
              </w:rPr>
              <w:t xml:space="preserve"> </w:t>
            </w:r>
            <w:r w:rsidRPr="00520A12">
              <w:t>ətrafların</w:t>
            </w:r>
            <w:r w:rsidRPr="00520A12">
              <w:rPr>
                <w:spacing w:val="-7"/>
              </w:rPr>
              <w:t xml:space="preserve"> </w:t>
            </w:r>
            <w:r w:rsidRPr="00520A12">
              <w:t>sürət-güc</w:t>
            </w:r>
            <w:r>
              <w:t xml:space="preserve"> </w:t>
            </w:r>
            <w:r w:rsidRPr="00F06A07">
              <w:t>qabiliyyətinin</w:t>
            </w:r>
            <w:r w:rsidRPr="00F06A07">
              <w:rPr>
                <w:spacing w:val="-6"/>
              </w:rPr>
              <w:t xml:space="preserve"> </w:t>
            </w:r>
            <w:r w:rsidRPr="00F06A07">
              <w:t>təkmilləşdirilməsi</w:t>
            </w:r>
          </w:p>
        </w:tc>
        <w:tc>
          <w:tcPr>
            <w:tcW w:w="425" w:type="dxa"/>
            <w:vAlign w:val="center"/>
          </w:tcPr>
          <w:p w14:paraId="65639069" w14:textId="1F7990F2" w:rsidR="00071CEC" w:rsidRPr="005D1798" w:rsidRDefault="00071CEC" w:rsidP="00071CEC">
            <w:pPr>
              <w:rPr>
                <w:b/>
                <w:bCs/>
              </w:rPr>
            </w:pPr>
            <w:r w:rsidRPr="005D1798">
              <w:rPr>
                <w:b/>
                <w:bCs/>
              </w:rPr>
              <w:t>1</w:t>
            </w:r>
          </w:p>
        </w:tc>
        <w:tc>
          <w:tcPr>
            <w:tcW w:w="1117" w:type="dxa"/>
          </w:tcPr>
          <w:p w14:paraId="37A8095A" w14:textId="77777777" w:rsidR="00071CEC" w:rsidRPr="005D1798" w:rsidRDefault="00071CEC" w:rsidP="00071CEC">
            <w:pPr>
              <w:jc w:val="both"/>
            </w:pPr>
          </w:p>
        </w:tc>
        <w:tc>
          <w:tcPr>
            <w:tcW w:w="1718" w:type="dxa"/>
          </w:tcPr>
          <w:p w14:paraId="447B892D" w14:textId="77777777" w:rsidR="00071CEC" w:rsidRPr="005D1798" w:rsidRDefault="00071CEC" w:rsidP="00071CEC">
            <w:pPr>
              <w:jc w:val="both"/>
            </w:pPr>
          </w:p>
        </w:tc>
      </w:tr>
      <w:tr w:rsidR="00071CEC" w:rsidRPr="005D1798" w14:paraId="1202AB03" w14:textId="77777777" w:rsidTr="004810C3">
        <w:tc>
          <w:tcPr>
            <w:tcW w:w="617" w:type="dxa"/>
            <w:vAlign w:val="center"/>
          </w:tcPr>
          <w:p w14:paraId="0B89793B" w14:textId="5A006DB7" w:rsidR="00071CEC" w:rsidRPr="005D1798" w:rsidRDefault="00071CEC" w:rsidP="00071CEC">
            <w:pPr>
              <w:rPr>
                <w:b/>
                <w:bCs/>
              </w:rPr>
            </w:pPr>
            <w:r w:rsidRPr="005D1798">
              <w:rPr>
                <w:b/>
                <w:bCs/>
              </w:rPr>
              <w:t>22</w:t>
            </w:r>
          </w:p>
        </w:tc>
        <w:tc>
          <w:tcPr>
            <w:tcW w:w="1551" w:type="dxa"/>
            <w:vAlign w:val="center"/>
          </w:tcPr>
          <w:p w14:paraId="33FC8B99" w14:textId="45A7F62F" w:rsidR="00071CEC" w:rsidRPr="00846AAE" w:rsidRDefault="00071CEC" w:rsidP="00071CEC">
            <w:pPr>
              <w:pStyle w:val="NoSpacing"/>
              <w:jc w:val="center"/>
              <w:rPr>
                <w:rFonts w:ascii="Arial" w:hAnsi="Arial" w:cs="Arial"/>
                <w:sz w:val="24"/>
                <w:szCs w:val="24"/>
                <w:lang w:val="az-Latn-AZ"/>
              </w:rPr>
            </w:pPr>
            <w:r w:rsidRPr="0097519C">
              <w:rPr>
                <w:rFonts w:ascii="Arial" w:hAnsi="Arial" w:cs="Arial"/>
                <w:b/>
                <w:sz w:val="24"/>
                <w:szCs w:val="24"/>
                <w:lang w:val="az-Latn-AZ"/>
              </w:rPr>
              <w:t>-</w:t>
            </w:r>
          </w:p>
        </w:tc>
        <w:tc>
          <w:tcPr>
            <w:tcW w:w="4915" w:type="dxa"/>
            <w:vAlign w:val="center"/>
          </w:tcPr>
          <w:p w14:paraId="7A844B23" w14:textId="2B6A404B" w:rsidR="00071CEC" w:rsidRPr="00B41F75" w:rsidRDefault="00071CEC" w:rsidP="00071CEC">
            <w:pPr>
              <w:jc w:val="both"/>
              <w:rPr>
                <w:lang w:val="az-Cyrl-AZ"/>
              </w:rPr>
            </w:pPr>
            <w:r w:rsidRPr="0097519C">
              <w:rPr>
                <w:b/>
              </w:rPr>
              <w:t>Kiçik summativ qiymətləndirmə</w:t>
            </w:r>
            <w:r>
              <w:rPr>
                <w:b/>
              </w:rPr>
              <w:t>-2</w:t>
            </w:r>
          </w:p>
        </w:tc>
        <w:tc>
          <w:tcPr>
            <w:tcW w:w="425" w:type="dxa"/>
            <w:vAlign w:val="center"/>
          </w:tcPr>
          <w:p w14:paraId="404386C2" w14:textId="77777777" w:rsidR="00071CEC" w:rsidRPr="005D1798" w:rsidRDefault="00071CEC" w:rsidP="00071CEC">
            <w:pPr>
              <w:rPr>
                <w:b/>
                <w:bCs/>
              </w:rPr>
            </w:pPr>
            <w:r w:rsidRPr="005D1798">
              <w:rPr>
                <w:b/>
                <w:bCs/>
              </w:rPr>
              <w:t>1</w:t>
            </w:r>
          </w:p>
        </w:tc>
        <w:tc>
          <w:tcPr>
            <w:tcW w:w="1117" w:type="dxa"/>
          </w:tcPr>
          <w:p w14:paraId="7995A2DB" w14:textId="77777777" w:rsidR="00071CEC" w:rsidRPr="005D1798" w:rsidRDefault="00071CEC" w:rsidP="00071CEC">
            <w:pPr>
              <w:jc w:val="both"/>
            </w:pPr>
          </w:p>
        </w:tc>
        <w:tc>
          <w:tcPr>
            <w:tcW w:w="1718" w:type="dxa"/>
          </w:tcPr>
          <w:p w14:paraId="7C95985A" w14:textId="77777777" w:rsidR="00071CEC" w:rsidRPr="005D1798" w:rsidRDefault="00071CEC" w:rsidP="00071CEC">
            <w:pPr>
              <w:jc w:val="both"/>
            </w:pPr>
          </w:p>
        </w:tc>
      </w:tr>
      <w:tr w:rsidR="00071CEC" w:rsidRPr="005D1798" w14:paraId="3173A01B" w14:textId="77777777" w:rsidTr="00071CEC">
        <w:tc>
          <w:tcPr>
            <w:tcW w:w="10343" w:type="dxa"/>
            <w:gridSpan w:val="6"/>
            <w:vAlign w:val="center"/>
          </w:tcPr>
          <w:p w14:paraId="4D578419" w14:textId="1B7DA38A" w:rsidR="00071CEC" w:rsidRPr="005D1798" w:rsidRDefault="00071CEC" w:rsidP="00071CEC">
            <w:r w:rsidRPr="00F06A07">
              <w:rPr>
                <w:b/>
                <w:bCs/>
              </w:rPr>
              <w:t>Qüvvə</w:t>
            </w:r>
            <w:r w:rsidRPr="00F06A07">
              <w:rPr>
                <w:b/>
                <w:bCs/>
                <w:spacing w:val="-4"/>
              </w:rPr>
              <w:t xml:space="preserve"> </w:t>
            </w:r>
            <w:r w:rsidRPr="00F06A07">
              <w:rPr>
                <w:b/>
                <w:bCs/>
              </w:rPr>
              <w:t>qabiliyyəti</w:t>
            </w:r>
          </w:p>
        </w:tc>
      </w:tr>
      <w:tr w:rsidR="00071CEC" w:rsidRPr="005D1798" w14:paraId="07B6A1B4" w14:textId="77777777" w:rsidTr="00F22FF4">
        <w:tc>
          <w:tcPr>
            <w:tcW w:w="617" w:type="dxa"/>
            <w:vAlign w:val="center"/>
          </w:tcPr>
          <w:p w14:paraId="002F9293" w14:textId="3102FB50" w:rsidR="00071CEC" w:rsidRPr="005D1798" w:rsidRDefault="00071CEC" w:rsidP="00071CEC">
            <w:pPr>
              <w:rPr>
                <w:b/>
                <w:bCs/>
              </w:rPr>
            </w:pPr>
            <w:r w:rsidRPr="005D1798">
              <w:rPr>
                <w:b/>
                <w:bCs/>
              </w:rPr>
              <w:t>23</w:t>
            </w:r>
          </w:p>
        </w:tc>
        <w:tc>
          <w:tcPr>
            <w:tcW w:w="1551" w:type="dxa"/>
            <w:vAlign w:val="center"/>
          </w:tcPr>
          <w:p w14:paraId="3C16CEEB" w14:textId="1B69AC98" w:rsidR="00071CEC" w:rsidRPr="00B41F75" w:rsidRDefault="00071CEC" w:rsidP="00AE19F0">
            <w:pPr>
              <w:pStyle w:val="TableParagraph"/>
              <w:spacing w:line="315" w:lineRule="exact"/>
              <w:rPr>
                <w:rFonts w:ascii="Arial" w:hAnsi="Arial" w:cs="Arial"/>
                <w:sz w:val="24"/>
                <w:szCs w:val="24"/>
              </w:rPr>
            </w:pPr>
            <w:r w:rsidRPr="00520A12">
              <w:rPr>
                <w:rFonts w:ascii="Arial" w:hAnsi="Arial" w:cs="Arial"/>
                <w:sz w:val="24"/>
                <w:szCs w:val="24"/>
              </w:rPr>
              <w:t>1.1.1</w:t>
            </w:r>
            <w:r w:rsidR="00AE19F0">
              <w:rPr>
                <w:rFonts w:ascii="Arial" w:hAnsi="Arial" w:cs="Arial"/>
                <w:sz w:val="24"/>
                <w:szCs w:val="24"/>
              </w:rPr>
              <w:t>.</w:t>
            </w:r>
            <w:r w:rsidRPr="00520A12">
              <w:rPr>
                <w:rFonts w:ascii="Arial" w:hAnsi="Arial" w:cs="Arial"/>
                <w:sz w:val="24"/>
                <w:szCs w:val="24"/>
              </w:rPr>
              <w:t>;</w:t>
            </w:r>
            <w:r w:rsidRPr="00520A12">
              <w:rPr>
                <w:rFonts w:ascii="Arial" w:hAnsi="Arial" w:cs="Arial"/>
                <w:spacing w:val="-1"/>
                <w:sz w:val="24"/>
                <w:szCs w:val="24"/>
              </w:rPr>
              <w:t xml:space="preserve"> </w:t>
            </w:r>
            <w:r w:rsidRPr="00520A12">
              <w:rPr>
                <w:rFonts w:ascii="Arial" w:hAnsi="Arial" w:cs="Arial"/>
                <w:sz w:val="24"/>
                <w:szCs w:val="24"/>
              </w:rPr>
              <w:t>1.2.2</w:t>
            </w:r>
            <w:r w:rsidR="00AE19F0">
              <w:rPr>
                <w:rFonts w:ascii="Arial" w:hAnsi="Arial" w:cs="Arial"/>
                <w:sz w:val="24"/>
                <w:szCs w:val="24"/>
              </w:rPr>
              <w:t>.</w:t>
            </w:r>
          </w:p>
        </w:tc>
        <w:tc>
          <w:tcPr>
            <w:tcW w:w="4915" w:type="dxa"/>
            <w:vAlign w:val="center"/>
          </w:tcPr>
          <w:p w14:paraId="520CEC15" w14:textId="7A4CC0A7" w:rsidR="00071CEC" w:rsidRPr="00B41F75" w:rsidRDefault="00071CEC" w:rsidP="00F22FF4">
            <w:pPr>
              <w:jc w:val="both"/>
              <w:rPr>
                <w:lang w:val="az-Cyrl-AZ"/>
              </w:rPr>
            </w:pPr>
            <w:r w:rsidRPr="00520A12">
              <w:t>Yuxarı</w:t>
            </w:r>
            <w:r w:rsidRPr="00520A12">
              <w:rPr>
                <w:spacing w:val="-7"/>
              </w:rPr>
              <w:t xml:space="preserve"> </w:t>
            </w:r>
            <w:r w:rsidRPr="00520A12">
              <w:t>ətraf</w:t>
            </w:r>
            <w:r w:rsidRPr="00520A12">
              <w:rPr>
                <w:spacing w:val="-4"/>
              </w:rPr>
              <w:t xml:space="preserve"> </w:t>
            </w:r>
            <w:r w:rsidRPr="00520A12">
              <w:t>və</w:t>
            </w:r>
            <w:r w:rsidRPr="00520A12">
              <w:rPr>
                <w:spacing w:val="4"/>
              </w:rPr>
              <w:t xml:space="preserve"> </w:t>
            </w:r>
            <w:r w:rsidRPr="00520A12">
              <w:t>gövdənin</w:t>
            </w:r>
            <w:r w:rsidRPr="00520A12">
              <w:rPr>
                <w:spacing w:val="-7"/>
              </w:rPr>
              <w:t xml:space="preserve"> </w:t>
            </w:r>
            <w:r w:rsidRPr="00520A12">
              <w:t>ön</w:t>
            </w:r>
            <w:r w:rsidRPr="00520A12">
              <w:rPr>
                <w:spacing w:val="-6"/>
              </w:rPr>
              <w:t xml:space="preserve"> </w:t>
            </w:r>
            <w:r w:rsidRPr="00520A12">
              <w:t>əzələ</w:t>
            </w:r>
            <w:r>
              <w:t xml:space="preserve"> </w:t>
            </w:r>
            <w:r w:rsidRPr="00F06A07">
              <w:t>qüvvəsinin inkişaf</w:t>
            </w:r>
            <w:r w:rsidRPr="00F06A07">
              <w:rPr>
                <w:spacing w:val="-10"/>
              </w:rPr>
              <w:t xml:space="preserve"> </w:t>
            </w:r>
            <w:r w:rsidRPr="00F06A07">
              <w:t>etdirilməsi</w:t>
            </w:r>
          </w:p>
        </w:tc>
        <w:tc>
          <w:tcPr>
            <w:tcW w:w="425" w:type="dxa"/>
            <w:vAlign w:val="center"/>
          </w:tcPr>
          <w:p w14:paraId="54C9BA45" w14:textId="79C945D2" w:rsidR="00071CEC" w:rsidRPr="005D1798" w:rsidRDefault="00071CEC" w:rsidP="00071CEC">
            <w:pPr>
              <w:rPr>
                <w:b/>
                <w:bCs/>
              </w:rPr>
            </w:pPr>
            <w:r w:rsidRPr="005D1798">
              <w:rPr>
                <w:b/>
                <w:bCs/>
              </w:rPr>
              <w:t>1</w:t>
            </w:r>
          </w:p>
        </w:tc>
        <w:tc>
          <w:tcPr>
            <w:tcW w:w="1117" w:type="dxa"/>
          </w:tcPr>
          <w:p w14:paraId="59FBBE55" w14:textId="77777777" w:rsidR="00071CEC" w:rsidRPr="005D1798" w:rsidRDefault="00071CEC" w:rsidP="00071CEC">
            <w:pPr>
              <w:jc w:val="both"/>
            </w:pPr>
          </w:p>
        </w:tc>
        <w:tc>
          <w:tcPr>
            <w:tcW w:w="1718" w:type="dxa"/>
          </w:tcPr>
          <w:p w14:paraId="29C1B7D8" w14:textId="77777777" w:rsidR="00071CEC" w:rsidRPr="005D1798" w:rsidRDefault="00071CEC" w:rsidP="00071CEC">
            <w:pPr>
              <w:jc w:val="both"/>
            </w:pPr>
          </w:p>
        </w:tc>
      </w:tr>
      <w:tr w:rsidR="00071CEC" w:rsidRPr="005D1798" w14:paraId="4CF096CA" w14:textId="77777777" w:rsidTr="00F22FF4">
        <w:tc>
          <w:tcPr>
            <w:tcW w:w="617" w:type="dxa"/>
            <w:vAlign w:val="center"/>
          </w:tcPr>
          <w:p w14:paraId="1167B6D7" w14:textId="5A7009B9" w:rsidR="00071CEC" w:rsidRPr="005D1798" w:rsidRDefault="00071CEC" w:rsidP="00071CEC">
            <w:pPr>
              <w:rPr>
                <w:b/>
                <w:bCs/>
              </w:rPr>
            </w:pPr>
            <w:r w:rsidRPr="005D1798">
              <w:rPr>
                <w:b/>
                <w:bCs/>
              </w:rPr>
              <w:t>24</w:t>
            </w:r>
          </w:p>
        </w:tc>
        <w:tc>
          <w:tcPr>
            <w:tcW w:w="1551" w:type="dxa"/>
            <w:vAlign w:val="center"/>
          </w:tcPr>
          <w:p w14:paraId="52DE15B8" w14:textId="400F1557" w:rsidR="00071CEC" w:rsidRPr="00846AAE" w:rsidRDefault="00071CEC" w:rsidP="00AE19F0">
            <w:pPr>
              <w:pStyle w:val="TableParagraph"/>
              <w:spacing w:line="315" w:lineRule="exact"/>
              <w:rPr>
                <w:rFonts w:ascii="Arial" w:hAnsi="Arial" w:cs="Arial"/>
                <w:bCs/>
                <w:sz w:val="24"/>
                <w:szCs w:val="24"/>
              </w:rPr>
            </w:pPr>
            <w:r w:rsidRPr="00520A12">
              <w:rPr>
                <w:rFonts w:ascii="Arial" w:hAnsi="Arial" w:cs="Arial"/>
                <w:sz w:val="24"/>
                <w:szCs w:val="24"/>
              </w:rPr>
              <w:t>1.2.4</w:t>
            </w:r>
            <w:r w:rsidR="00AE19F0">
              <w:rPr>
                <w:rFonts w:ascii="Arial" w:hAnsi="Arial" w:cs="Arial"/>
                <w:sz w:val="24"/>
                <w:szCs w:val="24"/>
              </w:rPr>
              <w:t>.</w:t>
            </w:r>
            <w:r w:rsidRPr="00520A12">
              <w:rPr>
                <w:rFonts w:ascii="Arial" w:hAnsi="Arial" w:cs="Arial"/>
                <w:sz w:val="24"/>
                <w:szCs w:val="24"/>
              </w:rPr>
              <w:t>;</w:t>
            </w:r>
            <w:r w:rsidRPr="00520A12">
              <w:rPr>
                <w:rFonts w:ascii="Arial" w:hAnsi="Arial" w:cs="Arial"/>
                <w:spacing w:val="-1"/>
                <w:sz w:val="24"/>
                <w:szCs w:val="24"/>
              </w:rPr>
              <w:t xml:space="preserve"> </w:t>
            </w:r>
            <w:r w:rsidRPr="00520A12">
              <w:rPr>
                <w:rFonts w:ascii="Arial" w:hAnsi="Arial" w:cs="Arial"/>
                <w:sz w:val="24"/>
                <w:szCs w:val="24"/>
              </w:rPr>
              <w:t>2.2.2</w:t>
            </w:r>
            <w:r w:rsidR="00AE19F0">
              <w:rPr>
                <w:rFonts w:ascii="Arial" w:hAnsi="Arial" w:cs="Arial"/>
                <w:sz w:val="24"/>
                <w:szCs w:val="24"/>
              </w:rPr>
              <w:t>.</w:t>
            </w:r>
          </w:p>
        </w:tc>
        <w:tc>
          <w:tcPr>
            <w:tcW w:w="4915" w:type="dxa"/>
            <w:vAlign w:val="center"/>
          </w:tcPr>
          <w:p w14:paraId="2CF415DA" w14:textId="13E3E380" w:rsidR="00071CEC" w:rsidRPr="00B41F75" w:rsidRDefault="00071CEC" w:rsidP="00F22FF4">
            <w:pPr>
              <w:jc w:val="both"/>
              <w:rPr>
                <w:lang w:val="az-Cyrl-AZ"/>
              </w:rPr>
            </w:pPr>
            <w:r w:rsidRPr="00520A12">
              <w:t>Yuxarı</w:t>
            </w:r>
            <w:r w:rsidRPr="00520A12">
              <w:rPr>
                <w:spacing w:val="-7"/>
              </w:rPr>
              <w:t xml:space="preserve"> </w:t>
            </w:r>
            <w:r w:rsidRPr="00520A12">
              <w:t>ətraf</w:t>
            </w:r>
            <w:r w:rsidRPr="00520A12">
              <w:rPr>
                <w:spacing w:val="-4"/>
              </w:rPr>
              <w:t xml:space="preserve"> </w:t>
            </w:r>
            <w:r w:rsidRPr="00520A12">
              <w:t>və</w:t>
            </w:r>
            <w:r w:rsidRPr="00520A12">
              <w:rPr>
                <w:spacing w:val="4"/>
              </w:rPr>
              <w:t xml:space="preserve"> </w:t>
            </w:r>
            <w:r w:rsidRPr="00520A12">
              <w:t>gövdənin</w:t>
            </w:r>
            <w:r w:rsidRPr="00520A12">
              <w:rPr>
                <w:spacing w:val="-7"/>
              </w:rPr>
              <w:t xml:space="preserve"> </w:t>
            </w:r>
            <w:r w:rsidRPr="00520A12">
              <w:t>ön</w:t>
            </w:r>
            <w:r w:rsidRPr="00520A12">
              <w:rPr>
                <w:spacing w:val="-6"/>
              </w:rPr>
              <w:t xml:space="preserve"> </w:t>
            </w:r>
            <w:r w:rsidRPr="00520A12">
              <w:t>əzələ</w:t>
            </w:r>
            <w:r>
              <w:t xml:space="preserve"> </w:t>
            </w:r>
            <w:r w:rsidRPr="00F06A07">
              <w:t>qüvvəsinin inkişaf</w:t>
            </w:r>
            <w:r w:rsidRPr="00F06A07">
              <w:rPr>
                <w:spacing w:val="-10"/>
              </w:rPr>
              <w:t xml:space="preserve"> </w:t>
            </w:r>
            <w:r w:rsidRPr="00F06A07">
              <w:t>etdirilməsi</w:t>
            </w:r>
          </w:p>
        </w:tc>
        <w:tc>
          <w:tcPr>
            <w:tcW w:w="425" w:type="dxa"/>
            <w:vAlign w:val="center"/>
          </w:tcPr>
          <w:p w14:paraId="2AF71627" w14:textId="424C83C5" w:rsidR="00071CEC" w:rsidRPr="005D1798" w:rsidRDefault="00071CEC" w:rsidP="00071CEC">
            <w:pPr>
              <w:rPr>
                <w:b/>
                <w:bCs/>
              </w:rPr>
            </w:pPr>
            <w:r w:rsidRPr="005D1798">
              <w:rPr>
                <w:b/>
                <w:bCs/>
              </w:rPr>
              <w:t>1</w:t>
            </w:r>
          </w:p>
        </w:tc>
        <w:tc>
          <w:tcPr>
            <w:tcW w:w="1117" w:type="dxa"/>
          </w:tcPr>
          <w:p w14:paraId="6419945B" w14:textId="77777777" w:rsidR="00071CEC" w:rsidRPr="005D1798" w:rsidRDefault="00071CEC" w:rsidP="00071CEC">
            <w:pPr>
              <w:jc w:val="both"/>
            </w:pPr>
          </w:p>
        </w:tc>
        <w:tc>
          <w:tcPr>
            <w:tcW w:w="1718" w:type="dxa"/>
          </w:tcPr>
          <w:p w14:paraId="445D5E1F" w14:textId="77777777" w:rsidR="00071CEC" w:rsidRPr="005D1798" w:rsidRDefault="00071CEC" w:rsidP="00071CEC">
            <w:pPr>
              <w:jc w:val="both"/>
            </w:pPr>
          </w:p>
        </w:tc>
      </w:tr>
      <w:tr w:rsidR="00071CEC" w:rsidRPr="005D1798" w14:paraId="22F19A19" w14:textId="77777777" w:rsidTr="00F22FF4">
        <w:tc>
          <w:tcPr>
            <w:tcW w:w="617" w:type="dxa"/>
            <w:vAlign w:val="center"/>
          </w:tcPr>
          <w:p w14:paraId="44D5A0D2" w14:textId="1731D9FF" w:rsidR="00071CEC" w:rsidRPr="005D1798" w:rsidRDefault="00071CEC" w:rsidP="00071CEC">
            <w:pPr>
              <w:rPr>
                <w:b/>
                <w:bCs/>
              </w:rPr>
            </w:pPr>
            <w:r w:rsidRPr="005D1798">
              <w:rPr>
                <w:b/>
                <w:bCs/>
              </w:rPr>
              <w:t>25</w:t>
            </w:r>
          </w:p>
        </w:tc>
        <w:tc>
          <w:tcPr>
            <w:tcW w:w="1551" w:type="dxa"/>
            <w:vAlign w:val="center"/>
          </w:tcPr>
          <w:p w14:paraId="52875F2C" w14:textId="2CFDD78C" w:rsidR="00071CEC" w:rsidRPr="00846AAE" w:rsidRDefault="00071CEC" w:rsidP="00AE19F0">
            <w:pPr>
              <w:pStyle w:val="TableParagraph"/>
              <w:spacing w:line="315" w:lineRule="exact"/>
              <w:rPr>
                <w:rFonts w:ascii="Arial" w:hAnsi="Arial" w:cs="Arial"/>
                <w:bCs/>
                <w:sz w:val="24"/>
                <w:szCs w:val="24"/>
              </w:rPr>
            </w:pPr>
            <w:r w:rsidRPr="00520A12">
              <w:rPr>
                <w:rFonts w:ascii="Arial" w:hAnsi="Arial" w:cs="Arial"/>
                <w:sz w:val="24"/>
                <w:szCs w:val="24"/>
              </w:rPr>
              <w:t>1.2.4; 2.2.3</w:t>
            </w:r>
            <w:r w:rsidR="00AE19F0">
              <w:rPr>
                <w:rFonts w:ascii="Arial" w:hAnsi="Arial" w:cs="Arial"/>
                <w:sz w:val="24"/>
                <w:szCs w:val="24"/>
              </w:rPr>
              <w:t>.</w:t>
            </w:r>
          </w:p>
        </w:tc>
        <w:tc>
          <w:tcPr>
            <w:tcW w:w="4915" w:type="dxa"/>
            <w:vAlign w:val="center"/>
          </w:tcPr>
          <w:p w14:paraId="2E5AEE62" w14:textId="3AB18EEE" w:rsidR="00071CEC" w:rsidRPr="00B41F75" w:rsidRDefault="00071CEC" w:rsidP="00F22FF4">
            <w:pPr>
              <w:jc w:val="both"/>
              <w:rPr>
                <w:lang w:val="az-Cyrl-AZ"/>
              </w:rPr>
            </w:pPr>
            <w:r w:rsidRPr="00520A12">
              <w:t>Yuxarı</w:t>
            </w:r>
            <w:r w:rsidRPr="00520A12">
              <w:rPr>
                <w:spacing w:val="-7"/>
              </w:rPr>
              <w:t xml:space="preserve"> </w:t>
            </w:r>
            <w:r w:rsidRPr="00520A12">
              <w:t>ətraf</w:t>
            </w:r>
            <w:r w:rsidRPr="00520A12">
              <w:rPr>
                <w:spacing w:val="-4"/>
              </w:rPr>
              <w:t xml:space="preserve"> </w:t>
            </w:r>
            <w:r w:rsidRPr="00520A12">
              <w:t>və</w:t>
            </w:r>
            <w:r w:rsidRPr="00520A12">
              <w:rPr>
                <w:spacing w:val="4"/>
              </w:rPr>
              <w:t xml:space="preserve"> </w:t>
            </w:r>
            <w:r w:rsidRPr="00520A12">
              <w:t>gövdənin</w:t>
            </w:r>
            <w:r w:rsidRPr="00520A12">
              <w:rPr>
                <w:spacing w:val="-7"/>
              </w:rPr>
              <w:t xml:space="preserve"> </w:t>
            </w:r>
            <w:r w:rsidRPr="00520A12">
              <w:t>ön</w:t>
            </w:r>
            <w:r w:rsidRPr="00520A12">
              <w:rPr>
                <w:spacing w:val="-6"/>
              </w:rPr>
              <w:t xml:space="preserve"> </w:t>
            </w:r>
            <w:r w:rsidRPr="00520A12">
              <w:t>əzələ</w:t>
            </w:r>
            <w:r>
              <w:t xml:space="preserve"> </w:t>
            </w:r>
            <w:r w:rsidRPr="00F06A07">
              <w:t>qüvvəsinin inkişaf</w:t>
            </w:r>
            <w:r w:rsidRPr="00F06A07">
              <w:rPr>
                <w:spacing w:val="-10"/>
              </w:rPr>
              <w:t xml:space="preserve"> </w:t>
            </w:r>
            <w:r w:rsidRPr="00F06A07">
              <w:t>etdirilməsi</w:t>
            </w:r>
          </w:p>
        </w:tc>
        <w:tc>
          <w:tcPr>
            <w:tcW w:w="425" w:type="dxa"/>
            <w:vAlign w:val="center"/>
          </w:tcPr>
          <w:p w14:paraId="7177DF72" w14:textId="77777777" w:rsidR="00071CEC" w:rsidRPr="005D1798" w:rsidRDefault="00071CEC" w:rsidP="00071CEC">
            <w:pPr>
              <w:rPr>
                <w:b/>
                <w:bCs/>
              </w:rPr>
            </w:pPr>
            <w:r w:rsidRPr="005D1798">
              <w:rPr>
                <w:b/>
                <w:bCs/>
              </w:rPr>
              <w:t>1</w:t>
            </w:r>
          </w:p>
        </w:tc>
        <w:tc>
          <w:tcPr>
            <w:tcW w:w="1117" w:type="dxa"/>
          </w:tcPr>
          <w:p w14:paraId="1EC3FAF2" w14:textId="77777777" w:rsidR="00071CEC" w:rsidRPr="005D1798" w:rsidRDefault="00071CEC" w:rsidP="00071CEC">
            <w:pPr>
              <w:jc w:val="both"/>
            </w:pPr>
          </w:p>
        </w:tc>
        <w:tc>
          <w:tcPr>
            <w:tcW w:w="1718" w:type="dxa"/>
          </w:tcPr>
          <w:p w14:paraId="5F7EEA5B" w14:textId="77777777" w:rsidR="00071CEC" w:rsidRPr="005D1798" w:rsidRDefault="00071CEC" w:rsidP="00071CEC">
            <w:pPr>
              <w:jc w:val="both"/>
            </w:pPr>
          </w:p>
        </w:tc>
      </w:tr>
      <w:tr w:rsidR="00071CEC" w:rsidRPr="005D1798" w14:paraId="7622C35B" w14:textId="77777777" w:rsidTr="00F22FF4">
        <w:tc>
          <w:tcPr>
            <w:tcW w:w="617" w:type="dxa"/>
            <w:vAlign w:val="center"/>
          </w:tcPr>
          <w:p w14:paraId="29B18048" w14:textId="1AB24DFA" w:rsidR="00071CEC" w:rsidRPr="005D1798" w:rsidRDefault="00071CEC" w:rsidP="00071CEC">
            <w:pPr>
              <w:rPr>
                <w:b/>
                <w:bCs/>
              </w:rPr>
            </w:pPr>
            <w:r w:rsidRPr="005D1798">
              <w:rPr>
                <w:b/>
                <w:bCs/>
              </w:rPr>
              <w:t>26</w:t>
            </w:r>
          </w:p>
        </w:tc>
        <w:tc>
          <w:tcPr>
            <w:tcW w:w="1551" w:type="dxa"/>
            <w:vAlign w:val="center"/>
          </w:tcPr>
          <w:p w14:paraId="199323C6" w14:textId="65E4AFA2" w:rsidR="00071CEC" w:rsidRPr="00AE19F0" w:rsidRDefault="00071CEC" w:rsidP="00AE19F0">
            <w:pPr>
              <w:pStyle w:val="TableParagraph"/>
              <w:spacing w:line="315" w:lineRule="exact"/>
              <w:rPr>
                <w:rFonts w:ascii="Arial" w:hAnsi="Arial" w:cs="Arial"/>
                <w:sz w:val="24"/>
                <w:szCs w:val="24"/>
              </w:rPr>
            </w:pPr>
            <w:r w:rsidRPr="00AE19F0">
              <w:rPr>
                <w:rFonts w:ascii="Arial" w:hAnsi="Arial" w:cs="Arial"/>
                <w:sz w:val="24"/>
                <w:szCs w:val="24"/>
              </w:rPr>
              <w:t>2.2.2</w:t>
            </w:r>
            <w:r w:rsidR="00AE19F0" w:rsidRPr="00AE19F0">
              <w:rPr>
                <w:rFonts w:ascii="Arial" w:hAnsi="Arial" w:cs="Arial"/>
                <w:sz w:val="24"/>
                <w:szCs w:val="24"/>
              </w:rPr>
              <w:t>.</w:t>
            </w:r>
            <w:r w:rsidRPr="00AE19F0">
              <w:rPr>
                <w:rFonts w:ascii="Arial" w:hAnsi="Arial" w:cs="Arial"/>
                <w:sz w:val="24"/>
                <w:szCs w:val="24"/>
              </w:rPr>
              <w:t>; 2.2.3</w:t>
            </w:r>
            <w:r w:rsidR="00AE19F0" w:rsidRPr="00AE19F0">
              <w:rPr>
                <w:rFonts w:ascii="Arial" w:hAnsi="Arial" w:cs="Arial"/>
                <w:sz w:val="24"/>
                <w:szCs w:val="24"/>
              </w:rPr>
              <w:t>.</w:t>
            </w:r>
          </w:p>
        </w:tc>
        <w:tc>
          <w:tcPr>
            <w:tcW w:w="4915" w:type="dxa"/>
            <w:vAlign w:val="center"/>
          </w:tcPr>
          <w:p w14:paraId="3CD01FB2" w14:textId="79C2A5E5" w:rsidR="00071CEC" w:rsidRPr="00B41F75" w:rsidRDefault="00071CEC" w:rsidP="00F22FF4">
            <w:pPr>
              <w:jc w:val="both"/>
              <w:rPr>
                <w:lang w:val="az-Cyrl-AZ"/>
              </w:rPr>
            </w:pPr>
            <w:r w:rsidRPr="00520A12">
              <w:t>Aşağı</w:t>
            </w:r>
            <w:r w:rsidRPr="00520A12">
              <w:rPr>
                <w:spacing w:val="-8"/>
              </w:rPr>
              <w:t xml:space="preserve"> </w:t>
            </w:r>
            <w:r w:rsidRPr="00520A12">
              <w:t>ətraf</w:t>
            </w:r>
            <w:r w:rsidRPr="00520A12">
              <w:rPr>
                <w:spacing w:val="-4"/>
              </w:rPr>
              <w:t xml:space="preserve"> </w:t>
            </w:r>
            <w:r w:rsidRPr="00520A12">
              <w:t>və</w:t>
            </w:r>
            <w:r w:rsidRPr="00520A12">
              <w:rPr>
                <w:spacing w:val="2"/>
              </w:rPr>
              <w:t xml:space="preserve"> </w:t>
            </w:r>
            <w:r w:rsidRPr="00520A12">
              <w:t>gövdənin</w:t>
            </w:r>
            <w:r w:rsidRPr="00520A12">
              <w:rPr>
                <w:spacing w:val="-8"/>
              </w:rPr>
              <w:t xml:space="preserve"> </w:t>
            </w:r>
            <w:r w:rsidRPr="00520A12">
              <w:t>arxa</w:t>
            </w:r>
            <w:r w:rsidRPr="00520A12">
              <w:rPr>
                <w:spacing w:val="-2"/>
              </w:rPr>
              <w:t xml:space="preserve"> </w:t>
            </w:r>
            <w:r w:rsidRPr="00520A12">
              <w:t>əzələ qüvvəsinin inkişaf</w:t>
            </w:r>
            <w:r w:rsidRPr="00520A12">
              <w:rPr>
                <w:spacing w:val="-10"/>
              </w:rPr>
              <w:t xml:space="preserve"> </w:t>
            </w:r>
            <w:r w:rsidRPr="00520A12">
              <w:t>etdirilməsi</w:t>
            </w:r>
          </w:p>
        </w:tc>
        <w:tc>
          <w:tcPr>
            <w:tcW w:w="425" w:type="dxa"/>
            <w:vAlign w:val="center"/>
          </w:tcPr>
          <w:p w14:paraId="175CD56B" w14:textId="77777777" w:rsidR="00071CEC" w:rsidRPr="005D1798" w:rsidRDefault="00071CEC" w:rsidP="00071CEC">
            <w:pPr>
              <w:rPr>
                <w:b/>
                <w:bCs/>
              </w:rPr>
            </w:pPr>
            <w:r w:rsidRPr="005D1798">
              <w:rPr>
                <w:b/>
                <w:bCs/>
              </w:rPr>
              <w:t>1</w:t>
            </w:r>
          </w:p>
        </w:tc>
        <w:tc>
          <w:tcPr>
            <w:tcW w:w="1117" w:type="dxa"/>
          </w:tcPr>
          <w:p w14:paraId="5F7436F9" w14:textId="77777777" w:rsidR="00071CEC" w:rsidRPr="005D1798" w:rsidRDefault="00071CEC" w:rsidP="00071CEC">
            <w:pPr>
              <w:jc w:val="both"/>
            </w:pPr>
          </w:p>
        </w:tc>
        <w:tc>
          <w:tcPr>
            <w:tcW w:w="1718" w:type="dxa"/>
          </w:tcPr>
          <w:p w14:paraId="086DC4C7" w14:textId="77777777" w:rsidR="00071CEC" w:rsidRPr="005D1798" w:rsidRDefault="00071CEC" w:rsidP="00071CEC">
            <w:pPr>
              <w:jc w:val="both"/>
            </w:pPr>
          </w:p>
        </w:tc>
      </w:tr>
      <w:tr w:rsidR="00071CEC" w:rsidRPr="005D1798" w14:paraId="4A403189" w14:textId="77777777" w:rsidTr="00F22FF4">
        <w:tc>
          <w:tcPr>
            <w:tcW w:w="617" w:type="dxa"/>
            <w:vAlign w:val="center"/>
          </w:tcPr>
          <w:p w14:paraId="2EAD7BB0" w14:textId="45662731" w:rsidR="00071CEC" w:rsidRPr="005D1798" w:rsidRDefault="00071CEC" w:rsidP="00071CEC">
            <w:pPr>
              <w:rPr>
                <w:b/>
                <w:bCs/>
              </w:rPr>
            </w:pPr>
            <w:r w:rsidRPr="005D1798">
              <w:rPr>
                <w:b/>
                <w:bCs/>
              </w:rPr>
              <w:t>27</w:t>
            </w:r>
          </w:p>
        </w:tc>
        <w:tc>
          <w:tcPr>
            <w:tcW w:w="1551" w:type="dxa"/>
            <w:vAlign w:val="center"/>
          </w:tcPr>
          <w:p w14:paraId="506ECBB4" w14:textId="6CC6C1BD" w:rsidR="00071CEC" w:rsidRPr="00AE19F0" w:rsidRDefault="00071CEC" w:rsidP="00AE19F0">
            <w:pPr>
              <w:pStyle w:val="TableParagraph"/>
              <w:spacing w:line="315" w:lineRule="exact"/>
              <w:rPr>
                <w:rFonts w:ascii="Arial" w:hAnsi="Arial" w:cs="Arial"/>
                <w:sz w:val="24"/>
                <w:szCs w:val="24"/>
              </w:rPr>
            </w:pPr>
            <w:r w:rsidRPr="00AE19F0">
              <w:rPr>
                <w:rFonts w:ascii="Arial" w:hAnsi="Arial" w:cs="Arial"/>
                <w:sz w:val="24"/>
                <w:szCs w:val="24"/>
              </w:rPr>
              <w:t>2.2.3</w:t>
            </w:r>
            <w:r w:rsidR="00AE19F0" w:rsidRPr="00AE19F0">
              <w:rPr>
                <w:rFonts w:ascii="Arial" w:hAnsi="Arial" w:cs="Arial"/>
                <w:sz w:val="24"/>
                <w:szCs w:val="24"/>
              </w:rPr>
              <w:t>.</w:t>
            </w:r>
            <w:r w:rsidRPr="00AE19F0">
              <w:rPr>
                <w:rFonts w:ascii="Arial" w:hAnsi="Arial" w:cs="Arial"/>
                <w:sz w:val="24"/>
                <w:szCs w:val="24"/>
              </w:rPr>
              <w:t>;</w:t>
            </w:r>
            <w:r w:rsidR="00AE19F0" w:rsidRPr="00AE19F0">
              <w:rPr>
                <w:rFonts w:ascii="Arial" w:hAnsi="Arial" w:cs="Arial"/>
                <w:sz w:val="24"/>
                <w:szCs w:val="24"/>
              </w:rPr>
              <w:t xml:space="preserve"> 3.1.5.</w:t>
            </w:r>
          </w:p>
        </w:tc>
        <w:tc>
          <w:tcPr>
            <w:tcW w:w="4915" w:type="dxa"/>
            <w:vAlign w:val="center"/>
          </w:tcPr>
          <w:p w14:paraId="45899E25" w14:textId="3D3659F1" w:rsidR="00071CEC" w:rsidRPr="00B41F75" w:rsidRDefault="00071CEC" w:rsidP="00F22FF4">
            <w:pPr>
              <w:jc w:val="both"/>
              <w:rPr>
                <w:lang w:val="az-Cyrl-AZ"/>
              </w:rPr>
            </w:pPr>
            <w:r w:rsidRPr="00520A12">
              <w:t>Aşağı</w:t>
            </w:r>
            <w:r w:rsidRPr="00520A12">
              <w:rPr>
                <w:spacing w:val="-8"/>
              </w:rPr>
              <w:t xml:space="preserve"> </w:t>
            </w:r>
            <w:r w:rsidRPr="00520A12">
              <w:t>ətraf</w:t>
            </w:r>
            <w:r w:rsidRPr="00520A12">
              <w:rPr>
                <w:spacing w:val="-4"/>
              </w:rPr>
              <w:t xml:space="preserve"> </w:t>
            </w:r>
            <w:r w:rsidRPr="00520A12">
              <w:t>və</w:t>
            </w:r>
            <w:r w:rsidRPr="00520A12">
              <w:rPr>
                <w:spacing w:val="2"/>
              </w:rPr>
              <w:t xml:space="preserve"> </w:t>
            </w:r>
            <w:r w:rsidRPr="00520A12">
              <w:t>gövdənin</w:t>
            </w:r>
            <w:r w:rsidRPr="00520A12">
              <w:rPr>
                <w:spacing w:val="-8"/>
              </w:rPr>
              <w:t xml:space="preserve"> </w:t>
            </w:r>
            <w:r w:rsidRPr="00520A12">
              <w:t>arxa</w:t>
            </w:r>
            <w:r w:rsidRPr="00520A12">
              <w:rPr>
                <w:spacing w:val="-2"/>
              </w:rPr>
              <w:t xml:space="preserve"> </w:t>
            </w:r>
            <w:r w:rsidRPr="00520A12">
              <w:t>əzələ</w:t>
            </w:r>
            <w:r>
              <w:t xml:space="preserve"> </w:t>
            </w:r>
            <w:r w:rsidRPr="00F06A07">
              <w:t>qüvvəsinin inkişaf</w:t>
            </w:r>
            <w:r w:rsidRPr="00F06A07">
              <w:rPr>
                <w:spacing w:val="-10"/>
              </w:rPr>
              <w:t xml:space="preserve"> </w:t>
            </w:r>
            <w:r w:rsidRPr="00F06A07">
              <w:t>etdirilməsi</w:t>
            </w:r>
          </w:p>
        </w:tc>
        <w:tc>
          <w:tcPr>
            <w:tcW w:w="425" w:type="dxa"/>
            <w:vAlign w:val="center"/>
          </w:tcPr>
          <w:p w14:paraId="4B84BE8B" w14:textId="77777777" w:rsidR="00071CEC" w:rsidRPr="005D1798" w:rsidRDefault="00071CEC" w:rsidP="00071CEC">
            <w:pPr>
              <w:rPr>
                <w:b/>
                <w:bCs/>
              </w:rPr>
            </w:pPr>
            <w:r w:rsidRPr="005D1798">
              <w:rPr>
                <w:b/>
                <w:bCs/>
              </w:rPr>
              <w:t>1</w:t>
            </w:r>
          </w:p>
        </w:tc>
        <w:tc>
          <w:tcPr>
            <w:tcW w:w="1117" w:type="dxa"/>
          </w:tcPr>
          <w:p w14:paraId="3E8EB0D0" w14:textId="77777777" w:rsidR="00071CEC" w:rsidRPr="005D1798" w:rsidRDefault="00071CEC" w:rsidP="00071CEC">
            <w:pPr>
              <w:jc w:val="both"/>
            </w:pPr>
          </w:p>
        </w:tc>
        <w:tc>
          <w:tcPr>
            <w:tcW w:w="1718" w:type="dxa"/>
          </w:tcPr>
          <w:p w14:paraId="0321FEFF" w14:textId="77777777" w:rsidR="00071CEC" w:rsidRPr="005D1798" w:rsidRDefault="00071CEC" w:rsidP="00071CEC">
            <w:pPr>
              <w:jc w:val="both"/>
            </w:pPr>
          </w:p>
        </w:tc>
      </w:tr>
      <w:tr w:rsidR="00071CEC" w:rsidRPr="005D1798" w14:paraId="2A80E4ED" w14:textId="77777777" w:rsidTr="00F22FF4">
        <w:tc>
          <w:tcPr>
            <w:tcW w:w="617" w:type="dxa"/>
            <w:vAlign w:val="center"/>
          </w:tcPr>
          <w:p w14:paraId="27C271A4" w14:textId="7AFA658E" w:rsidR="00071CEC" w:rsidRPr="005D1798" w:rsidRDefault="00071CEC" w:rsidP="00071CEC">
            <w:pPr>
              <w:rPr>
                <w:b/>
                <w:bCs/>
              </w:rPr>
            </w:pPr>
            <w:r w:rsidRPr="005D1798">
              <w:rPr>
                <w:b/>
                <w:bCs/>
              </w:rPr>
              <w:t>28</w:t>
            </w:r>
          </w:p>
        </w:tc>
        <w:tc>
          <w:tcPr>
            <w:tcW w:w="1551" w:type="dxa"/>
            <w:vAlign w:val="center"/>
          </w:tcPr>
          <w:p w14:paraId="698E5CE5" w14:textId="4167DA02" w:rsidR="00071CEC" w:rsidRPr="00846AAE" w:rsidRDefault="00071CEC" w:rsidP="00AE19F0">
            <w:pPr>
              <w:pStyle w:val="TableParagraph"/>
              <w:spacing w:line="321" w:lineRule="exact"/>
              <w:rPr>
                <w:rFonts w:ascii="Arial" w:hAnsi="Arial" w:cs="Arial"/>
                <w:bCs/>
                <w:sz w:val="24"/>
                <w:szCs w:val="24"/>
              </w:rPr>
            </w:pPr>
            <w:r w:rsidRPr="00520A12">
              <w:rPr>
                <w:rFonts w:ascii="Arial" w:hAnsi="Arial" w:cs="Arial"/>
                <w:sz w:val="24"/>
                <w:szCs w:val="24"/>
              </w:rPr>
              <w:t>2.3.1</w:t>
            </w:r>
            <w:r w:rsidR="00AE19F0">
              <w:rPr>
                <w:rFonts w:ascii="Arial" w:hAnsi="Arial" w:cs="Arial"/>
                <w:sz w:val="24"/>
                <w:szCs w:val="24"/>
              </w:rPr>
              <w:t>.</w:t>
            </w:r>
            <w:r w:rsidRPr="00520A12">
              <w:rPr>
                <w:rFonts w:ascii="Arial" w:hAnsi="Arial" w:cs="Arial"/>
                <w:sz w:val="24"/>
                <w:szCs w:val="24"/>
              </w:rPr>
              <w:t>;</w:t>
            </w:r>
            <w:r w:rsidRPr="00520A12">
              <w:rPr>
                <w:rFonts w:ascii="Arial" w:hAnsi="Arial" w:cs="Arial"/>
                <w:spacing w:val="-1"/>
                <w:sz w:val="24"/>
                <w:szCs w:val="24"/>
              </w:rPr>
              <w:t xml:space="preserve"> </w:t>
            </w:r>
            <w:r w:rsidRPr="00520A12">
              <w:rPr>
                <w:rFonts w:ascii="Arial" w:hAnsi="Arial" w:cs="Arial"/>
                <w:sz w:val="24"/>
                <w:szCs w:val="24"/>
              </w:rPr>
              <w:t>2.3.3</w:t>
            </w:r>
            <w:r w:rsidR="00AE19F0">
              <w:rPr>
                <w:rFonts w:ascii="Arial" w:hAnsi="Arial" w:cs="Arial"/>
                <w:sz w:val="24"/>
                <w:szCs w:val="24"/>
              </w:rPr>
              <w:t>.</w:t>
            </w:r>
          </w:p>
        </w:tc>
        <w:tc>
          <w:tcPr>
            <w:tcW w:w="4915" w:type="dxa"/>
            <w:vAlign w:val="center"/>
          </w:tcPr>
          <w:p w14:paraId="158E9F80" w14:textId="54CE4292" w:rsidR="00071CEC" w:rsidRPr="00B41F75" w:rsidRDefault="00071CEC" w:rsidP="00F22FF4">
            <w:pPr>
              <w:jc w:val="both"/>
              <w:rPr>
                <w:bCs/>
              </w:rPr>
            </w:pPr>
            <w:r w:rsidRPr="00520A12">
              <w:t>Aşağı</w:t>
            </w:r>
            <w:r w:rsidRPr="00520A12">
              <w:rPr>
                <w:spacing w:val="-8"/>
              </w:rPr>
              <w:t xml:space="preserve"> </w:t>
            </w:r>
            <w:r w:rsidRPr="00520A12">
              <w:t>ətraf</w:t>
            </w:r>
            <w:r w:rsidRPr="00520A12">
              <w:rPr>
                <w:spacing w:val="-4"/>
              </w:rPr>
              <w:t xml:space="preserve"> </w:t>
            </w:r>
            <w:r w:rsidRPr="00520A12">
              <w:t>və</w:t>
            </w:r>
            <w:r w:rsidRPr="00520A12">
              <w:rPr>
                <w:spacing w:val="2"/>
              </w:rPr>
              <w:t xml:space="preserve"> </w:t>
            </w:r>
            <w:r w:rsidRPr="00520A12">
              <w:t>gövdənin</w:t>
            </w:r>
            <w:r w:rsidRPr="00520A12">
              <w:rPr>
                <w:spacing w:val="-8"/>
              </w:rPr>
              <w:t xml:space="preserve"> </w:t>
            </w:r>
            <w:r w:rsidRPr="00520A12">
              <w:t>arxa</w:t>
            </w:r>
            <w:r w:rsidRPr="00520A12">
              <w:rPr>
                <w:spacing w:val="-2"/>
              </w:rPr>
              <w:t xml:space="preserve"> </w:t>
            </w:r>
            <w:r w:rsidRPr="00520A12">
              <w:t>əzələ</w:t>
            </w:r>
            <w:r>
              <w:t xml:space="preserve"> </w:t>
            </w:r>
            <w:r w:rsidRPr="00520A12">
              <w:t>qüvvəsinin inkişaf</w:t>
            </w:r>
            <w:r w:rsidRPr="00520A12">
              <w:rPr>
                <w:spacing w:val="-10"/>
              </w:rPr>
              <w:t xml:space="preserve"> </w:t>
            </w:r>
            <w:r w:rsidRPr="00520A12">
              <w:t>etdirilməsi</w:t>
            </w:r>
          </w:p>
        </w:tc>
        <w:tc>
          <w:tcPr>
            <w:tcW w:w="425" w:type="dxa"/>
            <w:vAlign w:val="center"/>
          </w:tcPr>
          <w:p w14:paraId="1B89B0F8" w14:textId="002D61D0" w:rsidR="00071CEC" w:rsidRPr="005D1798" w:rsidRDefault="00071CEC" w:rsidP="00071CEC">
            <w:pPr>
              <w:rPr>
                <w:b/>
                <w:bCs/>
              </w:rPr>
            </w:pPr>
            <w:r w:rsidRPr="005D1798">
              <w:rPr>
                <w:b/>
                <w:bCs/>
              </w:rPr>
              <w:t>1</w:t>
            </w:r>
          </w:p>
        </w:tc>
        <w:tc>
          <w:tcPr>
            <w:tcW w:w="1117" w:type="dxa"/>
          </w:tcPr>
          <w:p w14:paraId="0C56C7CE" w14:textId="77777777" w:rsidR="00071CEC" w:rsidRPr="005D1798" w:rsidRDefault="00071CEC" w:rsidP="00071CEC">
            <w:pPr>
              <w:jc w:val="both"/>
            </w:pPr>
          </w:p>
        </w:tc>
        <w:tc>
          <w:tcPr>
            <w:tcW w:w="1718" w:type="dxa"/>
          </w:tcPr>
          <w:p w14:paraId="783BD5AA" w14:textId="77777777" w:rsidR="00071CEC" w:rsidRPr="005D1798" w:rsidRDefault="00071CEC" w:rsidP="00071CEC">
            <w:pPr>
              <w:jc w:val="both"/>
            </w:pPr>
          </w:p>
        </w:tc>
      </w:tr>
      <w:tr w:rsidR="00071CEC" w:rsidRPr="005D1798" w14:paraId="55229743" w14:textId="77777777" w:rsidTr="004810C3">
        <w:tc>
          <w:tcPr>
            <w:tcW w:w="617" w:type="dxa"/>
            <w:vAlign w:val="center"/>
          </w:tcPr>
          <w:p w14:paraId="35084051" w14:textId="296298F2" w:rsidR="00071CEC" w:rsidRPr="005D1798" w:rsidRDefault="00071CEC" w:rsidP="00071CEC">
            <w:pPr>
              <w:rPr>
                <w:b/>
                <w:bCs/>
              </w:rPr>
            </w:pPr>
            <w:r w:rsidRPr="005D1798">
              <w:rPr>
                <w:b/>
                <w:bCs/>
              </w:rPr>
              <w:t>29</w:t>
            </w:r>
          </w:p>
        </w:tc>
        <w:tc>
          <w:tcPr>
            <w:tcW w:w="1551" w:type="dxa"/>
            <w:vAlign w:val="center"/>
          </w:tcPr>
          <w:p w14:paraId="189839D2" w14:textId="23B95C8F" w:rsidR="00071CEC" w:rsidRPr="00B41F75" w:rsidRDefault="00071CEC" w:rsidP="00071CEC">
            <w:r w:rsidRPr="0097519C">
              <w:rPr>
                <w:b/>
              </w:rPr>
              <w:t>-</w:t>
            </w:r>
          </w:p>
        </w:tc>
        <w:tc>
          <w:tcPr>
            <w:tcW w:w="4915" w:type="dxa"/>
            <w:vAlign w:val="center"/>
          </w:tcPr>
          <w:p w14:paraId="22EEF153" w14:textId="7ED6472B" w:rsidR="00071CEC" w:rsidRPr="00B41F75" w:rsidRDefault="00071CEC" w:rsidP="00071CEC">
            <w:pPr>
              <w:jc w:val="both"/>
              <w:rPr>
                <w:lang w:val="az-Cyrl-AZ"/>
              </w:rPr>
            </w:pPr>
            <w:r w:rsidRPr="0097519C">
              <w:rPr>
                <w:b/>
              </w:rPr>
              <w:t>Kiçik summativ qiymətləndirmə</w:t>
            </w:r>
            <w:r>
              <w:rPr>
                <w:b/>
              </w:rPr>
              <w:t>-3</w:t>
            </w:r>
          </w:p>
        </w:tc>
        <w:tc>
          <w:tcPr>
            <w:tcW w:w="425" w:type="dxa"/>
            <w:vAlign w:val="center"/>
          </w:tcPr>
          <w:p w14:paraId="43ACD44B" w14:textId="7E28D664" w:rsidR="00071CEC" w:rsidRPr="005D1798" w:rsidRDefault="00071CEC" w:rsidP="00071CEC">
            <w:pPr>
              <w:rPr>
                <w:b/>
                <w:bCs/>
              </w:rPr>
            </w:pPr>
            <w:r w:rsidRPr="005D1798">
              <w:rPr>
                <w:b/>
                <w:bCs/>
              </w:rPr>
              <w:t>1</w:t>
            </w:r>
          </w:p>
        </w:tc>
        <w:tc>
          <w:tcPr>
            <w:tcW w:w="1117" w:type="dxa"/>
          </w:tcPr>
          <w:p w14:paraId="5859249A" w14:textId="77777777" w:rsidR="00071CEC" w:rsidRPr="005D1798" w:rsidRDefault="00071CEC" w:rsidP="00071CEC">
            <w:pPr>
              <w:jc w:val="both"/>
            </w:pPr>
          </w:p>
        </w:tc>
        <w:tc>
          <w:tcPr>
            <w:tcW w:w="1718" w:type="dxa"/>
          </w:tcPr>
          <w:p w14:paraId="6EDDFC3D" w14:textId="77777777" w:rsidR="00071CEC" w:rsidRPr="005D1798" w:rsidRDefault="00071CEC" w:rsidP="00071CEC">
            <w:pPr>
              <w:jc w:val="both"/>
            </w:pPr>
          </w:p>
        </w:tc>
      </w:tr>
      <w:tr w:rsidR="00071CEC" w:rsidRPr="005D1798" w14:paraId="65E9DB02" w14:textId="77777777" w:rsidTr="00F22FF4">
        <w:tc>
          <w:tcPr>
            <w:tcW w:w="617" w:type="dxa"/>
            <w:vAlign w:val="center"/>
          </w:tcPr>
          <w:p w14:paraId="2B11BCC8" w14:textId="606053B4" w:rsidR="00071CEC" w:rsidRPr="005D1798" w:rsidRDefault="00071CEC" w:rsidP="00071CEC">
            <w:pPr>
              <w:rPr>
                <w:b/>
                <w:bCs/>
              </w:rPr>
            </w:pPr>
            <w:r w:rsidRPr="005D1798">
              <w:rPr>
                <w:b/>
                <w:bCs/>
              </w:rPr>
              <w:t>30</w:t>
            </w:r>
          </w:p>
        </w:tc>
        <w:tc>
          <w:tcPr>
            <w:tcW w:w="1551" w:type="dxa"/>
            <w:vAlign w:val="center"/>
          </w:tcPr>
          <w:p w14:paraId="62841D85" w14:textId="7FB60005" w:rsidR="00071CEC" w:rsidRPr="00B41F75" w:rsidRDefault="00AE19F0" w:rsidP="00AE19F0">
            <w:pPr>
              <w:pStyle w:val="TableParagraph"/>
              <w:spacing w:line="315" w:lineRule="exact"/>
              <w:rPr>
                <w:bCs/>
              </w:rPr>
            </w:pPr>
            <w:r>
              <w:rPr>
                <w:rFonts w:ascii="Arial" w:hAnsi="Arial" w:cs="Arial"/>
                <w:sz w:val="24"/>
                <w:szCs w:val="24"/>
              </w:rPr>
              <w:t xml:space="preserve">2.2.1.; </w:t>
            </w:r>
            <w:r w:rsidR="00071CEC" w:rsidRPr="00520A12">
              <w:rPr>
                <w:rFonts w:ascii="Arial" w:hAnsi="Arial" w:cs="Arial"/>
                <w:sz w:val="24"/>
                <w:szCs w:val="24"/>
              </w:rPr>
              <w:t>3.1.1</w:t>
            </w:r>
            <w:r>
              <w:rPr>
                <w:rFonts w:ascii="Arial" w:hAnsi="Arial" w:cs="Arial"/>
                <w:sz w:val="24"/>
                <w:szCs w:val="24"/>
              </w:rPr>
              <w:t>.</w:t>
            </w:r>
          </w:p>
        </w:tc>
        <w:tc>
          <w:tcPr>
            <w:tcW w:w="4915" w:type="dxa"/>
            <w:vAlign w:val="center"/>
          </w:tcPr>
          <w:p w14:paraId="016D617E" w14:textId="3BBE8FC9" w:rsidR="00071CEC" w:rsidRPr="00B41F75" w:rsidRDefault="00071CEC" w:rsidP="00F22FF4">
            <w:pPr>
              <w:jc w:val="both"/>
              <w:rPr>
                <w:lang w:val="az-Cyrl-AZ"/>
              </w:rPr>
            </w:pPr>
            <w:r w:rsidRPr="00520A12">
              <w:t>Çeviklik</w:t>
            </w:r>
            <w:r w:rsidRPr="00520A12">
              <w:rPr>
                <w:spacing w:val="-6"/>
              </w:rPr>
              <w:t xml:space="preserve"> </w:t>
            </w:r>
            <w:r w:rsidRPr="00520A12">
              <w:t>qabiliyyəti</w:t>
            </w:r>
          </w:p>
        </w:tc>
        <w:tc>
          <w:tcPr>
            <w:tcW w:w="425" w:type="dxa"/>
            <w:vAlign w:val="center"/>
          </w:tcPr>
          <w:p w14:paraId="5C41E102" w14:textId="77777777" w:rsidR="00071CEC" w:rsidRPr="005D1798" w:rsidRDefault="00071CEC" w:rsidP="00071CEC">
            <w:pPr>
              <w:rPr>
                <w:b/>
                <w:bCs/>
              </w:rPr>
            </w:pPr>
            <w:r w:rsidRPr="005D1798">
              <w:rPr>
                <w:b/>
                <w:bCs/>
              </w:rPr>
              <w:t>1</w:t>
            </w:r>
          </w:p>
        </w:tc>
        <w:tc>
          <w:tcPr>
            <w:tcW w:w="1117" w:type="dxa"/>
          </w:tcPr>
          <w:p w14:paraId="6661F972" w14:textId="77777777" w:rsidR="00071CEC" w:rsidRPr="005D1798" w:rsidRDefault="00071CEC" w:rsidP="00071CEC">
            <w:pPr>
              <w:jc w:val="both"/>
            </w:pPr>
          </w:p>
        </w:tc>
        <w:tc>
          <w:tcPr>
            <w:tcW w:w="1718" w:type="dxa"/>
          </w:tcPr>
          <w:p w14:paraId="57AB690C" w14:textId="77777777" w:rsidR="00071CEC" w:rsidRPr="005D1798" w:rsidRDefault="00071CEC" w:rsidP="00071CEC">
            <w:pPr>
              <w:jc w:val="both"/>
            </w:pPr>
          </w:p>
        </w:tc>
      </w:tr>
      <w:tr w:rsidR="00071CEC" w:rsidRPr="005D1798" w14:paraId="018A6C92" w14:textId="77777777" w:rsidTr="00F22FF4">
        <w:tc>
          <w:tcPr>
            <w:tcW w:w="617" w:type="dxa"/>
            <w:vAlign w:val="center"/>
          </w:tcPr>
          <w:p w14:paraId="5783B9E9" w14:textId="6A781C2B" w:rsidR="00071CEC" w:rsidRPr="005D1798" w:rsidRDefault="00071CEC" w:rsidP="00071CEC">
            <w:pPr>
              <w:rPr>
                <w:b/>
                <w:bCs/>
              </w:rPr>
            </w:pPr>
            <w:r w:rsidRPr="005D1798">
              <w:rPr>
                <w:b/>
                <w:bCs/>
              </w:rPr>
              <w:t>31</w:t>
            </w:r>
          </w:p>
        </w:tc>
        <w:tc>
          <w:tcPr>
            <w:tcW w:w="1551" w:type="dxa"/>
            <w:vAlign w:val="center"/>
          </w:tcPr>
          <w:p w14:paraId="738005D8" w14:textId="4DA5E960" w:rsidR="00071CEC" w:rsidRPr="00B41F75" w:rsidRDefault="00071CEC" w:rsidP="00AE19F0">
            <w:pPr>
              <w:pStyle w:val="TableParagraph"/>
              <w:spacing w:line="319" w:lineRule="exact"/>
              <w:rPr>
                <w:rFonts w:ascii="Arial" w:hAnsi="Arial" w:cs="Arial"/>
                <w:sz w:val="24"/>
                <w:szCs w:val="24"/>
              </w:rPr>
            </w:pPr>
            <w:r w:rsidRPr="00520A12">
              <w:rPr>
                <w:rFonts w:ascii="Arial" w:hAnsi="Arial" w:cs="Arial"/>
                <w:sz w:val="24"/>
                <w:szCs w:val="24"/>
              </w:rPr>
              <w:t>1.1.1</w:t>
            </w:r>
            <w:r w:rsidR="00AE19F0">
              <w:rPr>
                <w:rFonts w:ascii="Arial" w:hAnsi="Arial" w:cs="Arial"/>
                <w:sz w:val="24"/>
                <w:szCs w:val="24"/>
              </w:rPr>
              <w:t>.</w:t>
            </w:r>
            <w:r w:rsidRPr="00520A12">
              <w:rPr>
                <w:rFonts w:ascii="Arial" w:hAnsi="Arial" w:cs="Arial"/>
                <w:sz w:val="24"/>
                <w:szCs w:val="24"/>
              </w:rPr>
              <w:t>;</w:t>
            </w:r>
            <w:r w:rsidRPr="00520A12">
              <w:rPr>
                <w:rFonts w:ascii="Arial" w:hAnsi="Arial" w:cs="Arial"/>
                <w:spacing w:val="-1"/>
                <w:sz w:val="24"/>
                <w:szCs w:val="24"/>
              </w:rPr>
              <w:t xml:space="preserve"> </w:t>
            </w:r>
            <w:r w:rsidRPr="00520A12">
              <w:rPr>
                <w:rFonts w:ascii="Arial" w:hAnsi="Arial" w:cs="Arial"/>
                <w:sz w:val="24"/>
                <w:szCs w:val="24"/>
              </w:rPr>
              <w:t>1.2.2</w:t>
            </w:r>
            <w:r w:rsidR="00AE19F0">
              <w:rPr>
                <w:rFonts w:ascii="Arial" w:hAnsi="Arial" w:cs="Arial"/>
                <w:sz w:val="24"/>
                <w:szCs w:val="24"/>
              </w:rPr>
              <w:t>.</w:t>
            </w:r>
          </w:p>
        </w:tc>
        <w:tc>
          <w:tcPr>
            <w:tcW w:w="4915" w:type="dxa"/>
            <w:vAlign w:val="center"/>
          </w:tcPr>
          <w:p w14:paraId="116D2662" w14:textId="3C45985A" w:rsidR="00071CEC" w:rsidRPr="00B41F75" w:rsidRDefault="00071CEC" w:rsidP="00F22FF4">
            <w:pPr>
              <w:jc w:val="both"/>
              <w:rPr>
                <w:lang w:val="az-Cyrl-AZ"/>
              </w:rPr>
            </w:pPr>
            <w:r w:rsidRPr="00520A12">
              <w:t>Dinamik</w:t>
            </w:r>
            <w:r w:rsidRPr="00520A12">
              <w:rPr>
                <w:spacing w:val="-5"/>
              </w:rPr>
              <w:t xml:space="preserve"> </w:t>
            </w:r>
            <w:r w:rsidRPr="00520A12">
              <w:t>müvazinətin</w:t>
            </w:r>
            <w:r w:rsidRPr="00520A12">
              <w:rPr>
                <w:spacing w:val="-8"/>
              </w:rPr>
              <w:t xml:space="preserve"> </w:t>
            </w:r>
            <w:r w:rsidRPr="00520A12">
              <w:t>inkişaf</w:t>
            </w:r>
            <w:r w:rsidRPr="00520A12">
              <w:rPr>
                <w:spacing w:val="-67"/>
              </w:rPr>
              <w:t xml:space="preserve"> </w:t>
            </w:r>
            <w:r w:rsidRPr="00520A12">
              <w:t>etdirilməsi</w:t>
            </w:r>
          </w:p>
        </w:tc>
        <w:tc>
          <w:tcPr>
            <w:tcW w:w="425" w:type="dxa"/>
            <w:vAlign w:val="center"/>
          </w:tcPr>
          <w:p w14:paraId="23663B45" w14:textId="77777777" w:rsidR="00071CEC" w:rsidRPr="005D1798" w:rsidRDefault="00071CEC" w:rsidP="00071CEC">
            <w:pPr>
              <w:rPr>
                <w:b/>
                <w:bCs/>
              </w:rPr>
            </w:pPr>
            <w:r w:rsidRPr="005D1798">
              <w:rPr>
                <w:b/>
                <w:bCs/>
              </w:rPr>
              <w:t>1</w:t>
            </w:r>
          </w:p>
        </w:tc>
        <w:tc>
          <w:tcPr>
            <w:tcW w:w="1117" w:type="dxa"/>
          </w:tcPr>
          <w:p w14:paraId="23FC8C5A" w14:textId="77777777" w:rsidR="00071CEC" w:rsidRPr="005D1798" w:rsidRDefault="00071CEC" w:rsidP="00071CEC">
            <w:pPr>
              <w:jc w:val="both"/>
            </w:pPr>
          </w:p>
        </w:tc>
        <w:tc>
          <w:tcPr>
            <w:tcW w:w="1718" w:type="dxa"/>
          </w:tcPr>
          <w:p w14:paraId="2AA11AB5" w14:textId="77777777" w:rsidR="00071CEC" w:rsidRPr="005D1798" w:rsidRDefault="00071CEC" w:rsidP="00071CEC">
            <w:pPr>
              <w:jc w:val="both"/>
            </w:pPr>
          </w:p>
        </w:tc>
      </w:tr>
      <w:tr w:rsidR="00071CEC" w:rsidRPr="005D1798" w14:paraId="16A4FB7A" w14:textId="77777777" w:rsidTr="00F22FF4">
        <w:tc>
          <w:tcPr>
            <w:tcW w:w="617" w:type="dxa"/>
            <w:vAlign w:val="center"/>
          </w:tcPr>
          <w:p w14:paraId="39B60149" w14:textId="04082E5A" w:rsidR="00071CEC" w:rsidRPr="005D1798" w:rsidRDefault="00071CEC" w:rsidP="00071CEC">
            <w:pPr>
              <w:rPr>
                <w:b/>
                <w:bCs/>
              </w:rPr>
            </w:pPr>
            <w:r w:rsidRPr="005D1798">
              <w:rPr>
                <w:b/>
                <w:bCs/>
              </w:rPr>
              <w:t>32</w:t>
            </w:r>
          </w:p>
        </w:tc>
        <w:tc>
          <w:tcPr>
            <w:tcW w:w="1551" w:type="dxa"/>
            <w:vAlign w:val="center"/>
          </w:tcPr>
          <w:p w14:paraId="165C1634" w14:textId="0638E3A1" w:rsidR="00071CEC" w:rsidRPr="00B41F75" w:rsidRDefault="00071CEC" w:rsidP="00764527">
            <w:pPr>
              <w:pStyle w:val="TableParagraph"/>
              <w:spacing w:line="315" w:lineRule="exact"/>
              <w:rPr>
                <w:rFonts w:ascii="Arial" w:hAnsi="Arial" w:cs="Arial"/>
                <w:bCs/>
                <w:sz w:val="24"/>
                <w:szCs w:val="24"/>
              </w:rPr>
            </w:pPr>
            <w:r w:rsidRPr="00520A12">
              <w:rPr>
                <w:rFonts w:ascii="Arial" w:hAnsi="Arial" w:cs="Arial"/>
                <w:sz w:val="24"/>
                <w:szCs w:val="24"/>
              </w:rPr>
              <w:t>1.1.1</w:t>
            </w:r>
            <w:r w:rsidR="00764527">
              <w:rPr>
                <w:rFonts w:ascii="Arial" w:hAnsi="Arial" w:cs="Arial"/>
                <w:sz w:val="24"/>
                <w:szCs w:val="24"/>
              </w:rPr>
              <w:t>.</w:t>
            </w:r>
            <w:r w:rsidRPr="00520A12">
              <w:rPr>
                <w:rFonts w:ascii="Arial" w:hAnsi="Arial" w:cs="Arial"/>
                <w:sz w:val="24"/>
                <w:szCs w:val="24"/>
              </w:rPr>
              <w:t>;</w:t>
            </w:r>
            <w:r w:rsidRPr="00520A12">
              <w:rPr>
                <w:rFonts w:ascii="Arial" w:hAnsi="Arial" w:cs="Arial"/>
                <w:spacing w:val="-1"/>
                <w:sz w:val="24"/>
                <w:szCs w:val="24"/>
              </w:rPr>
              <w:t xml:space="preserve"> </w:t>
            </w:r>
            <w:r w:rsidRPr="00520A12">
              <w:rPr>
                <w:rFonts w:ascii="Arial" w:hAnsi="Arial" w:cs="Arial"/>
                <w:sz w:val="24"/>
                <w:szCs w:val="24"/>
              </w:rPr>
              <w:t>1.2.4</w:t>
            </w:r>
            <w:r w:rsidR="00764527">
              <w:rPr>
                <w:rFonts w:ascii="Arial" w:hAnsi="Arial" w:cs="Arial"/>
                <w:sz w:val="24"/>
                <w:szCs w:val="24"/>
              </w:rPr>
              <w:t>.</w:t>
            </w:r>
          </w:p>
        </w:tc>
        <w:tc>
          <w:tcPr>
            <w:tcW w:w="4915" w:type="dxa"/>
            <w:vAlign w:val="center"/>
          </w:tcPr>
          <w:p w14:paraId="4FB43D26" w14:textId="77777777" w:rsidR="00071CEC" w:rsidRPr="00520A12" w:rsidRDefault="00071CEC" w:rsidP="00F22FF4">
            <w:pPr>
              <w:pStyle w:val="TableParagraph"/>
              <w:spacing w:line="315" w:lineRule="exact"/>
              <w:ind w:left="105"/>
              <w:jc w:val="both"/>
              <w:rPr>
                <w:rFonts w:ascii="Arial" w:hAnsi="Arial" w:cs="Arial"/>
                <w:sz w:val="24"/>
                <w:szCs w:val="24"/>
              </w:rPr>
            </w:pPr>
            <w:r w:rsidRPr="00520A12">
              <w:rPr>
                <w:rFonts w:ascii="Arial" w:hAnsi="Arial" w:cs="Arial"/>
                <w:sz w:val="24"/>
                <w:szCs w:val="24"/>
              </w:rPr>
              <w:t>Dinamik</w:t>
            </w:r>
            <w:r w:rsidRPr="00520A12">
              <w:rPr>
                <w:rFonts w:ascii="Arial" w:hAnsi="Arial" w:cs="Arial"/>
                <w:spacing w:val="-1"/>
                <w:sz w:val="24"/>
                <w:szCs w:val="24"/>
              </w:rPr>
              <w:t xml:space="preserve"> </w:t>
            </w:r>
            <w:r w:rsidRPr="00520A12">
              <w:rPr>
                <w:rFonts w:ascii="Arial" w:hAnsi="Arial" w:cs="Arial"/>
                <w:sz w:val="24"/>
                <w:szCs w:val="24"/>
              </w:rPr>
              <w:t>müvazinətin</w:t>
            </w:r>
            <w:r w:rsidRPr="00520A12">
              <w:rPr>
                <w:rFonts w:ascii="Arial" w:hAnsi="Arial" w:cs="Arial"/>
                <w:spacing w:val="-6"/>
                <w:sz w:val="24"/>
                <w:szCs w:val="24"/>
              </w:rPr>
              <w:t xml:space="preserve"> </w:t>
            </w:r>
            <w:r w:rsidRPr="00520A12">
              <w:rPr>
                <w:rFonts w:ascii="Arial" w:hAnsi="Arial" w:cs="Arial"/>
                <w:sz w:val="24"/>
                <w:szCs w:val="24"/>
              </w:rPr>
              <w:t>inkişaf</w:t>
            </w:r>
          </w:p>
          <w:p w14:paraId="65CC83B5" w14:textId="509ABAA3" w:rsidR="00071CEC" w:rsidRPr="00B41F75" w:rsidRDefault="00071CEC" w:rsidP="00F22FF4">
            <w:pPr>
              <w:jc w:val="both"/>
              <w:rPr>
                <w:bCs/>
              </w:rPr>
            </w:pPr>
            <w:r w:rsidRPr="00520A12">
              <w:t>etdirilməsi</w:t>
            </w:r>
          </w:p>
        </w:tc>
        <w:tc>
          <w:tcPr>
            <w:tcW w:w="425" w:type="dxa"/>
            <w:vAlign w:val="center"/>
          </w:tcPr>
          <w:p w14:paraId="71E5A725" w14:textId="4CCDEEAA" w:rsidR="00071CEC" w:rsidRPr="005D1798" w:rsidRDefault="00071CEC" w:rsidP="00071CEC">
            <w:pPr>
              <w:rPr>
                <w:b/>
                <w:bCs/>
              </w:rPr>
            </w:pPr>
            <w:r>
              <w:rPr>
                <w:b/>
                <w:bCs/>
              </w:rPr>
              <w:t>1</w:t>
            </w:r>
          </w:p>
        </w:tc>
        <w:tc>
          <w:tcPr>
            <w:tcW w:w="1117" w:type="dxa"/>
          </w:tcPr>
          <w:p w14:paraId="124A21F7" w14:textId="77777777" w:rsidR="00071CEC" w:rsidRPr="005D1798" w:rsidRDefault="00071CEC" w:rsidP="00071CEC">
            <w:pPr>
              <w:jc w:val="both"/>
            </w:pPr>
          </w:p>
        </w:tc>
        <w:tc>
          <w:tcPr>
            <w:tcW w:w="1718" w:type="dxa"/>
          </w:tcPr>
          <w:p w14:paraId="4105CD62" w14:textId="77777777" w:rsidR="00071CEC" w:rsidRPr="005D1798" w:rsidRDefault="00071CEC" w:rsidP="00071CEC">
            <w:pPr>
              <w:jc w:val="both"/>
            </w:pPr>
          </w:p>
        </w:tc>
      </w:tr>
      <w:tr w:rsidR="00071CEC" w:rsidRPr="005D1798" w14:paraId="09B1D23A" w14:textId="77777777" w:rsidTr="00F22FF4">
        <w:tc>
          <w:tcPr>
            <w:tcW w:w="617" w:type="dxa"/>
            <w:vAlign w:val="center"/>
          </w:tcPr>
          <w:p w14:paraId="3673D636" w14:textId="27E47147" w:rsidR="00071CEC" w:rsidRPr="005D1798" w:rsidRDefault="00071CEC" w:rsidP="00071CEC">
            <w:pPr>
              <w:rPr>
                <w:b/>
                <w:bCs/>
              </w:rPr>
            </w:pPr>
            <w:r w:rsidRPr="005D1798">
              <w:rPr>
                <w:b/>
                <w:bCs/>
              </w:rPr>
              <w:t>33</w:t>
            </w:r>
          </w:p>
        </w:tc>
        <w:tc>
          <w:tcPr>
            <w:tcW w:w="1551" w:type="dxa"/>
            <w:vAlign w:val="center"/>
          </w:tcPr>
          <w:p w14:paraId="14ED9FCD" w14:textId="7EF2BC74" w:rsidR="00071CEC" w:rsidRPr="00B41F75" w:rsidRDefault="00764527" w:rsidP="00764527">
            <w:pPr>
              <w:pStyle w:val="TableParagraph"/>
              <w:spacing w:line="315" w:lineRule="exact"/>
              <w:rPr>
                <w:rFonts w:ascii="Arial" w:hAnsi="Arial" w:cs="Arial"/>
                <w:sz w:val="24"/>
                <w:szCs w:val="24"/>
              </w:rPr>
            </w:pPr>
            <w:r>
              <w:rPr>
                <w:rFonts w:ascii="Arial" w:hAnsi="Arial" w:cs="Arial"/>
                <w:sz w:val="24"/>
                <w:szCs w:val="24"/>
              </w:rPr>
              <w:t>1.4.3.; 3.1.1.</w:t>
            </w:r>
          </w:p>
        </w:tc>
        <w:tc>
          <w:tcPr>
            <w:tcW w:w="4915" w:type="dxa"/>
            <w:vAlign w:val="center"/>
          </w:tcPr>
          <w:p w14:paraId="7B1833AA" w14:textId="6E2BBB0B" w:rsidR="00071CEC" w:rsidRPr="00B41F75" w:rsidRDefault="00071CEC" w:rsidP="00F22FF4">
            <w:pPr>
              <w:jc w:val="both"/>
              <w:rPr>
                <w:lang w:val="az-Cyrl-AZ"/>
              </w:rPr>
            </w:pPr>
            <w:r w:rsidRPr="00520A12">
              <w:t>Dəqiq</w:t>
            </w:r>
            <w:r w:rsidRPr="00520A12">
              <w:rPr>
                <w:spacing w:val="-3"/>
              </w:rPr>
              <w:t xml:space="preserve"> </w:t>
            </w:r>
            <w:r w:rsidRPr="00520A12">
              <w:t>icranın</w:t>
            </w:r>
            <w:r w:rsidRPr="00520A12">
              <w:rPr>
                <w:spacing w:val="-3"/>
              </w:rPr>
              <w:t xml:space="preserve"> </w:t>
            </w:r>
            <w:r w:rsidRPr="00520A12">
              <w:t>inkişaf</w:t>
            </w:r>
            <w:r w:rsidRPr="00520A12">
              <w:rPr>
                <w:spacing w:val="-9"/>
              </w:rPr>
              <w:t xml:space="preserve"> </w:t>
            </w:r>
            <w:r w:rsidRPr="00520A12">
              <w:t>etdirilməsi</w:t>
            </w:r>
          </w:p>
        </w:tc>
        <w:tc>
          <w:tcPr>
            <w:tcW w:w="425" w:type="dxa"/>
            <w:vAlign w:val="center"/>
          </w:tcPr>
          <w:p w14:paraId="6A8309CD" w14:textId="77777777" w:rsidR="00071CEC" w:rsidRPr="005D1798" w:rsidRDefault="00071CEC" w:rsidP="00071CEC">
            <w:pPr>
              <w:rPr>
                <w:b/>
                <w:bCs/>
              </w:rPr>
            </w:pPr>
            <w:r w:rsidRPr="005D1798">
              <w:rPr>
                <w:b/>
                <w:bCs/>
              </w:rPr>
              <w:t>1</w:t>
            </w:r>
          </w:p>
        </w:tc>
        <w:tc>
          <w:tcPr>
            <w:tcW w:w="1117" w:type="dxa"/>
          </w:tcPr>
          <w:p w14:paraId="401BDFDB" w14:textId="77777777" w:rsidR="00071CEC" w:rsidRPr="005D1798" w:rsidRDefault="00071CEC" w:rsidP="00071CEC">
            <w:pPr>
              <w:jc w:val="both"/>
            </w:pPr>
          </w:p>
        </w:tc>
        <w:tc>
          <w:tcPr>
            <w:tcW w:w="1718" w:type="dxa"/>
          </w:tcPr>
          <w:p w14:paraId="08679AFF" w14:textId="77777777" w:rsidR="00071CEC" w:rsidRPr="005D1798" w:rsidRDefault="00071CEC" w:rsidP="00071CEC">
            <w:pPr>
              <w:jc w:val="both"/>
            </w:pPr>
          </w:p>
        </w:tc>
      </w:tr>
      <w:tr w:rsidR="00071CEC" w:rsidRPr="005D1798" w14:paraId="07E4C4AE" w14:textId="77777777" w:rsidTr="00F22FF4">
        <w:tc>
          <w:tcPr>
            <w:tcW w:w="617" w:type="dxa"/>
            <w:vAlign w:val="center"/>
          </w:tcPr>
          <w:p w14:paraId="05DAA748" w14:textId="01DA7236" w:rsidR="00071CEC" w:rsidRPr="005D1798" w:rsidRDefault="00071CEC" w:rsidP="00071CEC">
            <w:pPr>
              <w:rPr>
                <w:b/>
                <w:bCs/>
              </w:rPr>
            </w:pPr>
            <w:r w:rsidRPr="005D1798">
              <w:rPr>
                <w:b/>
                <w:bCs/>
              </w:rPr>
              <w:t>34</w:t>
            </w:r>
          </w:p>
        </w:tc>
        <w:tc>
          <w:tcPr>
            <w:tcW w:w="1551" w:type="dxa"/>
            <w:vAlign w:val="center"/>
          </w:tcPr>
          <w:p w14:paraId="30502F14" w14:textId="6050702A" w:rsidR="00071CEC" w:rsidRPr="00B41F75" w:rsidRDefault="00764527" w:rsidP="00764527">
            <w:pPr>
              <w:pStyle w:val="TableParagraph"/>
              <w:spacing w:line="315" w:lineRule="exact"/>
              <w:rPr>
                <w:bCs/>
              </w:rPr>
            </w:pPr>
            <w:r>
              <w:rPr>
                <w:rFonts w:ascii="Arial" w:hAnsi="Arial" w:cs="Arial"/>
                <w:sz w:val="24"/>
                <w:szCs w:val="24"/>
              </w:rPr>
              <w:t>2.2.3.; 2.2.4.</w:t>
            </w:r>
          </w:p>
        </w:tc>
        <w:tc>
          <w:tcPr>
            <w:tcW w:w="4915" w:type="dxa"/>
            <w:vAlign w:val="center"/>
          </w:tcPr>
          <w:p w14:paraId="0F2AD568" w14:textId="09ECA897" w:rsidR="00071CEC" w:rsidRPr="00B41F75" w:rsidRDefault="00071CEC" w:rsidP="00F22FF4">
            <w:pPr>
              <w:tabs>
                <w:tab w:val="left" w:pos="7655"/>
              </w:tabs>
              <w:jc w:val="both"/>
              <w:rPr>
                <w:lang w:val="az-Cyrl-AZ"/>
              </w:rPr>
            </w:pPr>
            <w:r w:rsidRPr="00520A12">
              <w:t>Dəqiq</w:t>
            </w:r>
            <w:r w:rsidRPr="00520A12">
              <w:rPr>
                <w:spacing w:val="-3"/>
              </w:rPr>
              <w:t xml:space="preserve"> </w:t>
            </w:r>
            <w:r w:rsidRPr="00520A12">
              <w:t>icranın</w:t>
            </w:r>
            <w:r w:rsidRPr="00520A12">
              <w:rPr>
                <w:spacing w:val="-3"/>
              </w:rPr>
              <w:t xml:space="preserve"> </w:t>
            </w:r>
            <w:r w:rsidRPr="00520A12">
              <w:t>inkişaf</w:t>
            </w:r>
            <w:r w:rsidRPr="00520A12">
              <w:rPr>
                <w:spacing w:val="-9"/>
              </w:rPr>
              <w:t xml:space="preserve"> </w:t>
            </w:r>
            <w:r w:rsidRPr="00520A12">
              <w:t>etdirilməsi</w:t>
            </w:r>
          </w:p>
        </w:tc>
        <w:tc>
          <w:tcPr>
            <w:tcW w:w="425" w:type="dxa"/>
            <w:vAlign w:val="center"/>
          </w:tcPr>
          <w:p w14:paraId="7949A0AA" w14:textId="77777777" w:rsidR="00071CEC" w:rsidRPr="005D1798" w:rsidRDefault="00071CEC" w:rsidP="00071CEC">
            <w:pPr>
              <w:rPr>
                <w:b/>
                <w:bCs/>
              </w:rPr>
            </w:pPr>
            <w:r w:rsidRPr="005D1798">
              <w:rPr>
                <w:b/>
                <w:bCs/>
              </w:rPr>
              <w:t>1</w:t>
            </w:r>
          </w:p>
        </w:tc>
        <w:tc>
          <w:tcPr>
            <w:tcW w:w="1117" w:type="dxa"/>
          </w:tcPr>
          <w:p w14:paraId="18A58834" w14:textId="77777777" w:rsidR="00071CEC" w:rsidRPr="005D1798" w:rsidRDefault="00071CEC" w:rsidP="00071CEC">
            <w:pPr>
              <w:jc w:val="both"/>
            </w:pPr>
          </w:p>
        </w:tc>
        <w:tc>
          <w:tcPr>
            <w:tcW w:w="1718" w:type="dxa"/>
          </w:tcPr>
          <w:p w14:paraId="216702D7" w14:textId="77777777" w:rsidR="00071CEC" w:rsidRPr="005D1798" w:rsidRDefault="00071CEC" w:rsidP="00071CEC">
            <w:pPr>
              <w:jc w:val="both"/>
            </w:pPr>
          </w:p>
        </w:tc>
      </w:tr>
      <w:tr w:rsidR="00071CEC" w:rsidRPr="005D1798" w14:paraId="0C772A69" w14:textId="77777777" w:rsidTr="00F22FF4">
        <w:tc>
          <w:tcPr>
            <w:tcW w:w="617" w:type="dxa"/>
            <w:vAlign w:val="center"/>
          </w:tcPr>
          <w:p w14:paraId="13A8D65B" w14:textId="345C3BB0" w:rsidR="00071CEC" w:rsidRPr="005D1798" w:rsidRDefault="00071CEC" w:rsidP="00071CEC">
            <w:pPr>
              <w:rPr>
                <w:b/>
                <w:bCs/>
              </w:rPr>
            </w:pPr>
            <w:r>
              <w:rPr>
                <w:b/>
                <w:bCs/>
              </w:rPr>
              <w:t>35</w:t>
            </w:r>
          </w:p>
        </w:tc>
        <w:tc>
          <w:tcPr>
            <w:tcW w:w="1551" w:type="dxa"/>
            <w:vAlign w:val="center"/>
          </w:tcPr>
          <w:p w14:paraId="4F3424CB" w14:textId="6D4AAFD5" w:rsidR="00071CEC" w:rsidRPr="00B41F75" w:rsidRDefault="00071CEC" w:rsidP="00764527">
            <w:pPr>
              <w:pStyle w:val="TableParagraph"/>
              <w:spacing w:line="319" w:lineRule="exact"/>
              <w:rPr>
                <w:bCs/>
              </w:rPr>
            </w:pPr>
            <w:r w:rsidRPr="00520A12">
              <w:rPr>
                <w:rFonts w:ascii="Arial" w:hAnsi="Arial" w:cs="Arial"/>
                <w:sz w:val="24"/>
                <w:szCs w:val="24"/>
              </w:rPr>
              <w:t>1.4.3</w:t>
            </w:r>
            <w:r w:rsidR="00764527">
              <w:rPr>
                <w:rFonts w:ascii="Arial" w:hAnsi="Arial" w:cs="Arial"/>
                <w:sz w:val="24"/>
                <w:szCs w:val="24"/>
              </w:rPr>
              <w:t>.</w:t>
            </w:r>
            <w:r w:rsidRPr="00520A12">
              <w:rPr>
                <w:rFonts w:ascii="Arial" w:hAnsi="Arial" w:cs="Arial"/>
                <w:sz w:val="24"/>
                <w:szCs w:val="24"/>
              </w:rPr>
              <w:t>;</w:t>
            </w:r>
            <w:r w:rsidR="00764527">
              <w:rPr>
                <w:rFonts w:ascii="Arial" w:hAnsi="Arial" w:cs="Arial"/>
                <w:sz w:val="24"/>
                <w:szCs w:val="24"/>
              </w:rPr>
              <w:t xml:space="preserve"> </w:t>
            </w:r>
            <w:r w:rsidRPr="00520A12">
              <w:rPr>
                <w:rFonts w:ascii="Arial" w:hAnsi="Arial" w:cs="Arial"/>
                <w:sz w:val="24"/>
                <w:szCs w:val="24"/>
              </w:rPr>
              <w:t>3.1.1</w:t>
            </w:r>
            <w:r w:rsidR="00764527">
              <w:rPr>
                <w:rFonts w:ascii="Arial" w:hAnsi="Arial" w:cs="Arial"/>
                <w:sz w:val="24"/>
                <w:szCs w:val="24"/>
              </w:rPr>
              <w:t>.</w:t>
            </w:r>
          </w:p>
        </w:tc>
        <w:tc>
          <w:tcPr>
            <w:tcW w:w="4915" w:type="dxa"/>
            <w:vAlign w:val="center"/>
          </w:tcPr>
          <w:p w14:paraId="1E746161" w14:textId="1C123EA6" w:rsidR="00071CEC" w:rsidRPr="00B41F75" w:rsidRDefault="00071CEC" w:rsidP="00F22FF4">
            <w:pPr>
              <w:tabs>
                <w:tab w:val="left" w:pos="7655"/>
              </w:tabs>
              <w:jc w:val="both"/>
              <w:rPr>
                <w:bCs/>
              </w:rPr>
            </w:pPr>
            <w:r w:rsidRPr="00520A12">
              <w:t>Dəqiq</w:t>
            </w:r>
            <w:r w:rsidRPr="00520A12">
              <w:rPr>
                <w:spacing w:val="-3"/>
              </w:rPr>
              <w:t xml:space="preserve"> </w:t>
            </w:r>
            <w:r w:rsidRPr="00520A12">
              <w:t>icranın</w:t>
            </w:r>
            <w:r w:rsidRPr="00520A12">
              <w:rPr>
                <w:spacing w:val="-3"/>
              </w:rPr>
              <w:t xml:space="preserve"> </w:t>
            </w:r>
            <w:r w:rsidRPr="00520A12">
              <w:t>inkişaf</w:t>
            </w:r>
            <w:r w:rsidRPr="00520A12">
              <w:rPr>
                <w:spacing w:val="-9"/>
              </w:rPr>
              <w:t xml:space="preserve"> </w:t>
            </w:r>
            <w:r w:rsidRPr="00520A12">
              <w:t>etdirilməsi</w:t>
            </w:r>
          </w:p>
        </w:tc>
        <w:tc>
          <w:tcPr>
            <w:tcW w:w="425" w:type="dxa"/>
            <w:vAlign w:val="center"/>
          </w:tcPr>
          <w:p w14:paraId="71C893B6" w14:textId="28D93B84" w:rsidR="00071CEC" w:rsidRPr="005D1798" w:rsidRDefault="00071CEC" w:rsidP="00071CEC">
            <w:pPr>
              <w:rPr>
                <w:b/>
                <w:bCs/>
              </w:rPr>
            </w:pPr>
            <w:r w:rsidRPr="005D1798">
              <w:rPr>
                <w:b/>
                <w:bCs/>
              </w:rPr>
              <w:t>1</w:t>
            </w:r>
          </w:p>
        </w:tc>
        <w:tc>
          <w:tcPr>
            <w:tcW w:w="1117" w:type="dxa"/>
          </w:tcPr>
          <w:p w14:paraId="36D7A647" w14:textId="77777777" w:rsidR="00071CEC" w:rsidRPr="005D1798" w:rsidRDefault="00071CEC" w:rsidP="00071CEC">
            <w:pPr>
              <w:jc w:val="both"/>
            </w:pPr>
          </w:p>
        </w:tc>
        <w:tc>
          <w:tcPr>
            <w:tcW w:w="1718" w:type="dxa"/>
          </w:tcPr>
          <w:p w14:paraId="0A12C0B2" w14:textId="77777777" w:rsidR="00071CEC" w:rsidRPr="005D1798" w:rsidRDefault="00071CEC" w:rsidP="00071CEC">
            <w:pPr>
              <w:jc w:val="both"/>
            </w:pPr>
          </w:p>
        </w:tc>
      </w:tr>
      <w:tr w:rsidR="00071CEC" w:rsidRPr="005D1798" w14:paraId="0E5FE6F7" w14:textId="77777777" w:rsidTr="00F22FF4">
        <w:tc>
          <w:tcPr>
            <w:tcW w:w="617" w:type="dxa"/>
            <w:vAlign w:val="center"/>
          </w:tcPr>
          <w:p w14:paraId="240476D3" w14:textId="516AA003" w:rsidR="00071CEC" w:rsidRPr="005D1798" w:rsidRDefault="00071CEC" w:rsidP="00071CEC">
            <w:pPr>
              <w:rPr>
                <w:b/>
                <w:bCs/>
              </w:rPr>
            </w:pPr>
            <w:r>
              <w:rPr>
                <w:b/>
                <w:bCs/>
              </w:rPr>
              <w:t>36</w:t>
            </w:r>
          </w:p>
        </w:tc>
        <w:tc>
          <w:tcPr>
            <w:tcW w:w="1551" w:type="dxa"/>
            <w:vAlign w:val="center"/>
          </w:tcPr>
          <w:p w14:paraId="5A4F5571" w14:textId="502B3A54" w:rsidR="00071CEC" w:rsidRPr="00B41F75" w:rsidRDefault="00071CEC" w:rsidP="00767263">
            <w:pPr>
              <w:pStyle w:val="TableParagraph"/>
              <w:spacing w:line="315" w:lineRule="exact"/>
              <w:rPr>
                <w:bCs/>
              </w:rPr>
            </w:pPr>
            <w:r w:rsidRPr="00520A12">
              <w:rPr>
                <w:rFonts w:ascii="Arial" w:hAnsi="Arial" w:cs="Arial"/>
                <w:sz w:val="24"/>
                <w:szCs w:val="24"/>
              </w:rPr>
              <w:t>1.4.3</w:t>
            </w:r>
            <w:r w:rsidR="00767263">
              <w:rPr>
                <w:rFonts w:ascii="Arial" w:hAnsi="Arial" w:cs="Arial"/>
                <w:sz w:val="24"/>
                <w:szCs w:val="24"/>
              </w:rPr>
              <w:t>.</w:t>
            </w:r>
            <w:r w:rsidRPr="00520A12">
              <w:rPr>
                <w:rFonts w:ascii="Arial" w:hAnsi="Arial" w:cs="Arial"/>
                <w:sz w:val="24"/>
                <w:szCs w:val="24"/>
              </w:rPr>
              <w:t>;</w:t>
            </w:r>
            <w:r w:rsidR="00767263">
              <w:rPr>
                <w:rFonts w:ascii="Arial" w:hAnsi="Arial" w:cs="Arial"/>
                <w:sz w:val="24"/>
                <w:szCs w:val="24"/>
              </w:rPr>
              <w:t xml:space="preserve"> </w:t>
            </w:r>
            <w:r w:rsidRPr="00520A12">
              <w:rPr>
                <w:rFonts w:ascii="Arial" w:hAnsi="Arial" w:cs="Arial"/>
                <w:sz w:val="24"/>
                <w:szCs w:val="24"/>
              </w:rPr>
              <w:t>3.1.1</w:t>
            </w:r>
            <w:r w:rsidR="00767263">
              <w:t>.</w:t>
            </w:r>
          </w:p>
        </w:tc>
        <w:tc>
          <w:tcPr>
            <w:tcW w:w="4915" w:type="dxa"/>
            <w:vAlign w:val="center"/>
          </w:tcPr>
          <w:p w14:paraId="308DB342" w14:textId="75929003" w:rsidR="00071CEC" w:rsidRPr="00B41F75" w:rsidRDefault="00071CEC" w:rsidP="00F22FF4">
            <w:pPr>
              <w:tabs>
                <w:tab w:val="left" w:pos="7655"/>
              </w:tabs>
              <w:jc w:val="both"/>
              <w:rPr>
                <w:bCs/>
              </w:rPr>
            </w:pPr>
            <w:r w:rsidRPr="00520A12">
              <w:t>Dəqiq</w:t>
            </w:r>
            <w:r w:rsidRPr="00520A12">
              <w:rPr>
                <w:spacing w:val="-3"/>
              </w:rPr>
              <w:t xml:space="preserve"> </w:t>
            </w:r>
            <w:r w:rsidRPr="00520A12">
              <w:t>icranın</w:t>
            </w:r>
            <w:r w:rsidRPr="00520A12">
              <w:rPr>
                <w:spacing w:val="-3"/>
              </w:rPr>
              <w:t xml:space="preserve"> </w:t>
            </w:r>
            <w:r w:rsidRPr="00520A12">
              <w:t>inkişaf</w:t>
            </w:r>
            <w:r w:rsidRPr="00520A12">
              <w:rPr>
                <w:spacing w:val="-9"/>
              </w:rPr>
              <w:t xml:space="preserve"> </w:t>
            </w:r>
            <w:r w:rsidRPr="00520A12">
              <w:t>etdirilməsi</w:t>
            </w:r>
          </w:p>
        </w:tc>
        <w:tc>
          <w:tcPr>
            <w:tcW w:w="425" w:type="dxa"/>
            <w:vAlign w:val="center"/>
          </w:tcPr>
          <w:p w14:paraId="4722B156" w14:textId="30CD01A8" w:rsidR="00071CEC" w:rsidRPr="005D1798" w:rsidRDefault="00071CEC" w:rsidP="00071CEC">
            <w:pPr>
              <w:rPr>
                <w:b/>
                <w:bCs/>
              </w:rPr>
            </w:pPr>
            <w:r w:rsidRPr="005D1798">
              <w:rPr>
                <w:b/>
                <w:bCs/>
              </w:rPr>
              <w:t>1</w:t>
            </w:r>
          </w:p>
        </w:tc>
        <w:tc>
          <w:tcPr>
            <w:tcW w:w="1117" w:type="dxa"/>
          </w:tcPr>
          <w:p w14:paraId="18F9F93A" w14:textId="77777777" w:rsidR="00071CEC" w:rsidRPr="005D1798" w:rsidRDefault="00071CEC" w:rsidP="00071CEC">
            <w:pPr>
              <w:jc w:val="both"/>
            </w:pPr>
          </w:p>
        </w:tc>
        <w:tc>
          <w:tcPr>
            <w:tcW w:w="1718" w:type="dxa"/>
          </w:tcPr>
          <w:p w14:paraId="48DAD666" w14:textId="77777777" w:rsidR="00071CEC" w:rsidRPr="005D1798" w:rsidRDefault="00071CEC" w:rsidP="00071CEC">
            <w:pPr>
              <w:jc w:val="both"/>
            </w:pPr>
          </w:p>
        </w:tc>
      </w:tr>
      <w:tr w:rsidR="00071CEC" w:rsidRPr="005D1798" w14:paraId="4140E47F" w14:textId="77777777" w:rsidTr="00F22FF4">
        <w:tc>
          <w:tcPr>
            <w:tcW w:w="617" w:type="dxa"/>
            <w:vAlign w:val="center"/>
          </w:tcPr>
          <w:p w14:paraId="6E5A0121" w14:textId="0289721A" w:rsidR="00071CEC" w:rsidRPr="005D1798" w:rsidRDefault="00071CEC" w:rsidP="00071CEC">
            <w:pPr>
              <w:rPr>
                <w:b/>
                <w:bCs/>
              </w:rPr>
            </w:pPr>
            <w:r>
              <w:rPr>
                <w:b/>
                <w:bCs/>
              </w:rPr>
              <w:t>37</w:t>
            </w:r>
          </w:p>
        </w:tc>
        <w:tc>
          <w:tcPr>
            <w:tcW w:w="1551" w:type="dxa"/>
            <w:vAlign w:val="center"/>
          </w:tcPr>
          <w:p w14:paraId="0DEA387E" w14:textId="515F4765" w:rsidR="00071CEC" w:rsidRPr="00B41F75" w:rsidRDefault="00071CEC" w:rsidP="00767263">
            <w:pPr>
              <w:pStyle w:val="TableParagraph"/>
              <w:spacing w:line="315" w:lineRule="exact"/>
            </w:pPr>
            <w:r w:rsidRPr="00520A12">
              <w:rPr>
                <w:rFonts w:ascii="Arial" w:hAnsi="Arial" w:cs="Arial"/>
                <w:sz w:val="24"/>
                <w:szCs w:val="24"/>
              </w:rPr>
              <w:t>1.4.1</w:t>
            </w:r>
            <w:r w:rsidR="00767263">
              <w:rPr>
                <w:rFonts w:ascii="Arial" w:hAnsi="Arial" w:cs="Arial"/>
                <w:sz w:val="24"/>
                <w:szCs w:val="24"/>
              </w:rPr>
              <w:t>.</w:t>
            </w:r>
            <w:r w:rsidRPr="00520A12">
              <w:rPr>
                <w:rFonts w:ascii="Arial" w:hAnsi="Arial" w:cs="Arial"/>
                <w:sz w:val="24"/>
                <w:szCs w:val="24"/>
              </w:rPr>
              <w:t>;</w:t>
            </w:r>
            <w:r w:rsidRPr="00520A12">
              <w:rPr>
                <w:rFonts w:ascii="Arial" w:hAnsi="Arial" w:cs="Arial"/>
                <w:spacing w:val="-1"/>
                <w:sz w:val="24"/>
                <w:szCs w:val="24"/>
              </w:rPr>
              <w:t xml:space="preserve"> </w:t>
            </w:r>
            <w:r w:rsidRPr="00520A12">
              <w:rPr>
                <w:rFonts w:ascii="Arial" w:hAnsi="Arial" w:cs="Arial"/>
                <w:sz w:val="24"/>
                <w:szCs w:val="24"/>
              </w:rPr>
              <w:t>1.4.3</w:t>
            </w:r>
            <w:r w:rsidR="00767263">
              <w:rPr>
                <w:rFonts w:ascii="Arial" w:hAnsi="Arial" w:cs="Arial"/>
                <w:sz w:val="24"/>
                <w:szCs w:val="24"/>
              </w:rPr>
              <w:t>.</w:t>
            </w:r>
          </w:p>
        </w:tc>
        <w:tc>
          <w:tcPr>
            <w:tcW w:w="4915" w:type="dxa"/>
            <w:vAlign w:val="center"/>
          </w:tcPr>
          <w:p w14:paraId="6D85E3A8" w14:textId="7444726A" w:rsidR="00071CEC" w:rsidRPr="00B41F75" w:rsidRDefault="00071CEC" w:rsidP="00F22FF4">
            <w:pPr>
              <w:tabs>
                <w:tab w:val="left" w:pos="7655"/>
              </w:tabs>
              <w:jc w:val="both"/>
              <w:rPr>
                <w:lang w:val="az-Cyrl-AZ"/>
              </w:rPr>
            </w:pPr>
            <w:r w:rsidRPr="00520A12">
              <w:t>Koordinasiyanın</w:t>
            </w:r>
            <w:r w:rsidRPr="00520A12">
              <w:rPr>
                <w:spacing w:val="-5"/>
              </w:rPr>
              <w:t xml:space="preserve"> </w:t>
            </w:r>
            <w:r w:rsidRPr="00520A12">
              <w:t>inkişaf</w:t>
            </w:r>
            <w:r>
              <w:t xml:space="preserve"> </w:t>
            </w:r>
            <w:r w:rsidRPr="00520A12">
              <w:t>etdirilməsi</w:t>
            </w:r>
          </w:p>
        </w:tc>
        <w:tc>
          <w:tcPr>
            <w:tcW w:w="425" w:type="dxa"/>
            <w:vAlign w:val="center"/>
          </w:tcPr>
          <w:p w14:paraId="447B927A" w14:textId="77777777" w:rsidR="00071CEC" w:rsidRPr="005D1798" w:rsidRDefault="00071CEC" w:rsidP="00071CEC">
            <w:pPr>
              <w:rPr>
                <w:b/>
                <w:bCs/>
              </w:rPr>
            </w:pPr>
            <w:r w:rsidRPr="005D1798">
              <w:rPr>
                <w:b/>
                <w:bCs/>
              </w:rPr>
              <w:t>1</w:t>
            </w:r>
          </w:p>
        </w:tc>
        <w:tc>
          <w:tcPr>
            <w:tcW w:w="1117" w:type="dxa"/>
          </w:tcPr>
          <w:p w14:paraId="53AF2245" w14:textId="77777777" w:rsidR="00071CEC" w:rsidRPr="005D1798" w:rsidRDefault="00071CEC" w:rsidP="00071CEC">
            <w:pPr>
              <w:jc w:val="both"/>
            </w:pPr>
          </w:p>
        </w:tc>
        <w:tc>
          <w:tcPr>
            <w:tcW w:w="1718" w:type="dxa"/>
          </w:tcPr>
          <w:p w14:paraId="00C283A4" w14:textId="77777777" w:rsidR="00071CEC" w:rsidRPr="005D1798" w:rsidRDefault="00071CEC" w:rsidP="00071CEC">
            <w:pPr>
              <w:jc w:val="both"/>
            </w:pPr>
          </w:p>
        </w:tc>
      </w:tr>
      <w:tr w:rsidR="00071CEC" w:rsidRPr="005D1798" w14:paraId="7D771AD3" w14:textId="77777777" w:rsidTr="00F22FF4">
        <w:tc>
          <w:tcPr>
            <w:tcW w:w="617" w:type="dxa"/>
            <w:vAlign w:val="center"/>
          </w:tcPr>
          <w:p w14:paraId="718AC5A2" w14:textId="6DEB0F35" w:rsidR="00071CEC" w:rsidRPr="005D1798" w:rsidRDefault="00071CEC" w:rsidP="00071CEC">
            <w:pPr>
              <w:rPr>
                <w:b/>
                <w:bCs/>
              </w:rPr>
            </w:pPr>
            <w:r>
              <w:rPr>
                <w:b/>
                <w:bCs/>
              </w:rPr>
              <w:t>38</w:t>
            </w:r>
          </w:p>
        </w:tc>
        <w:tc>
          <w:tcPr>
            <w:tcW w:w="1551" w:type="dxa"/>
            <w:vAlign w:val="center"/>
          </w:tcPr>
          <w:p w14:paraId="73CCD9ED" w14:textId="19231158" w:rsidR="00071CEC" w:rsidRPr="00846AAE" w:rsidRDefault="00767263" w:rsidP="00767263">
            <w:pPr>
              <w:pStyle w:val="NoSpacing"/>
              <w:rPr>
                <w:rFonts w:ascii="Arial" w:hAnsi="Arial" w:cs="Arial"/>
                <w:sz w:val="24"/>
                <w:szCs w:val="24"/>
                <w:lang w:val="az-Latn-AZ"/>
              </w:rPr>
            </w:pPr>
            <w:r>
              <w:rPr>
                <w:rFonts w:ascii="Arial" w:hAnsi="Arial" w:cs="Arial"/>
                <w:sz w:val="24"/>
                <w:szCs w:val="24"/>
                <w:lang w:val="az-Latn-AZ"/>
              </w:rPr>
              <w:t>2.2.3.; 3.1.1.</w:t>
            </w:r>
          </w:p>
        </w:tc>
        <w:tc>
          <w:tcPr>
            <w:tcW w:w="4915" w:type="dxa"/>
            <w:vAlign w:val="center"/>
          </w:tcPr>
          <w:p w14:paraId="14D13F87" w14:textId="31EE2D3C" w:rsidR="00071CEC" w:rsidRPr="00B41F75" w:rsidRDefault="00071CEC" w:rsidP="00F22FF4">
            <w:pPr>
              <w:jc w:val="both"/>
              <w:rPr>
                <w:lang w:val="az-Cyrl-AZ"/>
              </w:rPr>
            </w:pPr>
            <w:r w:rsidRPr="00520A12">
              <w:t>Koordinasiyanın</w:t>
            </w:r>
            <w:r w:rsidRPr="00520A12">
              <w:rPr>
                <w:spacing w:val="-5"/>
              </w:rPr>
              <w:t xml:space="preserve"> </w:t>
            </w:r>
            <w:r w:rsidRPr="00520A12">
              <w:t>inkişaf</w:t>
            </w:r>
            <w:r>
              <w:t xml:space="preserve"> </w:t>
            </w:r>
            <w:r w:rsidRPr="00520A12">
              <w:t>etdirilməsi</w:t>
            </w:r>
          </w:p>
        </w:tc>
        <w:tc>
          <w:tcPr>
            <w:tcW w:w="425" w:type="dxa"/>
            <w:vAlign w:val="center"/>
          </w:tcPr>
          <w:p w14:paraId="3A7EDD35" w14:textId="77777777" w:rsidR="00071CEC" w:rsidRPr="005D1798" w:rsidRDefault="00071CEC" w:rsidP="00071CEC">
            <w:pPr>
              <w:rPr>
                <w:b/>
                <w:bCs/>
              </w:rPr>
            </w:pPr>
            <w:r w:rsidRPr="005D1798">
              <w:rPr>
                <w:b/>
                <w:bCs/>
              </w:rPr>
              <w:t>1</w:t>
            </w:r>
          </w:p>
        </w:tc>
        <w:tc>
          <w:tcPr>
            <w:tcW w:w="1117" w:type="dxa"/>
          </w:tcPr>
          <w:p w14:paraId="2FF918D1" w14:textId="77777777" w:rsidR="00071CEC" w:rsidRPr="005D1798" w:rsidRDefault="00071CEC" w:rsidP="00071CEC">
            <w:pPr>
              <w:jc w:val="both"/>
            </w:pPr>
          </w:p>
        </w:tc>
        <w:tc>
          <w:tcPr>
            <w:tcW w:w="1718" w:type="dxa"/>
          </w:tcPr>
          <w:p w14:paraId="0239C63F" w14:textId="77777777" w:rsidR="00071CEC" w:rsidRPr="005D1798" w:rsidRDefault="00071CEC" w:rsidP="00071CEC">
            <w:pPr>
              <w:jc w:val="both"/>
            </w:pPr>
          </w:p>
        </w:tc>
      </w:tr>
      <w:tr w:rsidR="00071CEC" w:rsidRPr="005D1798" w14:paraId="6B6CF2B2" w14:textId="77777777" w:rsidTr="00F22FF4">
        <w:tc>
          <w:tcPr>
            <w:tcW w:w="617" w:type="dxa"/>
            <w:vAlign w:val="center"/>
          </w:tcPr>
          <w:p w14:paraId="5D4D1CD8" w14:textId="48478818" w:rsidR="00071CEC" w:rsidRPr="005D1798" w:rsidRDefault="00071CEC" w:rsidP="00071CEC">
            <w:pPr>
              <w:rPr>
                <w:b/>
                <w:bCs/>
              </w:rPr>
            </w:pPr>
            <w:r>
              <w:rPr>
                <w:b/>
                <w:bCs/>
              </w:rPr>
              <w:t>39</w:t>
            </w:r>
          </w:p>
        </w:tc>
        <w:tc>
          <w:tcPr>
            <w:tcW w:w="1551" w:type="dxa"/>
            <w:vAlign w:val="center"/>
          </w:tcPr>
          <w:p w14:paraId="7258758A" w14:textId="740ECC8B" w:rsidR="00071CEC" w:rsidRPr="00846AAE" w:rsidRDefault="00071CEC" w:rsidP="00767263">
            <w:pPr>
              <w:pStyle w:val="TableParagraph"/>
              <w:spacing w:line="315" w:lineRule="exact"/>
              <w:rPr>
                <w:rFonts w:ascii="Arial" w:hAnsi="Arial" w:cs="Arial"/>
                <w:sz w:val="24"/>
                <w:szCs w:val="24"/>
              </w:rPr>
            </w:pPr>
            <w:r w:rsidRPr="00520A12">
              <w:rPr>
                <w:rFonts w:ascii="Arial" w:hAnsi="Arial" w:cs="Arial"/>
                <w:sz w:val="24"/>
                <w:szCs w:val="24"/>
              </w:rPr>
              <w:t>1.4.1</w:t>
            </w:r>
            <w:r w:rsidR="00767263">
              <w:rPr>
                <w:rFonts w:ascii="Arial" w:hAnsi="Arial" w:cs="Arial"/>
                <w:sz w:val="24"/>
                <w:szCs w:val="24"/>
              </w:rPr>
              <w:t>.</w:t>
            </w:r>
            <w:r w:rsidRPr="00520A12">
              <w:rPr>
                <w:rFonts w:ascii="Arial" w:hAnsi="Arial" w:cs="Arial"/>
                <w:sz w:val="24"/>
                <w:szCs w:val="24"/>
              </w:rPr>
              <w:t>;</w:t>
            </w:r>
            <w:r w:rsidRPr="00520A12">
              <w:rPr>
                <w:rFonts w:ascii="Arial" w:hAnsi="Arial" w:cs="Arial"/>
                <w:spacing w:val="-1"/>
                <w:sz w:val="24"/>
                <w:szCs w:val="24"/>
              </w:rPr>
              <w:t xml:space="preserve"> </w:t>
            </w:r>
            <w:r w:rsidRPr="00520A12">
              <w:rPr>
                <w:rFonts w:ascii="Arial" w:hAnsi="Arial" w:cs="Arial"/>
                <w:sz w:val="24"/>
                <w:szCs w:val="24"/>
              </w:rPr>
              <w:t>1.4.3</w:t>
            </w:r>
            <w:r w:rsidR="00767263">
              <w:rPr>
                <w:rFonts w:ascii="Arial" w:hAnsi="Arial" w:cs="Arial"/>
                <w:sz w:val="24"/>
                <w:szCs w:val="24"/>
              </w:rPr>
              <w:t>.</w:t>
            </w:r>
          </w:p>
        </w:tc>
        <w:tc>
          <w:tcPr>
            <w:tcW w:w="4915" w:type="dxa"/>
            <w:vAlign w:val="center"/>
          </w:tcPr>
          <w:p w14:paraId="46A21EA0" w14:textId="581C4300" w:rsidR="00071CEC" w:rsidRPr="00B41F75" w:rsidRDefault="00071CEC" w:rsidP="00F22FF4">
            <w:pPr>
              <w:jc w:val="both"/>
              <w:rPr>
                <w:lang w:val="az-Cyrl-AZ"/>
              </w:rPr>
            </w:pPr>
            <w:r w:rsidRPr="00520A12">
              <w:t>Koordinasiyanın</w:t>
            </w:r>
            <w:r w:rsidRPr="00520A12">
              <w:rPr>
                <w:spacing w:val="-5"/>
              </w:rPr>
              <w:t xml:space="preserve"> </w:t>
            </w:r>
            <w:r w:rsidRPr="00520A12">
              <w:t>inkişaf</w:t>
            </w:r>
            <w:r>
              <w:t xml:space="preserve"> </w:t>
            </w:r>
            <w:r w:rsidRPr="00520A12">
              <w:t>etdirilməsi</w:t>
            </w:r>
          </w:p>
        </w:tc>
        <w:tc>
          <w:tcPr>
            <w:tcW w:w="425" w:type="dxa"/>
            <w:vAlign w:val="center"/>
          </w:tcPr>
          <w:p w14:paraId="547DC4C1" w14:textId="77777777" w:rsidR="00071CEC" w:rsidRPr="005D1798" w:rsidRDefault="00071CEC" w:rsidP="00071CEC">
            <w:pPr>
              <w:rPr>
                <w:b/>
                <w:bCs/>
              </w:rPr>
            </w:pPr>
            <w:r w:rsidRPr="005D1798">
              <w:rPr>
                <w:b/>
                <w:bCs/>
              </w:rPr>
              <w:t>1</w:t>
            </w:r>
          </w:p>
        </w:tc>
        <w:tc>
          <w:tcPr>
            <w:tcW w:w="1117" w:type="dxa"/>
          </w:tcPr>
          <w:p w14:paraId="77F1F7C7" w14:textId="77777777" w:rsidR="00071CEC" w:rsidRPr="005D1798" w:rsidRDefault="00071CEC" w:rsidP="00071CEC">
            <w:pPr>
              <w:jc w:val="both"/>
            </w:pPr>
          </w:p>
        </w:tc>
        <w:tc>
          <w:tcPr>
            <w:tcW w:w="1718" w:type="dxa"/>
          </w:tcPr>
          <w:p w14:paraId="18BB7B11" w14:textId="77777777" w:rsidR="00071CEC" w:rsidRPr="005D1798" w:rsidRDefault="00071CEC" w:rsidP="00071CEC">
            <w:pPr>
              <w:jc w:val="both"/>
            </w:pPr>
          </w:p>
        </w:tc>
      </w:tr>
      <w:tr w:rsidR="00071CEC" w:rsidRPr="005D1798" w14:paraId="2F53C3F4" w14:textId="77777777" w:rsidTr="00F22FF4">
        <w:tc>
          <w:tcPr>
            <w:tcW w:w="617" w:type="dxa"/>
            <w:vAlign w:val="center"/>
          </w:tcPr>
          <w:p w14:paraId="4DA7875B" w14:textId="7B3CD1F0" w:rsidR="00071CEC" w:rsidRPr="005D1798" w:rsidRDefault="00071CEC" w:rsidP="00071CEC">
            <w:pPr>
              <w:rPr>
                <w:b/>
                <w:bCs/>
              </w:rPr>
            </w:pPr>
            <w:r>
              <w:rPr>
                <w:b/>
                <w:bCs/>
              </w:rPr>
              <w:t>40</w:t>
            </w:r>
          </w:p>
        </w:tc>
        <w:tc>
          <w:tcPr>
            <w:tcW w:w="1551" w:type="dxa"/>
            <w:vAlign w:val="center"/>
          </w:tcPr>
          <w:p w14:paraId="2F008F18" w14:textId="46DC1824" w:rsidR="00071CEC" w:rsidRPr="00B41F75" w:rsidRDefault="00071CEC" w:rsidP="00767263">
            <w:pPr>
              <w:pStyle w:val="TableParagraph"/>
              <w:spacing w:line="315" w:lineRule="exact"/>
              <w:rPr>
                <w:rFonts w:ascii="Arial" w:hAnsi="Arial" w:cs="Arial"/>
                <w:sz w:val="24"/>
                <w:szCs w:val="24"/>
              </w:rPr>
            </w:pPr>
            <w:r w:rsidRPr="00520A12">
              <w:rPr>
                <w:rFonts w:ascii="Arial" w:hAnsi="Arial" w:cs="Arial"/>
                <w:sz w:val="24"/>
                <w:szCs w:val="24"/>
              </w:rPr>
              <w:t>2.2.1</w:t>
            </w:r>
            <w:r w:rsidR="00767263">
              <w:rPr>
                <w:rFonts w:ascii="Arial" w:hAnsi="Arial" w:cs="Arial"/>
                <w:sz w:val="24"/>
                <w:szCs w:val="24"/>
              </w:rPr>
              <w:t>.; 3.1.1.</w:t>
            </w:r>
          </w:p>
        </w:tc>
        <w:tc>
          <w:tcPr>
            <w:tcW w:w="4915" w:type="dxa"/>
            <w:vAlign w:val="center"/>
          </w:tcPr>
          <w:p w14:paraId="437E47D0" w14:textId="59ED6C52" w:rsidR="00071CEC" w:rsidRPr="00B41F75" w:rsidRDefault="00071CEC" w:rsidP="00F22FF4">
            <w:pPr>
              <w:jc w:val="both"/>
              <w:rPr>
                <w:lang w:val="az-Cyrl-AZ"/>
              </w:rPr>
            </w:pPr>
            <w:r w:rsidRPr="00520A12">
              <w:t>Çeviklik</w:t>
            </w:r>
            <w:r w:rsidRPr="00520A12">
              <w:rPr>
                <w:spacing w:val="-5"/>
              </w:rPr>
              <w:t xml:space="preserve"> </w:t>
            </w:r>
            <w:r w:rsidRPr="00520A12">
              <w:t>qabiliyyətinin</w:t>
            </w:r>
            <w:r>
              <w:t xml:space="preserve"> </w:t>
            </w:r>
            <w:r w:rsidRPr="00520A12">
              <w:t>təkmilləşdirilməsi</w:t>
            </w:r>
          </w:p>
        </w:tc>
        <w:tc>
          <w:tcPr>
            <w:tcW w:w="425" w:type="dxa"/>
            <w:vAlign w:val="center"/>
          </w:tcPr>
          <w:p w14:paraId="5E95C3F6" w14:textId="77777777" w:rsidR="00071CEC" w:rsidRPr="005D1798" w:rsidRDefault="00071CEC" w:rsidP="00071CEC">
            <w:pPr>
              <w:rPr>
                <w:b/>
                <w:bCs/>
              </w:rPr>
            </w:pPr>
            <w:r w:rsidRPr="005D1798">
              <w:rPr>
                <w:b/>
                <w:bCs/>
              </w:rPr>
              <w:t>1</w:t>
            </w:r>
          </w:p>
        </w:tc>
        <w:tc>
          <w:tcPr>
            <w:tcW w:w="1117" w:type="dxa"/>
          </w:tcPr>
          <w:p w14:paraId="328BA68F" w14:textId="77777777" w:rsidR="00071CEC" w:rsidRPr="005D1798" w:rsidRDefault="00071CEC" w:rsidP="00071CEC">
            <w:pPr>
              <w:jc w:val="both"/>
            </w:pPr>
          </w:p>
        </w:tc>
        <w:tc>
          <w:tcPr>
            <w:tcW w:w="1718" w:type="dxa"/>
          </w:tcPr>
          <w:p w14:paraId="32818EE5" w14:textId="77777777" w:rsidR="00071CEC" w:rsidRPr="005D1798" w:rsidRDefault="00071CEC" w:rsidP="00071CEC">
            <w:pPr>
              <w:jc w:val="both"/>
            </w:pPr>
          </w:p>
        </w:tc>
      </w:tr>
      <w:tr w:rsidR="00071CEC" w:rsidRPr="005D1798" w14:paraId="0E1569B3" w14:textId="77777777" w:rsidTr="00F22FF4">
        <w:tc>
          <w:tcPr>
            <w:tcW w:w="617" w:type="dxa"/>
            <w:vAlign w:val="center"/>
          </w:tcPr>
          <w:p w14:paraId="294D96C8" w14:textId="674EE07E" w:rsidR="00071CEC" w:rsidRPr="005D1798" w:rsidRDefault="00071CEC" w:rsidP="00071CEC">
            <w:pPr>
              <w:rPr>
                <w:b/>
                <w:bCs/>
              </w:rPr>
            </w:pPr>
            <w:r>
              <w:rPr>
                <w:b/>
                <w:bCs/>
              </w:rPr>
              <w:t>41</w:t>
            </w:r>
          </w:p>
        </w:tc>
        <w:tc>
          <w:tcPr>
            <w:tcW w:w="1551" w:type="dxa"/>
            <w:vAlign w:val="center"/>
          </w:tcPr>
          <w:p w14:paraId="209E2DE1" w14:textId="5D65E470" w:rsidR="00071CEC" w:rsidRPr="00B41F75" w:rsidRDefault="00071CEC" w:rsidP="00767263">
            <w:pPr>
              <w:pStyle w:val="TableParagraph"/>
              <w:spacing w:line="315" w:lineRule="exact"/>
              <w:rPr>
                <w:rFonts w:ascii="Arial" w:hAnsi="Arial" w:cs="Arial"/>
                <w:sz w:val="24"/>
                <w:szCs w:val="24"/>
              </w:rPr>
            </w:pPr>
            <w:r w:rsidRPr="00520A12">
              <w:rPr>
                <w:rFonts w:ascii="Arial" w:hAnsi="Arial" w:cs="Arial"/>
                <w:sz w:val="24"/>
                <w:szCs w:val="24"/>
              </w:rPr>
              <w:t>2.2.1</w:t>
            </w:r>
            <w:r w:rsidR="00767263">
              <w:rPr>
                <w:rFonts w:ascii="Arial" w:hAnsi="Arial" w:cs="Arial"/>
                <w:sz w:val="24"/>
                <w:szCs w:val="24"/>
              </w:rPr>
              <w:t>.</w:t>
            </w:r>
            <w:r w:rsidRPr="00520A12">
              <w:rPr>
                <w:rFonts w:ascii="Arial" w:hAnsi="Arial" w:cs="Arial"/>
                <w:sz w:val="24"/>
                <w:szCs w:val="24"/>
              </w:rPr>
              <w:t>; 2.2.3</w:t>
            </w:r>
            <w:r w:rsidR="00767263">
              <w:rPr>
                <w:rFonts w:ascii="Arial" w:hAnsi="Arial" w:cs="Arial"/>
                <w:sz w:val="24"/>
                <w:szCs w:val="24"/>
              </w:rPr>
              <w:t>.</w:t>
            </w:r>
          </w:p>
        </w:tc>
        <w:tc>
          <w:tcPr>
            <w:tcW w:w="4915" w:type="dxa"/>
            <w:vAlign w:val="center"/>
          </w:tcPr>
          <w:p w14:paraId="6F52E58E" w14:textId="21922474" w:rsidR="00071CEC" w:rsidRPr="00B41F75" w:rsidRDefault="00071CEC" w:rsidP="00F22FF4">
            <w:pPr>
              <w:jc w:val="both"/>
              <w:rPr>
                <w:lang w:val="az-Cyrl-AZ"/>
              </w:rPr>
            </w:pPr>
            <w:r w:rsidRPr="00520A12">
              <w:t>Çeviklik</w:t>
            </w:r>
            <w:r w:rsidRPr="00520A12">
              <w:rPr>
                <w:spacing w:val="-5"/>
              </w:rPr>
              <w:t xml:space="preserve"> </w:t>
            </w:r>
            <w:r w:rsidRPr="00520A12">
              <w:t>qabiliyyətinin</w:t>
            </w:r>
            <w:r>
              <w:t xml:space="preserve"> </w:t>
            </w:r>
            <w:r w:rsidRPr="00520A12">
              <w:t>təkmilləşdirilməsi</w:t>
            </w:r>
          </w:p>
        </w:tc>
        <w:tc>
          <w:tcPr>
            <w:tcW w:w="425" w:type="dxa"/>
            <w:vAlign w:val="center"/>
          </w:tcPr>
          <w:p w14:paraId="5A3D6A1A" w14:textId="77D2C9D6" w:rsidR="00071CEC" w:rsidRPr="005D1798" w:rsidRDefault="00071CEC" w:rsidP="00071CEC">
            <w:pPr>
              <w:rPr>
                <w:b/>
                <w:bCs/>
              </w:rPr>
            </w:pPr>
            <w:r w:rsidRPr="005D1798">
              <w:rPr>
                <w:b/>
                <w:bCs/>
              </w:rPr>
              <w:t>1</w:t>
            </w:r>
          </w:p>
        </w:tc>
        <w:tc>
          <w:tcPr>
            <w:tcW w:w="1117" w:type="dxa"/>
          </w:tcPr>
          <w:p w14:paraId="011C487B" w14:textId="77777777" w:rsidR="00071CEC" w:rsidRPr="005D1798" w:rsidRDefault="00071CEC" w:rsidP="00071CEC">
            <w:pPr>
              <w:jc w:val="both"/>
            </w:pPr>
          </w:p>
        </w:tc>
        <w:tc>
          <w:tcPr>
            <w:tcW w:w="1718" w:type="dxa"/>
          </w:tcPr>
          <w:p w14:paraId="351552C7" w14:textId="77777777" w:rsidR="00071CEC" w:rsidRPr="005D1798" w:rsidRDefault="00071CEC" w:rsidP="00071CEC">
            <w:pPr>
              <w:jc w:val="both"/>
            </w:pPr>
          </w:p>
        </w:tc>
      </w:tr>
      <w:tr w:rsidR="00071CEC" w:rsidRPr="005D1798" w14:paraId="3ECB1562" w14:textId="77777777" w:rsidTr="00F22FF4">
        <w:tc>
          <w:tcPr>
            <w:tcW w:w="617" w:type="dxa"/>
            <w:vAlign w:val="center"/>
          </w:tcPr>
          <w:p w14:paraId="483EDE5A" w14:textId="580728CC" w:rsidR="00071CEC" w:rsidRPr="005D1798" w:rsidRDefault="00071CEC" w:rsidP="00071CEC">
            <w:pPr>
              <w:rPr>
                <w:b/>
                <w:bCs/>
              </w:rPr>
            </w:pPr>
            <w:r>
              <w:rPr>
                <w:b/>
                <w:bCs/>
              </w:rPr>
              <w:t>42</w:t>
            </w:r>
          </w:p>
        </w:tc>
        <w:tc>
          <w:tcPr>
            <w:tcW w:w="1551" w:type="dxa"/>
            <w:vAlign w:val="center"/>
          </w:tcPr>
          <w:p w14:paraId="2EE50E85" w14:textId="59372CF2" w:rsidR="00071CEC" w:rsidRPr="00B41F75" w:rsidRDefault="00071CEC" w:rsidP="00767263">
            <w:pPr>
              <w:pStyle w:val="TableParagraph"/>
              <w:spacing w:line="315" w:lineRule="exact"/>
              <w:rPr>
                <w:rFonts w:ascii="Arial" w:hAnsi="Arial" w:cs="Arial"/>
                <w:sz w:val="24"/>
                <w:szCs w:val="24"/>
              </w:rPr>
            </w:pPr>
            <w:r w:rsidRPr="00520A12">
              <w:rPr>
                <w:rFonts w:ascii="Arial" w:hAnsi="Arial" w:cs="Arial"/>
                <w:sz w:val="24"/>
                <w:szCs w:val="24"/>
              </w:rPr>
              <w:t>1.3.4</w:t>
            </w:r>
            <w:r w:rsidR="00767263">
              <w:rPr>
                <w:rFonts w:ascii="Arial" w:hAnsi="Arial" w:cs="Arial"/>
                <w:sz w:val="24"/>
                <w:szCs w:val="24"/>
              </w:rPr>
              <w:t>.</w:t>
            </w:r>
            <w:r w:rsidRPr="00520A12">
              <w:rPr>
                <w:rFonts w:ascii="Arial" w:hAnsi="Arial" w:cs="Arial"/>
                <w:sz w:val="24"/>
                <w:szCs w:val="24"/>
              </w:rPr>
              <w:t>;</w:t>
            </w:r>
            <w:r w:rsidR="00767263">
              <w:rPr>
                <w:rFonts w:ascii="Arial" w:hAnsi="Arial" w:cs="Arial"/>
                <w:sz w:val="24"/>
                <w:szCs w:val="24"/>
              </w:rPr>
              <w:t xml:space="preserve"> </w:t>
            </w:r>
            <w:r w:rsidRPr="00767263">
              <w:rPr>
                <w:rFonts w:ascii="Arial" w:hAnsi="Arial" w:cs="Arial"/>
                <w:sz w:val="24"/>
                <w:szCs w:val="24"/>
              </w:rPr>
              <w:t>3.1.1</w:t>
            </w:r>
            <w:r w:rsidR="00767263">
              <w:rPr>
                <w:rFonts w:ascii="Arial" w:hAnsi="Arial" w:cs="Arial"/>
                <w:sz w:val="24"/>
                <w:szCs w:val="24"/>
              </w:rPr>
              <w:t>.</w:t>
            </w:r>
          </w:p>
        </w:tc>
        <w:tc>
          <w:tcPr>
            <w:tcW w:w="4915" w:type="dxa"/>
            <w:vAlign w:val="center"/>
          </w:tcPr>
          <w:p w14:paraId="246AC668" w14:textId="0ECF6CC0" w:rsidR="00071CEC" w:rsidRPr="00B41F75" w:rsidRDefault="00071CEC" w:rsidP="00F22FF4">
            <w:pPr>
              <w:jc w:val="both"/>
              <w:rPr>
                <w:lang w:val="az-Cyrl-AZ"/>
              </w:rPr>
            </w:pPr>
            <w:r w:rsidRPr="00520A12">
              <w:t>Çeviklik</w:t>
            </w:r>
            <w:r w:rsidRPr="00520A12">
              <w:rPr>
                <w:spacing w:val="-5"/>
              </w:rPr>
              <w:t xml:space="preserve"> </w:t>
            </w:r>
            <w:r w:rsidRPr="00520A12">
              <w:t>qabiliyyətinin</w:t>
            </w:r>
            <w:r>
              <w:t xml:space="preserve"> </w:t>
            </w:r>
            <w:r w:rsidRPr="00520A12">
              <w:t>təkmilləşdirilməsi</w:t>
            </w:r>
          </w:p>
        </w:tc>
        <w:tc>
          <w:tcPr>
            <w:tcW w:w="425" w:type="dxa"/>
            <w:vAlign w:val="center"/>
          </w:tcPr>
          <w:p w14:paraId="2F4A3F33" w14:textId="6C95FCDE" w:rsidR="00071CEC" w:rsidRPr="005D1798" w:rsidRDefault="00071CEC" w:rsidP="00071CEC">
            <w:pPr>
              <w:rPr>
                <w:b/>
                <w:bCs/>
              </w:rPr>
            </w:pPr>
            <w:r w:rsidRPr="005D1798">
              <w:rPr>
                <w:b/>
                <w:bCs/>
              </w:rPr>
              <w:t>1</w:t>
            </w:r>
          </w:p>
        </w:tc>
        <w:tc>
          <w:tcPr>
            <w:tcW w:w="1117" w:type="dxa"/>
          </w:tcPr>
          <w:p w14:paraId="4E6762F0" w14:textId="77777777" w:rsidR="00071CEC" w:rsidRPr="005D1798" w:rsidRDefault="00071CEC" w:rsidP="00071CEC">
            <w:pPr>
              <w:jc w:val="both"/>
            </w:pPr>
          </w:p>
        </w:tc>
        <w:tc>
          <w:tcPr>
            <w:tcW w:w="1718" w:type="dxa"/>
          </w:tcPr>
          <w:p w14:paraId="6F4B821A" w14:textId="77777777" w:rsidR="00071CEC" w:rsidRPr="005D1798" w:rsidRDefault="00071CEC" w:rsidP="00071CEC">
            <w:pPr>
              <w:jc w:val="both"/>
            </w:pPr>
          </w:p>
        </w:tc>
      </w:tr>
      <w:tr w:rsidR="00071CEC" w:rsidRPr="005D1798" w14:paraId="1FDE545A" w14:textId="77777777" w:rsidTr="00F22FF4">
        <w:tc>
          <w:tcPr>
            <w:tcW w:w="617" w:type="dxa"/>
            <w:vAlign w:val="center"/>
          </w:tcPr>
          <w:p w14:paraId="66704611" w14:textId="25B510F3" w:rsidR="00071CEC" w:rsidRPr="005D1798" w:rsidRDefault="00071CEC" w:rsidP="00071CEC">
            <w:pPr>
              <w:rPr>
                <w:b/>
                <w:bCs/>
              </w:rPr>
            </w:pPr>
            <w:r>
              <w:rPr>
                <w:b/>
                <w:bCs/>
              </w:rPr>
              <w:t>43</w:t>
            </w:r>
          </w:p>
        </w:tc>
        <w:tc>
          <w:tcPr>
            <w:tcW w:w="1551" w:type="dxa"/>
            <w:vAlign w:val="center"/>
          </w:tcPr>
          <w:p w14:paraId="7C3CF2BB" w14:textId="439AB7B6" w:rsidR="00071CEC" w:rsidRPr="00767263" w:rsidRDefault="00071CEC" w:rsidP="00767263">
            <w:pPr>
              <w:pStyle w:val="TableParagraph"/>
              <w:spacing w:line="315" w:lineRule="exact"/>
              <w:rPr>
                <w:rFonts w:ascii="Arial" w:hAnsi="Arial" w:cs="Arial"/>
                <w:sz w:val="24"/>
                <w:szCs w:val="24"/>
              </w:rPr>
            </w:pPr>
            <w:r w:rsidRPr="00520A12">
              <w:rPr>
                <w:rFonts w:ascii="Arial" w:hAnsi="Arial" w:cs="Arial"/>
                <w:sz w:val="24"/>
                <w:szCs w:val="24"/>
              </w:rPr>
              <w:t>2.2.3;</w:t>
            </w:r>
            <w:r w:rsidR="00767263">
              <w:rPr>
                <w:rFonts w:ascii="Arial" w:hAnsi="Arial" w:cs="Arial"/>
                <w:sz w:val="24"/>
                <w:szCs w:val="24"/>
              </w:rPr>
              <w:t xml:space="preserve"> </w:t>
            </w:r>
            <w:r w:rsidRPr="00520A12">
              <w:rPr>
                <w:rFonts w:ascii="Arial" w:hAnsi="Arial" w:cs="Arial"/>
                <w:sz w:val="24"/>
                <w:szCs w:val="24"/>
              </w:rPr>
              <w:t>3.1.1</w:t>
            </w:r>
            <w:r w:rsidR="00767263">
              <w:rPr>
                <w:rFonts w:ascii="Arial" w:hAnsi="Arial" w:cs="Arial"/>
                <w:sz w:val="24"/>
                <w:szCs w:val="24"/>
              </w:rPr>
              <w:t>.</w:t>
            </w:r>
          </w:p>
        </w:tc>
        <w:tc>
          <w:tcPr>
            <w:tcW w:w="4915" w:type="dxa"/>
            <w:vAlign w:val="center"/>
          </w:tcPr>
          <w:p w14:paraId="4938FA1A" w14:textId="6F9233DE" w:rsidR="00071CEC" w:rsidRPr="00B41F75" w:rsidRDefault="00071CEC" w:rsidP="00F22FF4">
            <w:pPr>
              <w:jc w:val="both"/>
              <w:rPr>
                <w:lang w:val="az-Cyrl-AZ"/>
              </w:rPr>
            </w:pPr>
            <w:r w:rsidRPr="00520A12">
              <w:t>Çeviklik</w:t>
            </w:r>
            <w:r w:rsidRPr="00520A12">
              <w:rPr>
                <w:spacing w:val="-5"/>
              </w:rPr>
              <w:t xml:space="preserve"> </w:t>
            </w:r>
            <w:r w:rsidRPr="00520A12">
              <w:t>qabiliyyətinin</w:t>
            </w:r>
            <w:r>
              <w:t xml:space="preserve"> </w:t>
            </w:r>
            <w:r w:rsidRPr="00520A12">
              <w:t>təkmilləşdirilməsi</w:t>
            </w:r>
          </w:p>
        </w:tc>
        <w:tc>
          <w:tcPr>
            <w:tcW w:w="425" w:type="dxa"/>
            <w:vAlign w:val="center"/>
          </w:tcPr>
          <w:p w14:paraId="29DF8F30" w14:textId="5112C0AA" w:rsidR="00071CEC" w:rsidRPr="005D1798" w:rsidRDefault="00071CEC" w:rsidP="00071CEC">
            <w:pPr>
              <w:rPr>
                <w:b/>
                <w:bCs/>
              </w:rPr>
            </w:pPr>
            <w:r w:rsidRPr="005D1798">
              <w:rPr>
                <w:b/>
                <w:bCs/>
              </w:rPr>
              <w:t>1</w:t>
            </w:r>
          </w:p>
        </w:tc>
        <w:tc>
          <w:tcPr>
            <w:tcW w:w="1117" w:type="dxa"/>
          </w:tcPr>
          <w:p w14:paraId="0084F2D1" w14:textId="77777777" w:rsidR="00071CEC" w:rsidRPr="005D1798" w:rsidRDefault="00071CEC" w:rsidP="00071CEC">
            <w:pPr>
              <w:jc w:val="both"/>
            </w:pPr>
          </w:p>
        </w:tc>
        <w:tc>
          <w:tcPr>
            <w:tcW w:w="1718" w:type="dxa"/>
          </w:tcPr>
          <w:p w14:paraId="0763EF41" w14:textId="77777777" w:rsidR="00071CEC" w:rsidRPr="005D1798" w:rsidRDefault="00071CEC" w:rsidP="00071CEC">
            <w:pPr>
              <w:jc w:val="both"/>
            </w:pPr>
          </w:p>
        </w:tc>
      </w:tr>
      <w:tr w:rsidR="00071CEC" w:rsidRPr="005D1798" w14:paraId="358F629A" w14:textId="77777777" w:rsidTr="00F22FF4">
        <w:tc>
          <w:tcPr>
            <w:tcW w:w="617" w:type="dxa"/>
            <w:vAlign w:val="center"/>
          </w:tcPr>
          <w:p w14:paraId="7EC6735E" w14:textId="2E57F0E7" w:rsidR="00071CEC" w:rsidRPr="005D1798" w:rsidRDefault="00071CEC" w:rsidP="00071CEC">
            <w:pPr>
              <w:rPr>
                <w:b/>
                <w:bCs/>
              </w:rPr>
            </w:pPr>
            <w:r>
              <w:rPr>
                <w:b/>
                <w:bCs/>
              </w:rPr>
              <w:t>44</w:t>
            </w:r>
          </w:p>
        </w:tc>
        <w:tc>
          <w:tcPr>
            <w:tcW w:w="1551" w:type="dxa"/>
            <w:vAlign w:val="center"/>
          </w:tcPr>
          <w:p w14:paraId="1E44D09E" w14:textId="45AD5CEF" w:rsidR="00071CEC" w:rsidRPr="00B41F75" w:rsidRDefault="00071CEC" w:rsidP="00767263">
            <w:pPr>
              <w:pStyle w:val="TableParagraph"/>
              <w:spacing w:line="319" w:lineRule="exact"/>
              <w:rPr>
                <w:rFonts w:ascii="Arial" w:hAnsi="Arial" w:cs="Arial"/>
                <w:sz w:val="24"/>
                <w:szCs w:val="24"/>
              </w:rPr>
            </w:pPr>
            <w:r w:rsidRPr="00520A12">
              <w:rPr>
                <w:rFonts w:ascii="Arial" w:hAnsi="Arial" w:cs="Arial"/>
                <w:sz w:val="24"/>
                <w:szCs w:val="24"/>
              </w:rPr>
              <w:t>1.3.4</w:t>
            </w:r>
            <w:r w:rsidR="00767263">
              <w:rPr>
                <w:rFonts w:ascii="Arial" w:hAnsi="Arial" w:cs="Arial"/>
                <w:sz w:val="24"/>
                <w:szCs w:val="24"/>
              </w:rPr>
              <w:t>.</w:t>
            </w:r>
            <w:r w:rsidRPr="00520A12">
              <w:rPr>
                <w:rFonts w:ascii="Arial" w:hAnsi="Arial" w:cs="Arial"/>
                <w:sz w:val="24"/>
                <w:szCs w:val="24"/>
              </w:rPr>
              <w:t>;</w:t>
            </w:r>
            <w:r w:rsidRPr="00520A12">
              <w:rPr>
                <w:rFonts w:ascii="Arial" w:hAnsi="Arial" w:cs="Arial"/>
                <w:spacing w:val="-1"/>
                <w:sz w:val="24"/>
                <w:szCs w:val="24"/>
              </w:rPr>
              <w:t xml:space="preserve"> </w:t>
            </w:r>
            <w:r w:rsidRPr="00520A12">
              <w:rPr>
                <w:rFonts w:ascii="Arial" w:hAnsi="Arial" w:cs="Arial"/>
                <w:sz w:val="24"/>
                <w:szCs w:val="24"/>
              </w:rPr>
              <w:t>2.2.1</w:t>
            </w:r>
            <w:r w:rsidR="00767263">
              <w:rPr>
                <w:rFonts w:ascii="Arial" w:hAnsi="Arial" w:cs="Arial"/>
                <w:sz w:val="24"/>
                <w:szCs w:val="24"/>
              </w:rPr>
              <w:t>.</w:t>
            </w:r>
          </w:p>
        </w:tc>
        <w:tc>
          <w:tcPr>
            <w:tcW w:w="4915" w:type="dxa"/>
            <w:vAlign w:val="center"/>
          </w:tcPr>
          <w:p w14:paraId="5103ED6D" w14:textId="27BC0476" w:rsidR="00071CEC" w:rsidRPr="00B41F75" w:rsidRDefault="00071CEC" w:rsidP="00F22FF4">
            <w:pPr>
              <w:jc w:val="both"/>
              <w:rPr>
                <w:lang w:val="az-Cyrl-AZ"/>
              </w:rPr>
            </w:pPr>
            <w:r w:rsidRPr="00520A12">
              <w:t>Çeviklik</w:t>
            </w:r>
            <w:r w:rsidRPr="00520A12">
              <w:rPr>
                <w:spacing w:val="-5"/>
              </w:rPr>
              <w:t xml:space="preserve"> </w:t>
            </w:r>
            <w:r w:rsidRPr="00520A12">
              <w:t>qabiliyyətinin</w:t>
            </w:r>
            <w:r>
              <w:t xml:space="preserve"> </w:t>
            </w:r>
            <w:r w:rsidRPr="00520A12">
              <w:t>təkmilləşdirilməsi</w:t>
            </w:r>
          </w:p>
        </w:tc>
        <w:tc>
          <w:tcPr>
            <w:tcW w:w="425" w:type="dxa"/>
            <w:vAlign w:val="center"/>
          </w:tcPr>
          <w:p w14:paraId="1EB85900" w14:textId="577628E0" w:rsidR="00071CEC" w:rsidRPr="005D1798" w:rsidRDefault="00071CEC" w:rsidP="00071CEC">
            <w:pPr>
              <w:rPr>
                <w:b/>
                <w:bCs/>
              </w:rPr>
            </w:pPr>
            <w:r w:rsidRPr="005D1798">
              <w:rPr>
                <w:b/>
                <w:bCs/>
              </w:rPr>
              <w:t>1</w:t>
            </w:r>
          </w:p>
        </w:tc>
        <w:tc>
          <w:tcPr>
            <w:tcW w:w="1117" w:type="dxa"/>
          </w:tcPr>
          <w:p w14:paraId="213B05C8" w14:textId="77777777" w:rsidR="00071CEC" w:rsidRPr="005D1798" w:rsidRDefault="00071CEC" w:rsidP="00071CEC">
            <w:pPr>
              <w:jc w:val="both"/>
            </w:pPr>
          </w:p>
        </w:tc>
        <w:tc>
          <w:tcPr>
            <w:tcW w:w="1718" w:type="dxa"/>
          </w:tcPr>
          <w:p w14:paraId="705986A5" w14:textId="77777777" w:rsidR="00071CEC" w:rsidRPr="005D1798" w:rsidRDefault="00071CEC" w:rsidP="00071CEC">
            <w:pPr>
              <w:jc w:val="both"/>
            </w:pPr>
          </w:p>
        </w:tc>
      </w:tr>
      <w:tr w:rsidR="00071CEC" w:rsidRPr="005D1798" w14:paraId="2F58E802" w14:textId="77777777" w:rsidTr="00F22FF4">
        <w:tc>
          <w:tcPr>
            <w:tcW w:w="617" w:type="dxa"/>
            <w:vAlign w:val="center"/>
          </w:tcPr>
          <w:p w14:paraId="2470BB12" w14:textId="7EC1915A" w:rsidR="00071CEC" w:rsidRPr="005D1798" w:rsidRDefault="00071CEC" w:rsidP="00071CEC">
            <w:pPr>
              <w:rPr>
                <w:b/>
                <w:bCs/>
              </w:rPr>
            </w:pPr>
            <w:r>
              <w:rPr>
                <w:b/>
                <w:bCs/>
              </w:rPr>
              <w:t>45</w:t>
            </w:r>
          </w:p>
        </w:tc>
        <w:tc>
          <w:tcPr>
            <w:tcW w:w="1551" w:type="dxa"/>
            <w:vAlign w:val="center"/>
          </w:tcPr>
          <w:p w14:paraId="13C55BFC" w14:textId="6843AC74" w:rsidR="00071CEC" w:rsidRPr="00846AAE" w:rsidRDefault="00EB050C" w:rsidP="00EB050C">
            <w:pPr>
              <w:pStyle w:val="TableParagraph"/>
              <w:spacing w:line="315" w:lineRule="exact"/>
              <w:rPr>
                <w:bCs/>
              </w:rPr>
            </w:pPr>
            <w:r>
              <w:rPr>
                <w:rFonts w:ascii="Arial" w:hAnsi="Arial" w:cs="Arial"/>
                <w:sz w:val="24"/>
                <w:szCs w:val="24"/>
              </w:rPr>
              <w:t xml:space="preserve">2.2.1.; </w:t>
            </w:r>
            <w:r w:rsidR="00071CEC" w:rsidRPr="00520A12">
              <w:rPr>
                <w:rFonts w:ascii="Arial" w:hAnsi="Arial" w:cs="Arial"/>
                <w:sz w:val="24"/>
                <w:szCs w:val="24"/>
              </w:rPr>
              <w:t>3.1.1</w:t>
            </w:r>
            <w:r>
              <w:rPr>
                <w:rFonts w:ascii="Arial" w:hAnsi="Arial" w:cs="Arial"/>
                <w:sz w:val="24"/>
                <w:szCs w:val="24"/>
              </w:rPr>
              <w:t>.</w:t>
            </w:r>
          </w:p>
        </w:tc>
        <w:tc>
          <w:tcPr>
            <w:tcW w:w="4915" w:type="dxa"/>
            <w:vAlign w:val="center"/>
          </w:tcPr>
          <w:p w14:paraId="1566A01A" w14:textId="14689113" w:rsidR="00071CEC" w:rsidRPr="00B41F75" w:rsidRDefault="00071CEC" w:rsidP="00F22FF4">
            <w:pPr>
              <w:jc w:val="both"/>
              <w:rPr>
                <w:lang w:val="az-Cyrl-AZ"/>
              </w:rPr>
            </w:pPr>
            <w:r w:rsidRPr="00520A12">
              <w:t>Çeviklik</w:t>
            </w:r>
            <w:r w:rsidRPr="00520A12">
              <w:rPr>
                <w:spacing w:val="-5"/>
              </w:rPr>
              <w:t xml:space="preserve"> </w:t>
            </w:r>
            <w:r w:rsidRPr="00520A12">
              <w:t>qabiliyyətinin</w:t>
            </w:r>
            <w:r>
              <w:t xml:space="preserve"> </w:t>
            </w:r>
            <w:r w:rsidRPr="00520A12">
              <w:t>təkmilləşdirilməsi</w:t>
            </w:r>
          </w:p>
        </w:tc>
        <w:tc>
          <w:tcPr>
            <w:tcW w:w="425" w:type="dxa"/>
            <w:vAlign w:val="center"/>
          </w:tcPr>
          <w:p w14:paraId="1D18B8D9" w14:textId="6B0B0186" w:rsidR="00071CEC" w:rsidRPr="005D1798" w:rsidRDefault="00071CEC" w:rsidP="00071CEC">
            <w:pPr>
              <w:rPr>
                <w:b/>
                <w:bCs/>
              </w:rPr>
            </w:pPr>
            <w:r w:rsidRPr="005D1798">
              <w:rPr>
                <w:b/>
                <w:bCs/>
              </w:rPr>
              <w:t>1</w:t>
            </w:r>
          </w:p>
        </w:tc>
        <w:tc>
          <w:tcPr>
            <w:tcW w:w="1117" w:type="dxa"/>
          </w:tcPr>
          <w:p w14:paraId="58782789" w14:textId="77777777" w:rsidR="00071CEC" w:rsidRPr="005D1798" w:rsidRDefault="00071CEC" w:rsidP="00071CEC">
            <w:pPr>
              <w:jc w:val="both"/>
            </w:pPr>
          </w:p>
        </w:tc>
        <w:tc>
          <w:tcPr>
            <w:tcW w:w="1718" w:type="dxa"/>
          </w:tcPr>
          <w:p w14:paraId="14919048" w14:textId="77777777" w:rsidR="00071CEC" w:rsidRPr="005D1798" w:rsidRDefault="00071CEC" w:rsidP="00071CEC">
            <w:pPr>
              <w:jc w:val="both"/>
            </w:pPr>
          </w:p>
        </w:tc>
      </w:tr>
      <w:tr w:rsidR="00071CEC" w:rsidRPr="005D1798" w14:paraId="56D423A9" w14:textId="77777777" w:rsidTr="004810C3">
        <w:tc>
          <w:tcPr>
            <w:tcW w:w="617" w:type="dxa"/>
            <w:vAlign w:val="center"/>
          </w:tcPr>
          <w:p w14:paraId="14D7BDA7" w14:textId="62F215D1" w:rsidR="00071CEC" w:rsidRPr="005D1798" w:rsidRDefault="00071CEC" w:rsidP="00071CEC">
            <w:pPr>
              <w:rPr>
                <w:b/>
                <w:bCs/>
              </w:rPr>
            </w:pPr>
            <w:r>
              <w:rPr>
                <w:b/>
                <w:bCs/>
              </w:rPr>
              <w:t>46</w:t>
            </w:r>
          </w:p>
        </w:tc>
        <w:tc>
          <w:tcPr>
            <w:tcW w:w="1551" w:type="dxa"/>
            <w:vAlign w:val="center"/>
          </w:tcPr>
          <w:p w14:paraId="3393779A" w14:textId="19025FEB" w:rsidR="00071CEC" w:rsidRPr="00846AAE" w:rsidRDefault="00071CEC" w:rsidP="00071CEC">
            <w:pPr>
              <w:rPr>
                <w:bCs/>
              </w:rPr>
            </w:pPr>
            <w:r w:rsidRPr="0097519C">
              <w:rPr>
                <w:b/>
              </w:rPr>
              <w:t>-</w:t>
            </w:r>
          </w:p>
        </w:tc>
        <w:tc>
          <w:tcPr>
            <w:tcW w:w="4915" w:type="dxa"/>
            <w:vAlign w:val="center"/>
          </w:tcPr>
          <w:p w14:paraId="3B6010CF" w14:textId="55FFB914" w:rsidR="00071CEC" w:rsidRPr="00B41F75" w:rsidRDefault="00071CEC" w:rsidP="00071CEC">
            <w:pPr>
              <w:jc w:val="both"/>
              <w:rPr>
                <w:lang w:val="az-Cyrl-AZ"/>
              </w:rPr>
            </w:pPr>
            <w:r w:rsidRPr="0097519C">
              <w:rPr>
                <w:b/>
              </w:rPr>
              <w:t>Kiçik summativ qiymətləndirmə</w:t>
            </w:r>
            <w:r>
              <w:rPr>
                <w:b/>
              </w:rPr>
              <w:t>-4</w:t>
            </w:r>
          </w:p>
        </w:tc>
        <w:tc>
          <w:tcPr>
            <w:tcW w:w="425" w:type="dxa"/>
            <w:vAlign w:val="center"/>
          </w:tcPr>
          <w:p w14:paraId="6F71A213" w14:textId="4F15BE54" w:rsidR="00071CEC" w:rsidRPr="005D1798" w:rsidRDefault="00071CEC" w:rsidP="00071CEC">
            <w:pPr>
              <w:rPr>
                <w:b/>
                <w:bCs/>
              </w:rPr>
            </w:pPr>
            <w:r w:rsidRPr="005D1798">
              <w:rPr>
                <w:b/>
                <w:bCs/>
              </w:rPr>
              <w:t>1</w:t>
            </w:r>
          </w:p>
        </w:tc>
        <w:tc>
          <w:tcPr>
            <w:tcW w:w="1117" w:type="dxa"/>
          </w:tcPr>
          <w:p w14:paraId="75639AAD" w14:textId="77777777" w:rsidR="00071CEC" w:rsidRPr="005D1798" w:rsidRDefault="00071CEC" w:rsidP="00071CEC">
            <w:pPr>
              <w:jc w:val="both"/>
            </w:pPr>
          </w:p>
        </w:tc>
        <w:tc>
          <w:tcPr>
            <w:tcW w:w="1718" w:type="dxa"/>
          </w:tcPr>
          <w:p w14:paraId="0931CEB8" w14:textId="77777777" w:rsidR="00071CEC" w:rsidRPr="005D1798" w:rsidRDefault="00071CEC" w:rsidP="00071CEC">
            <w:pPr>
              <w:jc w:val="both"/>
            </w:pPr>
          </w:p>
        </w:tc>
      </w:tr>
      <w:tr w:rsidR="00071CEC" w:rsidRPr="005D1798" w14:paraId="7CEEB0BE" w14:textId="77777777" w:rsidTr="00071CEC">
        <w:tc>
          <w:tcPr>
            <w:tcW w:w="10343" w:type="dxa"/>
            <w:gridSpan w:val="6"/>
            <w:vAlign w:val="center"/>
          </w:tcPr>
          <w:p w14:paraId="1D05A745" w14:textId="3338A7E0" w:rsidR="00071CEC" w:rsidRPr="005D1798" w:rsidRDefault="00071CEC" w:rsidP="00071CEC">
            <w:r w:rsidRPr="00A90EE2">
              <w:rPr>
                <w:b/>
                <w:bCs/>
              </w:rPr>
              <w:t>Bədənin</w:t>
            </w:r>
            <w:r w:rsidRPr="00A90EE2">
              <w:rPr>
                <w:b/>
                <w:bCs/>
                <w:spacing w:val="-10"/>
              </w:rPr>
              <w:t xml:space="preserve"> </w:t>
            </w:r>
            <w:r w:rsidRPr="00A90EE2">
              <w:rPr>
                <w:b/>
                <w:bCs/>
              </w:rPr>
              <w:t>əyilmə</w:t>
            </w:r>
            <w:r w:rsidRPr="00A90EE2">
              <w:rPr>
                <w:b/>
                <w:bCs/>
                <w:spacing w:val="-2"/>
              </w:rPr>
              <w:t xml:space="preserve"> </w:t>
            </w:r>
            <w:r w:rsidRPr="00A90EE2">
              <w:rPr>
                <w:b/>
                <w:bCs/>
              </w:rPr>
              <w:t>qabiliyyəti</w:t>
            </w:r>
          </w:p>
        </w:tc>
      </w:tr>
      <w:tr w:rsidR="00071CEC" w:rsidRPr="005D1798" w14:paraId="05008765" w14:textId="77777777" w:rsidTr="00F22FF4">
        <w:tc>
          <w:tcPr>
            <w:tcW w:w="617" w:type="dxa"/>
            <w:vAlign w:val="center"/>
          </w:tcPr>
          <w:p w14:paraId="75140098" w14:textId="16807EDA" w:rsidR="00071CEC" w:rsidRPr="005D1798" w:rsidRDefault="00071CEC" w:rsidP="00071CEC">
            <w:pPr>
              <w:rPr>
                <w:b/>
                <w:bCs/>
              </w:rPr>
            </w:pPr>
            <w:r>
              <w:rPr>
                <w:b/>
                <w:bCs/>
              </w:rPr>
              <w:t>47</w:t>
            </w:r>
          </w:p>
        </w:tc>
        <w:tc>
          <w:tcPr>
            <w:tcW w:w="1551" w:type="dxa"/>
            <w:vAlign w:val="center"/>
          </w:tcPr>
          <w:p w14:paraId="1B67BC2F" w14:textId="789AB9C8" w:rsidR="00071CEC" w:rsidRPr="00014642" w:rsidRDefault="00071CEC" w:rsidP="00EB050C">
            <w:pPr>
              <w:pStyle w:val="TableParagraph"/>
              <w:spacing w:line="315" w:lineRule="exact"/>
              <w:rPr>
                <w:bCs/>
              </w:rPr>
            </w:pPr>
            <w:r w:rsidRPr="00520A12">
              <w:rPr>
                <w:rFonts w:ascii="Arial" w:hAnsi="Arial" w:cs="Arial"/>
                <w:sz w:val="24"/>
                <w:szCs w:val="24"/>
              </w:rPr>
              <w:t>1.1.1</w:t>
            </w:r>
            <w:r w:rsidR="00EB050C">
              <w:rPr>
                <w:rFonts w:ascii="Arial" w:hAnsi="Arial" w:cs="Arial"/>
                <w:sz w:val="24"/>
                <w:szCs w:val="24"/>
              </w:rPr>
              <w:t>.</w:t>
            </w:r>
            <w:r w:rsidRPr="00520A12">
              <w:rPr>
                <w:rFonts w:ascii="Arial" w:hAnsi="Arial" w:cs="Arial"/>
                <w:sz w:val="24"/>
                <w:szCs w:val="24"/>
              </w:rPr>
              <w:t>;</w:t>
            </w:r>
            <w:r w:rsidRPr="00520A12">
              <w:rPr>
                <w:rFonts w:ascii="Arial" w:hAnsi="Arial" w:cs="Arial"/>
                <w:spacing w:val="-1"/>
                <w:sz w:val="24"/>
                <w:szCs w:val="24"/>
              </w:rPr>
              <w:t xml:space="preserve"> </w:t>
            </w:r>
            <w:r w:rsidRPr="00520A12">
              <w:rPr>
                <w:rFonts w:ascii="Arial" w:hAnsi="Arial" w:cs="Arial"/>
                <w:sz w:val="24"/>
                <w:szCs w:val="24"/>
              </w:rPr>
              <w:t>1.2.4</w:t>
            </w:r>
            <w:r w:rsidR="00EB050C">
              <w:rPr>
                <w:rFonts w:ascii="Arial" w:hAnsi="Arial" w:cs="Arial"/>
                <w:sz w:val="24"/>
                <w:szCs w:val="24"/>
              </w:rPr>
              <w:t>.</w:t>
            </w:r>
          </w:p>
        </w:tc>
        <w:tc>
          <w:tcPr>
            <w:tcW w:w="4915" w:type="dxa"/>
            <w:vAlign w:val="center"/>
          </w:tcPr>
          <w:p w14:paraId="75AB1F61" w14:textId="661F39A1" w:rsidR="00071CEC" w:rsidRPr="00B41F75" w:rsidRDefault="00071CEC" w:rsidP="00F22FF4">
            <w:pPr>
              <w:jc w:val="both"/>
              <w:rPr>
                <w:lang w:val="az-Cyrl-AZ"/>
              </w:rPr>
            </w:pPr>
            <w:r w:rsidRPr="00520A12">
              <w:t>Oynaqların</w:t>
            </w:r>
            <w:r w:rsidRPr="00520A12">
              <w:rPr>
                <w:spacing w:val="-9"/>
              </w:rPr>
              <w:t xml:space="preserve"> </w:t>
            </w:r>
            <w:r w:rsidRPr="00520A12">
              <w:t>mütəhərrikliyinin</w:t>
            </w:r>
            <w:r>
              <w:t xml:space="preserve"> </w:t>
            </w:r>
            <w:r w:rsidRPr="00520A12">
              <w:t>inkişaf</w:t>
            </w:r>
            <w:r w:rsidRPr="00520A12">
              <w:rPr>
                <w:spacing w:val="-8"/>
              </w:rPr>
              <w:t xml:space="preserve"> </w:t>
            </w:r>
            <w:r w:rsidRPr="00520A12">
              <w:t>etdirilməsi</w:t>
            </w:r>
          </w:p>
        </w:tc>
        <w:tc>
          <w:tcPr>
            <w:tcW w:w="425" w:type="dxa"/>
            <w:vAlign w:val="center"/>
          </w:tcPr>
          <w:p w14:paraId="40DFB0F1" w14:textId="10338D70" w:rsidR="00071CEC" w:rsidRPr="005D1798" w:rsidRDefault="00071CEC" w:rsidP="00071CEC">
            <w:pPr>
              <w:rPr>
                <w:b/>
                <w:bCs/>
              </w:rPr>
            </w:pPr>
            <w:r w:rsidRPr="005D1798">
              <w:rPr>
                <w:b/>
                <w:bCs/>
              </w:rPr>
              <w:t>1</w:t>
            </w:r>
          </w:p>
        </w:tc>
        <w:tc>
          <w:tcPr>
            <w:tcW w:w="1117" w:type="dxa"/>
          </w:tcPr>
          <w:p w14:paraId="6093EC2F" w14:textId="77777777" w:rsidR="00071CEC" w:rsidRPr="005D1798" w:rsidRDefault="00071CEC" w:rsidP="00071CEC">
            <w:pPr>
              <w:jc w:val="both"/>
            </w:pPr>
          </w:p>
        </w:tc>
        <w:tc>
          <w:tcPr>
            <w:tcW w:w="1718" w:type="dxa"/>
          </w:tcPr>
          <w:p w14:paraId="25D8B0BA" w14:textId="77777777" w:rsidR="00071CEC" w:rsidRPr="005D1798" w:rsidRDefault="00071CEC" w:rsidP="00071CEC">
            <w:pPr>
              <w:jc w:val="both"/>
            </w:pPr>
          </w:p>
        </w:tc>
      </w:tr>
      <w:tr w:rsidR="00071CEC" w:rsidRPr="005D1798" w14:paraId="651B91C5" w14:textId="77777777" w:rsidTr="00F22FF4">
        <w:tc>
          <w:tcPr>
            <w:tcW w:w="617" w:type="dxa"/>
            <w:vAlign w:val="center"/>
          </w:tcPr>
          <w:p w14:paraId="5834F5DC" w14:textId="5A8F23B2" w:rsidR="00071CEC" w:rsidRPr="005D1798" w:rsidRDefault="00071CEC" w:rsidP="00071CEC">
            <w:pPr>
              <w:rPr>
                <w:b/>
                <w:bCs/>
              </w:rPr>
            </w:pPr>
            <w:r>
              <w:rPr>
                <w:b/>
                <w:bCs/>
              </w:rPr>
              <w:t>48</w:t>
            </w:r>
          </w:p>
        </w:tc>
        <w:tc>
          <w:tcPr>
            <w:tcW w:w="1551" w:type="dxa"/>
            <w:vAlign w:val="center"/>
          </w:tcPr>
          <w:p w14:paraId="02C8E619" w14:textId="5FF15234" w:rsidR="00071CEC" w:rsidRPr="00014642" w:rsidRDefault="00071CEC" w:rsidP="00EB050C">
            <w:pPr>
              <w:pStyle w:val="TableParagraph"/>
              <w:spacing w:line="315" w:lineRule="exact"/>
              <w:rPr>
                <w:bCs/>
              </w:rPr>
            </w:pPr>
            <w:r w:rsidRPr="00520A12">
              <w:rPr>
                <w:rFonts w:ascii="Arial" w:hAnsi="Arial" w:cs="Arial"/>
                <w:sz w:val="24"/>
                <w:szCs w:val="24"/>
              </w:rPr>
              <w:t>1.2.4</w:t>
            </w:r>
            <w:r w:rsidR="00EB050C">
              <w:rPr>
                <w:rFonts w:ascii="Arial" w:hAnsi="Arial" w:cs="Arial"/>
                <w:sz w:val="24"/>
                <w:szCs w:val="24"/>
              </w:rPr>
              <w:t>.</w:t>
            </w:r>
            <w:r w:rsidRPr="00520A12">
              <w:rPr>
                <w:rFonts w:ascii="Arial" w:hAnsi="Arial" w:cs="Arial"/>
                <w:sz w:val="24"/>
                <w:szCs w:val="24"/>
              </w:rPr>
              <w:t>;</w:t>
            </w:r>
            <w:r w:rsidRPr="00520A12">
              <w:rPr>
                <w:rFonts w:ascii="Arial" w:hAnsi="Arial" w:cs="Arial"/>
                <w:spacing w:val="-1"/>
                <w:sz w:val="24"/>
                <w:szCs w:val="24"/>
              </w:rPr>
              <w:t xml:space="preserve"> </w:t>
            </w:r>
            <w:r w:rsidRPr="00520A12">
              <w:rPr>
                <w:rFonts w:ascii="Arial" w:hAnsi="Arial" w:cs="Arial"/>
                <w:sz w:val="24"/>
                <w:szCs w:val="24"/>
              </w:rPr>
              <w:t>2.2.</w:t>
            </w:r>
            <w:r w:rsidR="00EB050C">
              <w:rPr>
                <w:rFonts w:ascii="Arial" w:hAnsi="Arial" w:cs="Arial"/>
                <w:sz w:val="24"/>
                <w:szCs w:val="24"/>
              </w:rPr>
              <w:t>1.</w:t>
            </w:r>
          </w:p>
        </w:tc>
        <w:tc>
          <w:tcPr>
            <w:tcW w:w="4915" w:type="dxa"/>
            <w:vAlign w:val="center"/>
          </w:tcPr>
          <w:p w14:paraId="702FF325" w14:textId="21784E75" w:rsidR="00071CEC" w:rsidRPr="00B41F75" w:rsidRDefault="00071CEC" w:rsidP="00F22FF4">
            <w:pPr>
              <w:jc w:val="both"/>
              <w:rPr>
                <w:lang w:val="az-Cyrl-AZ"/>
              </w:rPr>
            </w:pPr>
            <w:r w:rsidRPr="00520A12">
              <w:t>Oynaqların</w:t>
            </w:r>
            <w:r w:rsidR="000C4003">
              <w:rPr>
                <w:spacing w:val="-7"/>
              </w:rPr>
              <w:t xml:space="preserve"> </w:t>
            </w:r>
            <w:r w:rsidRPr="00520A12">
              <w:t>mütəhərrikliyinin</w:t>
            </w:r>
            <w:r>
              <w:t xml:space="preserve"> </w:t>
            </w:r>
            <w:r w:rsidRPr="00520A12">
              <w:t>inkişaf</w:t>
            </w:r>
            <w:r w:rsidRPr="00520A12">
              <w:rPr>
                <w:spacing w:val="-8"/>
              </w:rPr>
              <w:t xml:space="preserve"> </w:t>
            </w:r>
            <w:r w:rsidRPr="00520A12">
              <w:t>etdirilməsi</w:t>
            </w:r>
          </w:p>
        </w:tc>
        <w:tc>
          <w:tcPr>
            <w:tcW w:w="425" w:type="dxa"/>
            <w:vAlign w:val="center"/>
          </w:tcPr>
          <w:p w14:paraId="7A8FB6C5" w14:textId="24C5AAE6" w:rsidR="00071CEC" w:rsidRPr="005D1798" w:rsidRDefault="00071CEC" w:rsidP="00071CEC">
            <w:pPr>
              <w:rPr>
                <w:b/>
                <w:bCs/>
              </w:rPr>
            </w:pPr>
            <w:r w:rsidRPr="005D1798">
              <w:rPr>
                <w:b/>
                <w:bCs/>
              </w:rPr>
              <w:t>1</w:t>
            </w:r>
          </w:p>
        </w:tc>
        <w:tc>
          <w:tcPr>
            <w:tcW w:w="1117" w:type="dxa"/>
          </w:tcPr>
          <w:p w14:paraId="76639CB9" w14:textId="77777777" w:rsidR="00071CEC" w:rsidRPr="005D1798" w:rsidRDefault="00071CEC" w:rsidP="00071CEC">
            <w:pPr>
              <w:jc w:val="both"/>
            </w:pPr>
          </w:p>
        </w:tc>
        <w:tc>
          <w:tcPr>
            <w:tcW w:w="1718" w:type="dxa"/>
          </w:tcPr>
          <w:p w14:paraId="66805A78" w14:textId="77777777" w:rsidR="00071CEC" w:rsidRPr="005D1798" w:rsidRDefault="00071CEC" w:rsidP="00071CEC">
            <w:pPr>
              <w:jc w:val="both"/>
            </w:pPr>
          </w:p>
        </w:tc>
      </w:tr>
      <w:tr w:rsidR="00071CEC" w:rsidRPr="005D1798" w14:paraId="3328A174" w14:textId="77777777" w:rsidTr="00F22FF4">
        <w:tc>
          <w:tcPr>
            <w:tcW w:w="617" w:type="dxa"/>
            <w:vAlign w:val="center"/>
          </w:tcPr>
          <w:p w14:paraId="7C1E6D0C" w14:textId="422F09BA" w:rsidR="00071CEC" w:rsidRPr="005D1798" w:rsidRDefault="00071CEC" w:rsidP="00071CEC">
            <w:pPr>
              <w:rPr>
                <w:b/>
                <w:bCs/>
              </w:rPr>
            </w:pPr>
            <w:r>
              <w:rPr>
                <w:b/>
                <w:bCs/>
              </w:rPr>
              <w:t>49</w:t>
            </w:r>
          </w:p>
        </w:tc>
        <w:tc>
          <w:tcPr>
            <w:tcW w:w="1551" w:type="dxa"/>
            <w:vAlign w:val="center"/>
          </w:tcPr>
          <w:p w14:paraId="364A5CA5" w14:textId="01A80E7B" w:rsidR="00071CEC" w:rsidRPr="00B41F75" w:rsidRDefault="00071CEC" w:rsidP="00EB050C">
            <w:pPr>
              <w:jc w:val="left"/>
            </w:pPr>
            <w:r w:rsidRPr="00520A12">
              <w:t>2.2.2</w:t>
            </w:r>
            <w:r w:rsidR="00EB050C">
              <w:t>.</w:t>
            </w:r>
            <w:r w:rsidRPr="00520A12">
              <w:t>;</w:t>
            </w:r>
            <w:r w:rsidRPr="00520A12">
              <w:rPr>
                <w:spacing w:val="-1"/>
              </w:rPr>
              <w:t xml:space="preserve"> </w:t>
            </w:r>
            <w:r w:rsidR="00EB050C">
              <w:t>2.3.1.</w:t>
            </w:r>
          </w:p>
        </w:tc>
        <w:tc>
          <w:tcPr>
            <w:tcW w:w="4915" w:type="dxa"/>
            <w:vAlign w:val="center"/>
          </w:tcPr>
          <w:p w14:paraId="5DD1065F" w14:textId="054917B8" w:rsidR="00071CEC" w:rsidRPr="00B41F75" w:rsidRDefault="00071CEC" w:rsidP="00F22FF4">
            <w:pPr>
              <w:jc w:val="both"/>
              <w:rPr>
                <w:lang w:val="az-Cyrl-AZ"/>
              </w:rPr>
            </w:pPr>
            <w:r w:rsidRPr="00520A12">
              <w:t>Oynaqların</w:t>
            </w:r>
            <w:r w:rsidRPr="00520A12">
              <w:rPr>
                <w:spacing w:val="-9"/>
              </w:rPr>
              <w:t xml:space="preserve"> </w:t>
            </w:r>
            <w:r w:rsidRPr="00520A12">
              <w:t>mütəhərrikliyinin</w:t>
            </w:r>
            <w:r>
              <w:t xml:space="preserve"> </w:t>
            </w:r>
            <w:r w:rsidRPr="00520A12">
              <w:t>inkişaf</w:t>
            </w:r>
            <w:r w:rsidRPr="00520A12">
              <w:rPr>
                <w:spacing w:val="-7"/>
              </w:rPr>
              <w:t xml:space="preserve"> </w:t>
            </w:r>
            <w:r w:rsidRPr="00520A12">
              <w:t>etdirilməsi</w:t>
            </w:r>
          </w:p>
        </w:tc>
        <w:tc>
          <w:tcPr>
            <w:tcW w:w="425" w:type="dxa"/>
            <w:vAlign w:val="center"/>
          </w:tcPr>
          <w:p w14:paraId="36EE61F3" w14:textId="4E3A0FA6" w:rsidR="00071CEC" w:rsidRPr="005D1798" w:rsidRDefault="00071CEC" w:rsidP="00071CEC">
            <w:pPr>
              <w:rPr>
                <w:b/>
                <w:bCs/>
              </w:rPr>
            </w:pPr>
            <w:r w:rsidRPr="005D1798">
              <w:rPr>
                <w:b/>
                <w:bCs/>
              </w:rPr>
              <w:t>1</w:t>
            </w:r>
          </w:p>
        </w:tc>
        <w:tc>
          <w:tcPr>
            <w:tcW w:w="1117" w:type="dxa"/>
          </w:tcPr>
          <w:p w14:paraId="72306F48" w14:textId="77777777" w:rsidR="00071CEC" w:rsidRPr="005D1798" w:rsidRDefault="00071CEC" w:rsidP="00071CEC">
            <w:pPr>
              <w:jc w:val="both"/>
            </w:pPr>
          </w:p>
        </w:tc>
        <w:tc>
          <w:tcPr>
            <w:tcW w:w="1718" w:type="dxa"/>
          </w:tcPr>
          <w:p w14:paraId="472A0C5A" w14:textId="77777777" w:rsidR="00071CEC" w:rsidRPr="005D1798" w:rsidRDefault="00071CEC" w:rsidP="00071CEC">
            <w:pPr>
              <w:jc w:val="both"/>
            </w:pPr>
          </w:p>
        </w:tc>
      </w:tr>
      <w:tr w:rsidR="00071CEC" w:rsidRPr="005D1798" w14:paraId="107631B4" w14:textId="77777777" w:rsidTr="00F22FF4">
        <w:tc>
          <w:tcPr>
            <w:tcW w:w="617" w:type="dxa"/>
            <w:vAlign w:val="center"/>
          </w:tcPr>
          <w:p w14:paraId="76E9172C" w14:textId="2194FF9C" w:rsidR="00071CEC" w:rsidRPr="005D1798" w:rsidRDefault="00071CEC" w:rsidP="00071CEC">
            <w:pPr>
              <w:rPr>
                <w:b/>
                <w:bCs/>
              </w:rPr>
            </w:pPr>
            <w:r>
              <w:rPr>
                <w:b/>
                <w:bCs/>
              </w:rPr>
              <w:t>50</w:t>
            </w:r>
          </w:p>
        </w:tc>
        <w:tc>
          <w:tcPr>
            <w:tcW w:w="1551" w:type="dxa"/>
            <w:vAlign w:val="center"/>
          </w:tcPr>
          <w:p w14:paraId="672AFAAD" w14:textId="2350A63A" w:rsidR="00071CEC" w:rsidRPr="00B41F75" w:rsidRDefault="00071CEC" w:rsidP="00EB050C">
            <w:pPr>
              <w:pStyle w:val="TableParagraph"/>
              <w:spacing w:line="315" w:lineRule="exact"/>
            </w:pPr>
            <w:r w:rsidRPr="00520A12">
              <w:rPr>
                <w:rFonts w:ascii="Arial" w:hAnsi="Arial" w:cs="Arial"/>
                <w:sz w:val="24"/>
                <w:szCs w:val="24"/>
              </w:rPr>
              <w:t>2.2.2</w:t>
            </w:r>
            <w:r w:rsidR="00EB050C">
              <w:rPr>
                <w:rFonts w:ascii="Arial" w:hAnsi="Arial" w:cs="Arial"/>
                <w:sz w:val="24"/>
                <w:szCs w:val="24"/>
              </w:rPr>
              <w:t>.</w:t>
            </w:r>
            <w:r w:rsidRPr="00520A12">
              <w:rPr>
                <w:rFonts w:ascii="Arial" w:hAnsi="Arial" w:cs="Arial"/>
                <w:sz w:val="24"/>
                <w:szCs w:val="24"/>
              </w:rPr>
              <w:t>; 2.2.3</w:t>
            </w:r>
            <w:r w:rsidR="00EB050C">
              <w:rPr>
                <w:rFonts w:ascii="Arial" w:hAnsi="Arial" w:cs="Arial"/>
                <w:sz w:val="24"/>
                <w:szCs w:val="24"/>
              </w:rPr>
              <w:t>.</w:t>
            </w:r>
          </w:p>
        </w:tc>
        <w:tc>
          <w:tcPr>
            <w:tcW w:w="4915" w:type="dxa"/>
            <w:vAlign w:val="center"/>
          </w:tcPr>
          <w:p w14:paraId="76DFBD40" w14:textId="24E4A6AA" w:rsidR="00071CEC" w:rsidRPr="00B41F75" w:rsidRDefault="00071CEC" w:rsidP="00F22FF4">
            <w:pPr>
              <w:jc w:val="both"/>
              <w:rPr>
                <w:lang w:val="az-Cyrl-AZ"/>
              </w:rPr>
            </w:pPr>
            <w:r w:rsidRPr="00520A12">
              <w:t>Ətrafların</w:t>
            </w:r>
            <w:r w:rsidRPr="00520A12">
              <w:rPr>
                <w:spacing w:val="-6"/>
              </w:rPr>
              <w:t xml:space="preserve"> </w:t>
            </w:r>
            <w:r w:rsidRPr="00520A12">
              <w:t>və</w:t>
            </w:r>
            <w:r w:rsidRPr="00520A12">
              <w:rPr>
                <w:spacing w:val="-4"/>
              </w:rPr>
              <w:t xml:space="preserve"> </w:t>
            </w:r>
            <w:r w:rsidRPr="00520A12">
              <w:t>gövdə</w:t>
            </w:r>
            <w:r w:rsidRPr="00520A12">
              <w:rPr>
                <w:spacing w:val="-5"/>
              </w:rPr>
              <w:t xml:space="preserve"> </w:t>
            </w:r>
            <w:r w:rsidRPr="00520A12">
              <w:t>əzələrinin</w:t>
            </w:r>
            <w:r>
              <w:t xml:space="preserve"> </w:t>
            </w:r>
            <w:r w:rsidRPr="00520A12">
              <w:t>elastiklıyinin</w:t>
            </w:r>
            <w:r w:rsidRPr="00520A12">
              <w:rPr>
                <w:spacing w:val="-5"/>
              </w:rPr>
              <w:t xml:space="preserve"> </w:t>
            </w:r>
            <w:r w:rsidRPr="00520A12">
              <w:t>inkişaf</w:t>
            </w:r>
            <w:r w:rsidRPr="00520A12">
              <w:rPr>
                <w:spacing w:val="-9"/>
              </w:rPr>
              <w:t xml:space="preserve"> </w:t>
            </w:r>
            <w:r w:rsidRPr="00520A12">
              <w:t>etdirilməsi</w:t>
            </w:r>
          </w:p>
        </w:tc>
        <w:tc>
          <w:tcPr>
            <w:tcW w:w="425" w:type="dxa"/>
            <w:vAlign w:val="center"/>
          </w:tcPr>
          <w:p w14:paraId="006C2A81" w14:textId="247721D5" w:rsidR="00071CEC" w:rsidRPr="005D1798" w:rsidRDefault="00071CEC" w:rsidP="00071CEC">
            <w:pPr>
              <w:rPr>
                <w:b/>
                <w:bCs/>
              </w:rPr>
            </w:pPr>
            <w:r w:rsidRPr="005D1798">
              <w:rPr>
                <w:b/>
                <w:bCs/>
              </w:rPr>
              <w:t>1</w:t>
            </w:r>
          </w:p>
        </w:tc>
        <w:tc>
          <w:tcPr>
            <w:tcW w:w="1117" w:type="dxa"/>
          </w:tcPr>
          <w:p w14:paraId="50A739DB" w14:textId="77777777" w:rsidR="00071CEC" w:rsidRPr="005D1798" w:rsidRDefault="00071CEC" w:rsidP="00071CEC">
            <w:pPr>
              <w:jc w:val="both"/>
            </w:pPr>
          </w:p>
        </w:tc>
        <w:tc>
          <w:tcPr>
            <w:tcW w:w="1718" w:type="dxa"/>
          </w:tcPr>
          <w:p w14:paraId="3A6359BB" w14:textId="77777777" w:rsidR="00071CEC" w:rsidRPr="005D1798" w:rsidRDefault="00071CEC" w:rsidP="00071CEC">
            <w:pPr>
              <w:jc w:val="both"/>
            </w:pPr>
          </w:p>
        </w:tc>
      </w:tr>
      <w:tr w:rsidR="00071CEC" w:rsidRPr="005D1798" w14:paraId="2EF9F771" w14:textId="77777777" w:rsidTr="00F22FF4">
        <w:tc>
          <w:tcPr>
            <w:tcW w:w="617" w:type="dxa"/>
            <w:vAlign w:val="center"/>
          </w:tcPr>
          <w:p w14:paraId="4168E9CD" w14:textId="0937A27D" w:rsidR="00071CEC" w:rsidRPr="005D1798" w:rsidRDefault="00071CEC" w:rsidP="00071CEC">
            <w:pPr>
              <w:rPr>
                <w:b/>
                <w:bCs/>
              </w:rPr>
            </w:pPr>
            <w:r>
              <w:rPr>
                <w:b/>
                <w:bCs/>
              </w:rPr>
              <w:t>51</w:t>
            </w:r>
          </w:p>
        </w:tc>
        <w:tc>
          <w:tcPr>
            <w:tcW w:w="1551" w:type="dxa"/>
            <w:vAlign w:val="center"/>
          </w:tcPr>
          <w:p w14:paraId="70DE373C" w14:textId="054620D5" w:rsidR="00071CEC" w:rsidRPr="00B41F75" w:rsidRDefault="00071CEC" w:rsidP="00EB050C">
            <w:pPr>
              <w:pStyle w:val="TableParagraph"/>
              <w:spacing w:line="315" w:lineRule="exact"/>
            </w:pPr>
            <w:r w:rsidRPr="00520A12">
              <w:rPr>
                <w:rFonts w:ascii="Arial" w:hAnsi="Arial" w:cs="Arial"/>
                <w:sz w:val="24"/>
                <w:szCs w:val="24"/>
              </w:rPr>
              <w:t>1.2.4</w:t>
            </w:r>
            <w:r w:rsidR="00EB050C">
              <w:rPr>
                <w:rFonts w:ascii="Arial" w:hAnsi="Arial" w:cs="Arial"/>
                <w:sz w:val="24"/>
                <w:szCs w:val="24"/>
              </w:rPr>
              <w:t>.</w:t>
            </w:r>
            <w:r w:rsidRPr="00520A12">
              <w:rPr>
                <w:rFonts w:ascii="Arial" w:hAnsi="Arial" w:cs="Arial"/>
                <w:sz w:val="24"/>
                <w:szCs w:val="24"/>
              </w:rPr>
              <w:t>;</w:t>
            </w:r>
            <w:r w:rsidRPr="00520A12">
              <w:rPr>
                <w:rFonts w:ascii="Arial" w:hAnsi="Arial" w:cs="Arial"/>
                <w:spacing w:val="-1"/>
                <w:sz w:val="24"/>
                <w:szCs w:val="24"/>
              </w:rPr>
              <w:t xml:space="preserve"> </w:t>
            </w:r>
            <w:r w:rsidRPr="00520A12">
              <w:rPr>
                <w:rFonts w:ascii="Arial" w:hAnsi="Arial" w:cs="Arial"/>
                <w:sz w:val="24"/>
                <w:szCs w:val="24"/>
              </w:rPr>
              <w:t>2.2.2</w:t>
            </w:r>
            <w:r w:rsidR="00EB050C">
              <w:rPr>
                <w:rFonts w:ascii="Arial" w:hAnsi="Arial" w:cs="Arial"/>
                <w:sz w:val="24"/>
                <w:szCs w:val="24"/>
              </w:rPr>
              <w:t>.</w:t>
            </w:r>
          </w:p>
        </w:tc>
        <w:tc>
          <w:tcPr>
            <w:tcW w:w="4915" w:type="dxa"/>
            <w:vAlign w:val="center"/>
          </w:tcPr>
          <w:p w14:paraId="17F9E9DE" w14:textId="540EC60D" w:rsidR="00071CEC" w:rsidRPr="00B41F75" w:rsidRDefault="00071CEC" w:rsidP="00F22FF4">
            <w:pPr>
              <w:jc w:val="both"/>
              <w:rPr>
                <w:lang w:val="az-Cyrl-AZ"/>
              </w:rPr>
            </w:pPr>
            <w:r w:rsidRPr="00520A12">
              <w:t>Ətrafların</w:t>
            </w:r>
            <w:r w:rsidRPr="00520A12">
              <w:rPr>
                <w:spacing w:val="-6"/>
              </w:rPr>
              <w:t xml:space="preserve"> </w:t>
            </w:r>
            <w:r w:rsidRPr="00520A12">
              <w:t>və</w:t>
            </w:r>
            <w:r w:rsidRPr="00520A12">
              <w:rPr>
                <w:spacing w:val="-4"/>
              </w:rPr>
              <w:t xml:space="preserve"> </w:t>
            </w:r>
            <w:r w:rsidRPr="00520A12">
              <w:t>gövdə</w:t>
            </w:r>
            <w:r w:rsidRPr="00520A12">
              <w:rPr>
                <w:spacing w:val="-5"/>
              </w:rPr>
              <w:t xml:space="preserve"> </w:t>
            </w:r>
            <w:r w:rsidRPr="00520A12">
              <w:t>əzələrinin</w:t>
            </w:r>
            <w:r>
              <w:t xml:space="preserve"> </w:t>
            </w:r>
            <w:r w:rsidRPr="00520A12">
              <w:t>elastikliyinin</w:t>
            </w:r>
            <w:r w:rsidRPr="00520A12">
              <w:rPr>
                <w:spacing w:val="-5"/>
              </w:rPr>
              <w:t xml:space="preserve"> </w:t>
            </w:r>
            <w:r w:rsidRPr="00520A12">
              <w:t>inkişaf</w:t>
            </w:r>
            <w:r w:rsidRPr="00520A12">
              <w:rPr>
                <w:spacing w:val="-9"/>
              </w:rPr>
              <w:t xml:space="preserve"> </w:t>
            </w:r>
            <w:r w:rsidRPr="00520A12">
              <w:t>etdirilməsi</w:t>
            </w:r>
          </w:p>
        </w:tc>
        <w:tc>
          <w:tcPr>
            <w:tcW w:w="425" w:type="dxa"/>
            <w:vAlign w:val="center"/>
          </w:tcPr>
          <w:p w14:paraId="698DA0DE" w14:textId="1F05098B" w:rsidR="00071CEC" w:rsidRPr="005D1798" w:rsidRDefault="00071CEC" w:rsidP="00071CEC">
            <w:pPr>
              <w:rPr>
                <w:b/>
                <w:bCs/>
              </w:rPr>
            </w:pPr>
            <w:r w:rsidRPr="000A04AC">
              <w:rPr>
                <w:b/>
                <w:bCs/>
              </w:rPr>
              <w:t>1</w:t>
            </w:r>
          </w:p>
        </w:tc>
        <w:tc>
          <w:tcPr>
            <w:tcW w:w="1117" w:type="dxa"/>
          </w:tcPr>
          <w:p w14:paraId="79615FD4" w14:textId="77777777" w:rsidR="00071CEC" w:rsidRPr="005D1798" w:rsidRDefault="00071CEC" w:rsidP="00071CEC">
            <w:pPr>
              <w:jc w:val="both"/>
            </w:pPr>
          </w:p>
        </w:tc>
        <w:tc>
          <w:tcPr>
            <w:tcW w:w="1718" w:type="dxa"/>
          </w:tcPr>
          <w:p w14:paraId="27A63989" w14:textId="77777777" w:rsidR="00071CEC" w:rsidRPr="005D1798" w:rsidRDefault="00071CEC" w:rsidP="00071CEC">
            <w:pPr>
              <w:jc w:val="both"/>
            </w:pPr>
          </w:p>
        </w:tc>
      </w:tr>
      <w:tr w:rsidR="00071CEC" w:rsidRPr="005D1798" w14:paraId="78E47565" w14:textId="77777777" w:rsidTr="00F22FF4">
        <w:tc>
          <w:tcPr>
            <w:tcW w:w="617" w:type="dxa"/>
            <w:vAlign w:val="center"/>
          </w:tcPr>
          <w:p w14:paraId="08C2EC60" w14:textId="60D7454A" w:rsidR="00071CEC" w:rsidRDefault="00071CEC" w:rsidP="00071CEC">
            <w:pPr>
              <w:rPr>
                <w:b/>
                <w:bCs/>
              </w:rPr>
            </w:pPr>
            <w:r>
              <w:rPr>
                <w:b/>
                <w:bCs/>
              </w:rPr>
              <w:lastRenderedPageBreak/>
              <w:t>52</w:t>
            </w:r>
          </w:p>
        </w:tc>
        <w:tc>
          <w:tcPr>
            <w:tcW w:w="1551" w:type="dxa"/>
            <w:vAlign w:val="center"/>
          </w:tcPr>
          <w:p w14:paraId="38F2E250" w14:textId="29BB8A92" w:rsidR="00071CEC" w:rsidRPr="00B41F75" w:rsidRDefault="00EB050C" w:rsidP="00EB050C">
            <w:pPr>
              <w:pStyle w:val="TableParagraph"/>
              <w:spacing w:line="319" w:lineRule="exact"/>
              <w:rPr>
                <w:bCs/>
              </w:rPr>
            </w:pPr>
            <w:r>
              <w:rPr>
                <w:rFonts w:ascii="Arial" w:hAnsi="Arial" w:cs="Arial"/>
                <w:sz w:val="24"/>
                <w:szCs w:val="24"/>
              </w:rPr>
              <w:t>1.2.4.; 3.1.2.</w:t>
            </w:r>
          </w:p>
        </w:tc>
        <w:tc>
          <w:tcPr>
            <w:tcW w:w="4915" w:type="dxa"/>
            <w:vAlign w:val="center"/>
          </w:tcPr>
          <w:p w14:paraId="58E0DCD2" w14:textId="00DEF9A6" w:rsidR="00071CEC" w:rsidRPr="00B41F75" w:rsidRDefault="00071CEC" w:rsidP="00F22FF4">
            <w:pPr>
              <w:jc w:val="both"/>
              <w:rPr>
                <w:bCs/>
              </w:rPr>
            </w:pPr>
            <w:r w:rsidRPr="00520A12">
              <w:t>Gövdənin və bədənin arxa</w:t>
            </w:r>
            <w:r w:rsidRPr="00520A12">
              <w:rPr>
                <w:spacing w:val="1"/>
              </w:rPr>
              <w:t xml:space="preserve"> </w:t>
            </w:r>
            <w:r w:rsidRPr="00520A12">
              <w:t>əzələlərinin</w:t>
            </w:r>
            <w:r w:rsidRPr="00520A12">
              <w:rPr>
                <w:spacing w:val="-13"/>
              </w:rPr>
              <w:t xml:space="preserve"> </w:t>
            </w:r>
            <w:r w:rsidRPr="00520A12">
              <w:t>elastikliyinin</w:t>
            </w:r>
            <w:r w:rsidRPr="00520A12">
              <w:rPr>
                <w:spacing w:val="-8"/>
              </w:rPr>
              <w:t xml:space="preserve"> </w:t>
            </w:r>
            <w:r w:rsidRPr="00520A12">
              <w:t>inkişaf</w:t>
            </w:r>
            <w:r w:rsidRPr="00520A12">
              <w:rPr>
                <w:spacing w:val="-67"/>
              </w:rPr>
              <w:t xml:space="preserve"> </w:t>
            </w:r>
            <w:r w:rsidRPr="00520A12">
              <w:t>etdirilməsi</w:t>
            </w:r>
          </w:p>
        </w:tc>
        <w:tc>
          <w:tcPr>
            <w:tcW w:w="425" w:type="dxa"/>
            <w:vAlign w:val="center"/>
          </w:tcPr>
          <w:p w14:paraId="45844240" w14:textId="1F4BD059" w:rsidR="00071CEC" w:rsidRPr="005D1798" w:rsidRDefault="00071CEC" w:rsidP="00071CEC">
            <w:pPr>
              <w:rPr>
                <w:b/>
                <w:bCs/>
              </w:rPr>
            </w:pPr>
            <w:r w:rsidRPr="000A04AC">
              <w:rPr>
                <w:b/>
                <w:bCs/>
              </w:rPr>
              <w:t>1</w:t>
            </w:r>
          </w:p>
        </w:tc>
        <w:tc>
          <w:tcPr>
            <w:tcW w:w="1117" w:type="dxa"/>
          </w:tcPr>
          <w:p w14:paraId="7DEE628B" w14:textId="77777777" w:rsidR="00071CEC" w:rsidRPr="005D1798" w:rsidRDefault="00071CEC" w:rsidP="00071CEC">
            <w:pPr>
              <w:jc w:val="both"/>
            </w:pPr>
          </w:p>
        </w:tc>
        <w:tc>
          <w:tcPr>
            <w:tcW w:w="1718" w:type="dxa"/>
          </w:tcPr>
          <w:p w14:paraId="3D4771C5" w14:textId="77777777" w:rsidR="00071CEC" w:rsidRPr="005D1798" w:rsidRDefault="00071CEC" w:rsidP="00071CEC">
            <w:pPr>
              <w:jc w:val="both"/>
            </w:pPr>
          </w:p>
        </w:tc>
      </w:tr>
      <w:tr w:rsidR="00071CEC" w:rsidRPr="005D1798" w14:paraId="5A682C99" w14:textId="77777777" w:rsidTr="00F22FF4">
        <w:tc>
          <w:tcPr>
            <w:tcW w:w="617" w:type="dxa"/>
            <w:vAlign w:val="center"/>
          </w:tcPr>
          <w:p w14:paraId="0CFCAD1F" w14:textId="4443CB9B" w:rsidR="00071CEC" w:rsidRDefault="00071CEC" w:rsidP="00071CEC">
            <w:pPr>
              <w:rPr>
                <w:b/>
                <w:bCs/>
              </w:rPr>
            </w:pPr>
            <w:r>
              <w:rPr>
                <w:b/>
                <w:bCs/>
              </w:rPr>
              <w:t>53</w:t>
            </w:r>
          </w:p>
        </w:tc>
        <w:tc>
          <w:tcPr>
            <w:tcW w:w="1551" w:type="dxa"/>
            <w:vAlign w:val="center"/>
          </w:tcPr>
          <w:p w14:paraId="548A3C74" w14:textId="5C266D0B" w:rsidR="00071CEC" w:rsidRPr="00B41F75" w:rsidRDefault="00071CEC" w:rsidP="00EB050C">
            <w:pPr>
              <w:pStyle w:val="TableParagraph"/>
              <w:spacing w:line="315" w:lineRule="exact"/>
              <w:rPr>
                <w:bCs/>
              </w:rPr>
            </w:pPr>
            <w:r w:rsidRPr="00520A12">
              <w:rPr>
                <w:rFonts w:ascii="Arial" w:hAnsi="Arial" w:cs="Arial"/>
                <w:sz w:val="24"/>
                <w:szCs w:val="24"/>
              </w:rPr>
              <w:t>1.2.4</w:t>
            </w:r>
            <w:r w:rsidR="00EB050C">
              <w:rPr>
                <w:rFonts w:ascii="Arial" w:hAnsi="Arial" w:cs="Arial"/>
                <w:sz w:val="24"/>
                <w:szCs w:val="24"/>
              </w:rPr>
              <w:t>.</w:t>
            </w:r>
            <w:r w:rsidRPr="00520A12">
              <w:rPr>
                <w:rFonts w:ascii="Arial" w:hAnsi="Arial" w:cs="Arial"/>
                <w:sz w:val="24"/>
                <w:szCs w:val="24"/>
              </w:rPr>
              <w:t>;</w:t>
            </w:r>
            <w:r w:rsidRPr="00520A12">
              <w:rPr>
                <w:rFonts w:ascii="Arial" w:hAnsi="Arial" w:cs="Arial"/>
                <w:spacing w:val="-1"/>
                <w:sz w:val="24"/>
                <w:szCs w:val="24"/>
              </w:rPr>
              <w:t xml:space="preserve"> </w:t>
            </w:r>
            <w:r w:rsidRPr="00520A12">
              <w:rPr>
                <w:rFonts w:ascii="Arial" w:hAnsi="Arial" w:cs="Arial"/>
                <w:sz w:val="24"/>
                <w:szCs w:val="24"/>
              </w:rPr>
              <w:t>2.2.3</w:t>
            </w:r>
            <w:r w:rsidR="00EB050C">
              <w:rPr>
                <w:rFonts w:ascii="Arial" w:hAnsi="Arial" w:cs="Arial"/>
                <w:sz w:val="24"/>
                <w:szCs w:val="24"/>
              </w:rPr>
              <w:t>.</w:t>
            </w:r>
          </w:p>
        </w:tc>
        <w:tc>
          <w:tcPr>
            <w:tcW w:w="4915" w:type="dxa"/>
            <w:vAlign w:val="center"/>
          </w:tcPr>
          <w:p w14:paraId="563DFED6" w14:textId="19FF68E0" w:rsidR="00071CEC" w:rsidRPr="00B41F75" w:rsidRDefault="00071CEC" w:rsidP="00F22FF4">
            <w:pPr>
              <w:jc w:val="both"/>
              <w:rPr>
                <w:bCs/>
              </w:rPr>
            </w:pPr>
            <w:r w:rsidRPr="00520A12">
              <w:t>Gövdənin və bədənin arxa</w:t>
            </w:r>
            <w:r w:rsidRPr="00520A12">
              <w:rPr>
                <w:spacing w:val="1"/>
              </w:rPr>
              <w:t xml:space="preserve"> </w:t>
            </w:r>
            <w:r w:rsidRPr="00520A12">
              <w:t>əzələlərinin</w:t>
            </w:r>
            <w:r w:rsidRPr="00520A12">
              <w:rPr>
                <w:spacing w:val="-8"/>
              </w:rPr>
              <w:t xml:space="preserve"> </w:t>
            </w:r>
            <w:r w:rsidRPr="00520A12">
              <w:t>elas-</w:t>
            </w:r>
            <w:r w:rsidRPr="00520A12">
              <w:rPr>
                <w:spacing w:val="-8"/>
              </w:rPr>
              <w:t xml:space="preserve"> </w:t>
            </w:r>
            <w:r w:rsidRPr="00520A12">
              <w:t>tikliyinin</w:t>
            </w:r>
            <w:r w:rsidRPr="00520A12">
              <w:rPr>
                <w:spacing w:val="-3"/>
              </w:rPr>
              <w:t xml:space="preserve"> </w:t>
            </w:r>
            <w:r w:rsidRPr="00520A12">
              <w:t>inkişaf</w:t>
            </w:r>
            <w:r>
              <w:t xml:space="preserve"> </w:t>
            </w:r>
            <w:r w:rsidRPr="00520A12">
              <w:t>etdirilməsi</w:t>
            </w:r>
          </w:p>
        </w:tc>
        <w:tc>
          <w:tcPr>
            <w:tcW w:w="425" w:type="dxa"/>
            <w:vAlign w:val="center"/>
          </w:tcPr>
          <w:p w14:paraId="236649A3" w14:textId="3A84984F" w:rsidR="00071CEC" w:rsidRPr="005D1798" w:rsidRDefault="00071CEC" w:rsidP="00071CEC">
            <w:pPr>
              <w:rPr>
                <w:b/>
                <w:bCs/>
              </w:rPr>
            </w:pPr>
            <w:r w:rsidRPr="000A04AC">
              <w:rPr>
                <w:b/>
                <w:bCs/>
              </w:rPr>
              <w:t>1</w:t>
            </w:r>
          </w:p>
        </w:tc>
        <w:tc>
          <w:tcPr>
            <w:tcW w:w="1117" w:type="dxa"/>
          </w:tcPr>
          <w:p w14:paraId="2623A94A" w14:textId="77777777" w:rsidR="00071CEC" w:rsidRPr="005D1798" w:rsidRDefault="00071CEC" w:rsidP="00071CEC">
            <w:pPr>
              <w:jc w:val="both"/>
            </w:pPr>
          </w:p>
        </w:tc>
        <w:tc>
          <w:tcPr>
            <w:tcW w:w="1718" w:type="dxa"/>
          </w:tcPr>
          <w:p w14:paraId="412242C4" w14:textId="77777777" w:rsidR="00071CEC" w:rsidRPr="005D1798" w:rsidRDefault="00071CEC" w:rsidP="00071CEC">
            <w:pPr>
              <w:jc w:val="both"/>
            </w:pPr>
          </w:p>
        </w:tc>
      </w:tr>
      <w:tr w:rsidR="00071CEC" w:rsidRPr="005D1798" w14:paraId="1C8557E6" w14:textId="77777777" w:rsidTr="00F22FF4">
        <w:tc>
          <w:tcPr>
            <w:tcW w:w="617" w:type="dxa"/>
            <w:vAlign w:val="center"/>
          </w:tcPr>
          <w:p w14:paraId="005F345F" w14:textId="7826A28D" w:rsidR="00071CEC" w:rsidRPr="005D1798" w:rsidRDefault="00071CEC" w:rsidP="00071CEC">
            <w:pPr>
              <w:rPr>
                <w:b/>
                <w:bCs/>
              </w:rPr>
            </w:pPr>
            <w:r>
              <w:rPr>
                <w:b/>
                <w:bCs/>
              </w:rPr>
              <w:t>54</w:t>
            </w:r>
          </w:p>
        </w:tc>
        <w:tc>
          <w:tcPr>
            <w:tcW w:w="1551" w:type="dxa"/>
            <w:vAlign w:val="center"/>
          </w:tcPr>
          <w:p w14:paraId="5F68CE97" w14:textId="53C13AD0" w:rsidR="00071CEC" w:rsidRPr="00B41F75" w:rsidRDefault="00071CEC" w:rsidP="00EB050C">
            <w:pPr>
              <w:pStyle w:val="TableParagraph"/>
              <w:spacing w:line="315" w:lineRule="exact"/>
              <w:rPr>
                <w:rFonts w:ascii="Arial" w:hAnsi="Arial" w:cs="Arial"/>
                <w:sz w:val="24"/>
                <w:szCs w:val="24"/>
              </w:rPr>
            </w:pPr>
            <w:r w:rsidRPr="00520A12">
              <w:rPr>
                <w:rFonts w:ascii="Arial" w:hAnsi="Arial" w:cs="Arial"/>
                <w:sz w:val="24"/>
                <w:szCs w:val="24"/>
              </w:rPr>
              <w:t>1.2.4</w:t>
            </w:r>
            <w:r w:rsidR="00EB050C">
              <w:rPr>
                <w:rFonts w:ascii="Arial" w:hAnsi="Arial" w:cs="Arial"/>
                <w:sz w:val="24"/>
                <w:szCs w:val="24"/>
              </w:rPr>
              <w:t>.</w:t>
            </w:r>
            <w:r w:rsidRPr="00520A12">
              <w:rPr>
                <w:rFonts w:ascii="Arial" w:hAnsi="Arial" w:cs="Arial"/>
                <w:sz w:val="24"/>
                <w:szCs w:val="24"/>
              </w:rPr>
              <w:t>;</w:t>
            </w:r>
            <w:r w:rsidRPr="00520A12">
              <w:rPr>
                <w:rFonts w:ascii="Arial" w:hAnsi="Arial" w:cs="Arial"/>
                <w:spacing w:val="-1"/>
                <w:sz w:val="24"/>
                <w:szCs w:val="24"/>
              </w:rPr>
              <w:t xml:space="preserve"> </w:t>
            </w:r>
            <w:r w:rsidR="00EB050C">
              <w:rPr>
                <w:rFonts w:ascii="Arial" w:hAnsi="Arial" w:cs="Arial"/>
                <w:sz w:val="24"/>
                <w:szCs w:val="24"/>
              </w:rPr>
              <w:t>2.2.3.</w:t>
            </w:r>
          </w:p>
        </w:tc>
        <w:tc>
          <w:tcPr>
            <w:tcW w:w="4915" w:type="dxa"/>
            <w:vAlign w:val="center"/>
          </w:tcPr>
          <w:p w14:paraId="52CA6BE5" w14:textId="3B3B773C" w:rsidR="00071CEC" w:rsidRPr="00B41F75" w:rsidRDefault="00071CEC" w:rsidP="00F22FF4">
            <w:pPr>
              <w:jc w:val="both"/>
              <w:rPr>
                <w:lang w:val="az-Cyrl-AZ"/>
              </w:rPr>
            </w:pPr>
            <w:r w:rsidRPr="00520A12">
              <w:t>Bədənin</w:t>
            </w:r>
            <w:r w:rsidRPr="00520A12">
              <w:rPr>
                <w:spacing w:val="-10"/>
              </w:rPr>
              <w:t xml:space="preserve"> </w:t>
            </w:r>
            <w:r w:rsidRPr="00520A12">
              <w:t>əyilmə</w:t>
            </w:r>
            <w:r w:rsidRPr="00520A12">
              <w:rPr>
                <w:spacing w:val="-4"/>
              </w:rPr>
              <w:t xml:space="preserve"> </w:t>
            </w:r>
            <w:r w:rsidRPr="00520A12">
              <w:t>qabiliyyətinin</w:t>
            </w:r>
            <w:r>
              <w:t xml:space="preserve"> </w:t>
            </w:r>
            <w:r w:rsidRPr="00520A12">
              <w:t>təkmilləşdirilməsi</w:t>
            </w:r>
          </w:p>
        </w:tc>
        <w:tc>
          <w:tcPr>
            <w:tcW w:w="425" w:type="dxa"/>
            <w:vAlign w:val="center"/>
          </w:tcPr>
          <w:p w14:paraId="3A9A0DC7" w14:textId="0BD3EE76" w:rsidR="00071CEC" w:rsidRPr="005D1798" w:rsidRDefault="00071CEC" w:rsidP="00071CEC">
            <w:pPr>
              <w:rPr>
                <w:b/>
                <w:bCs/>
              </w:rPr>
            </w:pPr>
            <w:r w:rsidRPr="005D1798">
              <w:rPr>
                <w:b/>
                <w:bCs/>
              </w:rPr>
              <w:t>1</w:t>
            </w:r>
          </w:p>
        </w:tc>
        <w:tc>
          <w:tcPr>
            <w:tcW w:w="1117" w:type="dxa"/>
          </w:tcPr>
          <w:p w14:paraId="430F601D" w14:textId="77777777" w:rsidR="00071CEC" w:rsidRPr="005D1798" w:rsidRDefault="00071CEC" w:rsidP="00071CEC">
            <w:pPr>
              <w:jc w:val="both"/>
            </w:pPr>
          </w:p>
        </w:tc>
        <w:tc>
          <w:tcPr>
            <w:tcW w:w="1718" w:type="dxa"/>
          </w:tcPr>
          <w:p w14:paraId="3FE703B0" w14:textId="77777777" w:rsidR="00071CEC" w:rsidRPr="005D1798" w:rsidRDefault="00071CEC" w:rsidP="00071CEC">
            <w:pPr>
              <w:jc w:val="both"/>
            </w:pPr>
          </w:p>
        </w:tc>
      </w:tr>
      <w:tr w:rsidR="00071CEC" w:rsidRPr="005D1798" w14:paraId="462D0012" w14:textId="77777777" w:rsidTr="00F22FF4">
        <w:tc>
          <w:tcPr>
            <w:tcW w:w="617" w:type="dxa"/>
            <w:vAlign w:val="center"/>
          </w:tcPr>
          <w:p w14:paraId="721E626C" w14:textId="1ED7D575" w:rsidR="00071CEC" w:rsidRPr="005D1798" w:rsidRDefault="00071CEC" w:rsidP="00071CEC">
            <w:pPr>
              <w:rPr>
                <w:b/>
                <w:bCs/>
              </w:rPr>
            </w:pPr>
            <w:r>
              <w:rPr>
                <w:b/>
                <w:bCs/>
              </w:rPr>
              <w:t>55</w:t>
            </w:r>
          </w:p>
        </w:tc>
        <w:tc>
          <w:tcPr>
            <w:tcW w:w="1551" w:type="dxa"/>
            <w:vAlign w:val="center"/>
          </w:tcPr>
          <w:p w14:paraId="12B2C073" w14:textId="349AE5E3" w:rsidR="00071CEC" w:rsidRPr="00EB050C" w:rsidRDefault="00071CEC" w:rsidP="00EB050C">
            <w:pPr>
              <w:pStyle w:val="TableParagraph"/>
              <w:spacing w:line="315" w:lineRule="exact"/>
              <w:rPr>
                <w:rFonts w:ascii="Arial" w:hAnsi="Arial" w:cs="Arial"/>
                <w:sz w:val="24"/>
                <w:szCs w:val="24"/>
              </w:rPr>
            </w:pPr>
            <w:r w:rsidRPr="00520A12">
              <w:rPr>
                <w:rFonts w:ascii="Arial" w:hAnsi="Arial" w:cs="Arial"/>
                <w:sz w:val="24"/>
                <w:szCs w:val="24"/>
              </w:rPr>
              <w:t>2.2.3</w:t>
            </w:r>
            <w:r w:rsidR="00EB050C">
              <w:rPr>
                <w:rFonts w:ascii="Arial" w:hAnsi="Arial" w:cs="Arial"/>
                <w:sz w:val="24"/>
                <w:szCs w:val="24"/>
              </w:rPr>
              <w:t>.</w:t>
            </w:r>
            <w:r w:rsidRPr="00520A12">
              <w:rPr>
                <w:rFonts w:ascii="Arial" w:hAnsi="Arial" w:cs="Arial"/>
                <w:sz w:val="24"/>
                <w:szCs w:val="24"/>
              </w:rPr>
              <w:t>;</w:t>
            </w:r>
            <w:r w:rsidR="00EB050C">
              <w:rPr>
                <w:rFonts w:ascii="Arial" w:hAnsi="Arial" w:cs="Arial"/>
                <w:sz w:val="24"/>
                <w:szCs w:val="24"/>
              </w:rPr>
              <w:t xml:space="preserve"> </w:t>
            </w:r>
            <w:r w:rsidRPr="00520A12">
              <w:rPr>
                <w:rFonts w:ascii="Arial" w:hAnsi="Arial" w:cs="Arial"/>
                <w:sz w:val="24"/>
                <w:szCs w:val="24"/>
              </w:rPr>
              <w:t>3.1.2</w:t>
            </w:r>
            <w:r w:rsidR="00EB050C">
              <w:rPr>
                <w:rFonts w:ascii="Arial" w:hAnsi="Arial" w:cs="Arial"/>
                <w:sz w:val="24"/>
                <w:szCs w:val="24"/>
              </w:rPr>
              <w:t>.</w:t>
            </w:r>
          </w:p>
        </w:tc>
        <w:tc>
          <w:tcPr>
            <w:tcW w:w="4915" w:type="dxa"/>
            <w:vAlign w:val="center"/>
          </w:tcPr>
          <w:p w14:paraId="6E8DAEF3" w14:textId="5A3BB657" w:rsidR="00071CEC" w:rsidRPr="00B41F75" w:rsidRDefault="00071CEC" w:rsidP="00F22FF4">
            <w:pPr>
              <w:jc w:val="both"/>
              <w:rPr>
                <w:lang w:val="az-Cyrl-AZ"/>
              </w:rPr>
            </w:pPr>
            <w:r w:rsidRPr="00520A12">
              <w:t>Bədənin</w:t>
            </w:r>
            <w:r w:rsidRPr="00520A12">
              <w:rPr>
                <w:spacing w:val="-9"/>
              </w:rPr>
              <w:t xml:space="preserve"> </w:t>
            </w:r>
            <w:r w:rsidRPr="00520A12">
              <w:t>əyilmə</w:t>
            </w:r>
            <w:r w:rsidR="000C4003">
              <w:rPr>
                <w:spacing w:val="-3"/>
              </w:rPr>
              <w:t xml:space="preserve"> </w:t>
            </w:r>
            <w:r w:rsidRPr="00520A12">
              <w:t>qabiliyyətinin</w:t>
            </w:r>
            <w:r>
              <w:t xml:space="preserve"> </w:t>
            </w:r>
            <w:r w:rsidRPr="00520A12">
              <w:t>təkmilləşdirilməsi</w:t>
            </w:r>
          </w:p>
        </w:tc>
        <w:tc>
          <w:tcPr>
            <w:tcW w:w="425" w:type="dxa"/>
            <w:vAlign w:val="center"/>
          </w:tcPr>
          <w:p w14:paraId="4C7DA2CD" w14:textId="7D45A538" w:rsidR="00071CEC" w:rsidRPr="005D1798" w:rsidRDefault="00071CEC" w:rsidP="00071CEC">
            <w:pPr>
              <w:rPr>
                <w:b/>
                <w:bCs/>
              </w:rPr>
            </w:pPr>
            <w:r w:rsidRPr="00465CC6">
              <w:rPr>
                <w:b/>
                <w:bCs/>
              </w:rPr>
              <w:t>1</w:t>
            </w:r>
          </w:p>
        </w:tc>
        <w:tc>
          <w:tcPr>
            <w:tcW w:w="1117" w:type="dxa"/>
          </w:tcPr>
          <w:p w14:paraId="0ADB7C80" w14:textId="77777777" w:rsidR="00071CEC" w:rsidRPr="005D1798" w:rsidRDefault="00071CEC" w:rsidP="00071CEC">
            <w:pPr>
              <w:jc w:val="both"/>
            </w:pPr>
          </w:p>
        </w:tc>
        <w:tc>
          <w:tcPr>
            <w:tcW w:w="1718" w:type="dxa"/>
          </w:tcPr>
          <w:p w14:paraId="2143EECD" w14:textId="77777777" w:rsidR="00071CEC" w:rsidRPr="005D1798" w:rsidRDefault="00071CEC" w:rsidP="00071CEC">
            <w:pPr>
              <w:jc w:val="both"/>
            </w:pPr>
          </w:p>
        </w:tc>
      </w:tr>
      <w:tr w:rsidR="00071CEC" w:rsidRPr="005D1798" w14:paraId="6DC76D5B" w14:textId="77777777" w:rsidTr="00F22FF4">
        <w:tc>
          <w:tcPr>
            <w:tcW w:w="617" w:type="dxa"/>
            <w:vAlign w:val="center"/>
          </w:tcPr>
          <w:p w14:paraId="38763E6E" w14:textId="7377B30E" w:rsidR="00071CEC" w:rsidRPr="005D1798" w:rsidRDefault="00071CEC" w:rsidP="00071CEC">
            <w:pPr>
              <w:rPr>
                <w:b/>
                <w:bCs/>
              </w:rPr>
            </w:pPr>
            <w:r>
              <w:rPr>
                <w:b/>
                <w:bCs/>
              </w:rPr>
              <w:t>56</w:t>
            </w:r>
          </w:p>
        </w:tc>
        <w:tc>
          <w:tcPr>
            <w:tcW w:w="1551" w:type="dxa"/>
            <w:vAlign w:val="center"/>
          </w:tcPr>
          <w:p w14:paraId="2B45C0FA" w14:textId="607A99D6" w:rsidR="00071CEC" w:rsidRPr="00B41F75" w:rsidRDefault="00071CEC" w:rsidP="00EB050C">
            <w:pPr>
              <w:pStyle w:val="TableParagraph"/>
              <w:spacing w:line="315" w:lineRule="exact"/>
              <w:rPr>
                <w:rFonts w:ascii="Arial" w:hAnsi="Arial" w:cs="Arial"/>
                <w:sz w:val="24"/>
                <w:szCs w:val="24"/>
              </w:rPr>
            </w:pPr>
            <w:r w:rsidRPr="00520A12">
              <w:rPr>
                <w:rFonts w:ascii="Arial" w:hAnsi="Arial" w:cs="Arial"/>
                <w:sz w:val="24"/>
                <w:szCs w:val="24"/>
              </w:rPr>
              <w:t>1.2.4</w:t>
            </w:r>
            <w:r w:rsidR="00EB050C">
              <w:rPr>
                <w:rFonts w:ascii="Arial" w:hAnsi="Arial" w:cs="Arial"/>
                <w:sz w:val="24"/>
                <w:szCs w:val="24"/>
              </w:rPr>
              <w:t>.</w:t>
            </w:r>
            <w:r w:rsidRPr="00520A12">
              <w:rPr>
                <w:rFonts w:ascii="Arial" w:hAnsi="Arial" w:cs="Arial"/>
                <w:sz w:val="24"/>
                <w:szCs w:val="24"/>
              </w:rPr>
              <w:t>;</w:t>
            </w:r>
            <w:r w:rsidRPr="00520A12">
              <w:rPr>
                <w:rFonts w:ascii="Arial" w:hAnsi="Arial" w:cs="Arial"/>
                <w:spacing w:val="-1"/>
                <w:sz w:val="24"/>
                <w:szCs w:val="24"/>
              </w:rPr>
              <w:t xml:space="preserve"> </w:t>
            </w:r>
            <w:r w:rsidRPr="00EB050C">
              <w:rPr>
                <w:rFonts w:ascii="Arial" w:hAnsi="Arial" w:cs="Arial"/>
                <w:sz w:val="24"/>
                <w:szCs w:val="24"/>
              </w:rPr>
              <w:t>3.1.2</w:t>
            </w:r>
            <w:r w:rsidR="00EB050C">
              <w:rPr>
                <w:rFonts w:ascii="Arial" w:hAnsi="Arial" w:cs="Arial"/>
                <w:sz w:val="24"/>
                <w:szCs w:val="24"/>
              </w:rPr>
              <w:t>.</w:t>
            </w:r>
          </w:p>
        </w:tc>
        <w:tc>
          <w:tcPr>
            <w:tcW w:w="4915" w:type="dxa"/>
            <w:vAlign w:val="center"/>
          </w:tcPr>
          <w:p w14:paraId="2E090772" w14:textId="004EADA9" w:rsidR="00071CEC" w:rsidRPr="00B41F75" w:rsidRDefault="00071CEC" w:rsidP="00F22FF4">
            <w:pPr>
              <w:jc w:val="both"/>
              <w:rPr>
                <w:lang w:val="az-Cyrl-AZ"/>
              </w:rPr>
            </w:pPr>
            <w:r w:rsidRPr="00520A12">
              <w:t>Bədənin</w:t>
            </w:r>
            <w:r w:rsidRPr="00520A12">
              <w:rPr>
                <w:spacing w:val="-10"/>
              </w:rPr>
              <w:t xml:space="preserve"> </w:t>
            </w:r>
            <w:r w:rsidRPr="00520A12">
              <w:t>əyilmə</w:t>
            </w:r>
            <w:r w:rsidRPr="00520A12">
              <w:rPr>
                <w:spacing w:val="-4"/>
              </w:rPr>
              <w:t xml:space="preserve"> </w:t>
            </w:r>
            <w:r w:rsidRPr="00520A12">
              <w:t>qabiliyyətinin</w:t>
            </w:r>
            <w:r>
              <w:t xml:space="preserve"> </w:t>
            </w:r>
            <w:r w:rsidRPr="00520A12">
              <w:t>təkmilləşdirilməsi</w:t>
            </w:r>
          </w:p>
        </w:tc>
        <w:tc>
          <w:tcPr>
            <w:tcW w:w="425" w:type="dxa"/>
            <w:vAlign w:val="center"/>
          </w:tcPr>
          <w:p w14:paraId="2B6F64FA" w14:textId="73E046A2" w:rsidR="00071CEC" w:rsidRPr="005D1798" w:rsidRDefault="00071CEC" w:rsidP="00071CEC">
            <w:pPr>
              <w:rPr>
                <w:b/>
                <w:bCs/>
              </w:rPr>
            </w:pPr>
            <w:r w:rsidRPr="00465CC6">
              <w:rPr>
                <w:b/>
                <w:bCs/>
              </w:rPr>
              <w:t>1</w:t>
            </w:r>
          </w:p>
        </w:tc>
        <w:tc>
          <w:tcPr>
            <w:tcW w:w="1117" w:type="dxa"/>
          </w:tcPr>
          <w:p w14:paraId="6B818603" w14:textId="77777777" w:rsidR="00071CEC" w:rsidRPr="005D1798" w:rsidRDefault="00071CEC" w:rsidP="00071CEC">
            <w:pPr>
              <w:jc w:val="both"/>
            </w:pPr>
          </w:p>
        </w:tc>
        <w:tc>
          <w:tcPr>
            <w:tcW w:w="1718" w:type="dxa"/>
          </w:tcPr>
          <w:p w14:paraId="62FF0DF5" w14:textId="77777777" w:rsidR="00071CEC" w:rsidRPr="005D1798" w:rsidRDefault="00071CEC" w:rsidP="00071CEC">
            <w:pPr>
              <w:jc w:val="both"/>
            </w:pPr>
          </w:p>
        </w:tc>
      </w:tr>
      <w:tr w:rsidR="00071CEC" w:rsidRPr="005D1798" w14:paraId="3426B7E8" w14:textId="77777777" w:rsidTr="00F22FF4">
        <w:tc>
          <w:tcPr>
            <w:tcW w:w="617" w:type="dxa"/>
            <w:vAlign w:val="center"/>
          </w:tcPr>
          <w:p w14:paraId="5A1911C0" w14:textId="6CC03A56" w:rsidR="00071CEC" w:rsidRPr="005D1798" w:rsidRDefault="00071CEC" w:rsidP="00071CEC">
            <w:pPr>
              <w:rPr>
                <w:b/>
                <w:bCs/>
              </w:rPr>
            </w:pPr>
            <w:r>
              <w:rPr>
                <w:b/>
                <w:bCs/>
              </w:rPr>
              <w:t>57</w:t>
            </w:r>
          </w:p>
        </w:tc>
        <w:tc>
          <w:tcPr>
            <w:tcW w:w="1551" w:type="dxa"/>
            <w:vAlign w:val="center"/>
          </w:tcPr>
          <w:p w14:paraId="0ECAD150" w14:textId="654AD244" w:rsidR="00071CEC" w:rsidRPr="00B41F75" w:rsidRDefault="00EB050C" w:rsidP="00EB050C">
            <w:pPr>
              <w:pStyle w:val="TableParagraph"/>
              <w:spacing w:line="315" w:lineRule="exact"/>
              <w:rPr>
                <w:rFonts w:ascii="Arial" w:hAnsi="Arial" w:cs="Arial"/>
                <w:sz w:val="24"/>
                <w:szCs w:val="24"/>
              </w:rPr>
            </w:pPr>
            <w:r>
              <w:rPr>
                <w:rFonts w:ascii="Arial" w:hAnsi="Arial" w:cs="Arial"/>
                <w:sz w:val="24"/>
                <w:szCs w:val="24"/>
              </w:rPr>
              <w:t>2.2.2.; 2.2.3.</w:t>
            </w:r>
          </w:p>
        </w:tc>
        <w:tc>
          <w:tcPr>
            <w:tcW w:w="4915" w:type="dxa"/>
            <w:vAlign w:val="center"/>
          </w:tcPr>
          <w:p w14:paraId="15CCA662" w14:textId="0BBB5CCA" w:rsidR="00071CEC" w:rsidRPr="00B41F75" w:rsidRDefault="00071CEC" w:rsidP="00F22FF4">
            <w:pPr>
              <w:jc w:val="both"/>
              <w:rPr>
                <w:lang w:val="az-Cyrl-AZ"/>
              </w:rPr>
            </w:pPr>
            <w:r w:rsidRPr="00520A12">
              <w:t>Bədənin</w:t>
            </w:r>
            <w:r w:rsidRPr="00520A12">
              <w:rPr>
                <w:spacing w:val="-10"/>
              </w:rPr>
              <w:t xml:space="preserve"> </w:t>
            </w:r>
            <w:r w:rsidRPr="00520A12">
              <w:t>əyilmə</w:t>
            </w:r>
            <w:r w:rsidRPr="00520A12">
              <w:rPr>
                <w:spacing w:val="-4"/>
              </w:rPr>
              <w:t xml:space="preserve"> </w:t>
            </w:r>
            <w:r w:rsidRPr="00520A12">
              <w:t>qabiliyyətinin</w:t>
            </w:r>
            <w:r>
              <w:t xml:space="preserve"> </w:t>
            </w:r>
            <w:r w:rsidRPr="00520A12">
              <w:t>təkmilləşdirilməsi</w:t>
            </w:r>
          </w:p>
        </w:tc>
        <w:tc>
          <w:tcPr>
            <w:tcW w:w="425" w:type="dxa"/>
            <w:vAlign w:val="center"/>
          </w:tcPr>
          <w:p w14:paraId="6717B98B" w14:textId="7E02A743" w:rsidR="00071CEC" w:rsidRPr="005D1798" w:rsidRDefault="00071CEC" w:rsidP="00071CEC">
            <w:pPr>
              <w:rPr>
                <w:b/>
                <w:bCs/>
              </w:rPr>
            </w:pPr>
            <w:r w:rsidRPr="00465CC6">
              <w:rPr>
                <w:b/>
                <w:bCs/>
              </w:rPr>
              <w:t>1</w:t>
            </w:r>
          </w:p>
        </w:tc>
        <w:tc>
          <w:tcPr>
            <w:tcW w:w="1117" w:type="dxa"/>
          </w:tcPr>
          <w:p w14:paraId="1435EF54" w14:textId="77777777" w:rsidR="00071CEC" w:rsidRPr="005D1798" w:rsidRDefault="00071CEC" w:rsidP="00071CEC">
            <w:pPr>
              <w:jc w:val="both"/>
            </w:pPr>
          </w:p>
        </w:tc>
        <w:tc>
          <w:tcPr>
            <w:tcW w:w="1718" w:type="dxa"/>
          </w:tcPr>
          <w:p w14:paraId="742B1738" w14:textId="77777777" w:rsidR="00071CEC" w:rsidRPr="005D1798" w:rsidRDefault="00071CEC" w:rsidP="00071CEC">
            <w:pPr>
              <w:jc w:val="both"/>
            </w:pPr>
          </w:p>
        </w:tc>
      </w:tr>
      <w:tr w:rsidR="00071CEC" w:rsidRPr="005D1798" w14:paraId="18B99C2D" w14:textId="77777777" w:rsidTr="004810C3">
        <w:tc>
          <w:tcPr>
            <w:tcW w:w="617" w:type="dxa"/>
            <w:vAlign w:val="center"/>
          </w:tcPr>
          <w:p w14:paraId="5B1008E1" w14:textId="490F17B9" w:rsidR="00071CEC" w:rsidRPr="005D1798" w:rsidRDefault="00071CEC" w:rsidP="00071CEC">
            <w:pPr>
              <w:rPr>
                <w:b/>
                <w:bCs/>
              </w:rPr>
            </w:pPr>
            <w:r>
              <w:rPr>
                <w:b/>
                <w:bCs/>
              </w:rPr>
              <w:t>58</w:t>
            </w:r>
          </w:p>
        </w:tc>
        <w:tc>
          <w:tcPr>
            <w:tcW w:w="1551" w:type="dxa"/>
            <w:vAlign w:val="center"/>
          </w:tcPr>
          <w:p w14:paraId="11319557" w14:textId="56B9A155" w:rsidR="00071CEC" w:rsidRPr="00B41F75" w:rsidRDefault="00071CEC" w:rsidP="00071CEC">
            <w:pPr>
              <w:pStyle w:val="NoSpacing"/>
              <w:jc w:val="center"/>
              <w:rPr>
                <w:rFonts w:ascii="Arial" w:hAnsi="Arial" w:cs="Arial"/>
                <w:sz w:val="24"/>
                <w:szCs w:val="24"/>
                <w:lang w:val="az-Latn-AZ"/>
              </w:rPr>
            </w:pPr>
            <w:r w:rsidRPr="0097519C">
              <w:rPr>
                <w:rFonts w:ascii="Arial" w:hAnsi="Arial" w:cs="Arial"/>
                <w:b/>
                <w:sz w:val="24"/>
                <w:szCs w:val="24"/>
                <w:lang w:val="az-Latn-AZ"/>
              </w:rPr>
              <w:t>-</w:t>
            </w:r>
          </w:p>
        </w:tc>
        <w:tc>
          <w:tcPr>
            <w:tcW w:w="4915" w:type="dxa"/>
            <w:vAlign w:val="center"/>
          </w:tcPr>
          <w:p w14:paraId="363AF47C" w14:textId="2EC123E0" w:rsidR="00071CEC" w:rsidRPr="00B41F75" w:rsidRDefault="00071CEC" w:rsidP="00071CEC">
            <w:pPr>
              <w:jc w:val="both"/>
              <w:rPr>
                <w:lang w:val="az-Cyrl-AZ"/>
              </w:rPr>
            </w:pPr>
            <w:r w:rsidRPr="0097519C">
              <w:rPr>
                <w:b/>
              </w:rPr>
              <w:t>Kiçik summativ qiymətləndirmə</w:t>
            </w:r>
            <w:r>
              <w:rPr>
                <w:b/>
              </w:rPr>
              <w:t>-5</w:t>
            </w:r>
          </w:p>
        </w:tc>
        <w:tc>
          <w:tcPr>
            <w:tcW w:w="425" w:type="dxa"/>
            <w:vAlign w:val="center"/>
          </w:tcPr>
          <w:p w14:paraId="0EC216A3" w14:textId="622A88B8" w:rsidR="00071CEC" w:rsidRPr="005D1798" w:rsidRDefault="00071CEC" w:rsidP="00071CEC">
            <w:pPr>
              <w:rPr>
                <w:b/>
                <w:bCs/>
              </w:rPr>
            </w:pPr>
            <w:r w:rsidRPr="00A63E1A">
              <w:rPr>
                <w:b/>
                <w:bCs/>
              </w:rPr>
              <w:t>1</w:t>
            </w:r>
          </w:p>
        </w:tc>
        <w:tc>
          <w:tcPr>
            <w:tcW w:w="1117" w:type="dxa"/>
          </w:tcPr>
          <w:p w14:paraId="46EB19AC" w14:textId="77777777" w:rsidR="00071CEC" w:rsidRPr="005D1798" w:rsidRDefault="00071CEC" w:rsidP="00071CEC">
            <w:pPr>
              <w:jc w:val="both"/>
            </w:pPr>
          </w:p>
        </w:tc>
        <w:tc>
          <w:tcPr>
            <w:tcW w:w="1718" w:type="dxa"/>
          </w:tcPr>
          <w:p w14:paraId="4444A6A3" w14:textId="77777777" w:rsidR="00071CEC" w:rsidRPr="005D1798" w:rsidRDefault="00071CEC" w:rsidP="00071CEC">
            <w:pPr>
              <w:jc w:val="both"/>
            </w:pPr>
          </w:p>
        </w:tc>
      </w:tr>
      <w:tr w:rsidR="00071CEC" w:rsidRPr="005D1798" w14:paraId="1229D09E" w14:textId="77777777" w:rsidTr="00071CEC">
        <w:tc>
          <w:tcPr>
            <w:tcW w:w="10343" w:type="dxa"/>
            <w:gridSpan w:val="6"/>
            <w:vAlign w:val="center"/>
          </w:tcPr>
          <w:p w14:paraId="6043553C" w14:textId="333139F8" w:rsidR="00071CEC" w:rsidRPr="005D1798" w:rsidRDefault="00071CEC" w:rsidP="00071CEC">
            <w:r w:rsidRPr="00A90EE2">
              <w:rPr>
                <w:b/>
                <w:bCs/>
              </w:rPr>
              <w:t>Dözümlülük</w:t>
            </w:r>
            <w:r w:rsidRPr="00A90EE2">
              <w:rPr>
                <w:b/>
                <w:bCs/>
                <w:spacing w:val="-8"/>
              </w:rPr>
              <w:t xml:space="preserve"> </w:t>
            </w:r>
            <w:r w:rsidRPr="00A90EE2">
              <w:rPr>
                <w:b/>
                <w:bCs/>
              </w:rPr>
              <w:t>qabiliyyəti</w:t>
            </w:r>
          </w:p>
        </w:tc>
      </w:tr>
      <w:tr w:rsidR="00071CEC" w:rsidRPr="005D1798" w14:paraId="40F348C5" w14:textId="77777777" w:rsidTr="00F22FF4">
        <w:tc>
          <w:tcPr>
            <w:tcW w:w="617" w:type="dxa"/>
            <w:vAlign w:val="center"/>
          </w:tcPr>
          <w:p w14:paraId="45F9E540" w14:textId="6104B2D5" w:rsidR="00071CEC" w:rsidRPr="005D1798" w:rsidRDefault="00071CEC" w:rsidP="00071CEC">
            <w:pPr>
              <w:rPr>
                <w:b/>
                <w:bCs/>
              </w:rPr>
            </w:pPr>
            <w:r>
              <w:rPr>
                <w:b/>
                <w:bCs/>
              </w:rPr>
              <w:t>50</w:t>
            </w:r>
          </w:p>
        </w:tc>
        <w:tc>
          <w:tcPr>
            <w:tcW w:w="1551" w:type="dxa"/>
            <w:vAlign w:val="center"/>
          </w:tcPr>
          <w:p w14:paraId="1EDC9906" w14:textId="1307B58B" w:rsidR="00071CEC" w:rsidRPr="00AF659C" w:rsidRDefault="00071CEC" w:rsidP="004810C3">
            <w:pPr>
              <w:pStyle w:val="TableParagraph"/>
              <w:spacing w:line="315" w:lineRule="exact"/>
              <w:rPr>
                <w:rFonts w:ascii="Arial" w:hAnsi="Arial" w:cs="Arial"/>
                <w:bCs/>
                <w:sz w:val="24"/>
                <w:szCs w:val="24"/>
              </w:rPr>
            </w:pPr>
            <w:r w:rsidRPr="00AF659C">
              <w:rPr>
                <w:rFonts w:ascii="Arial" w:hAnsi="Arial" w:cs="Arial"/>
                <w:sz w:val="24"/>
                <w:szCs w:val="24"/>
              </w:rPr>
              <w:t>1.1.1</w:t>
            </w:r>
            <w:r w:rsidR="004810C3" w:rsidRPr="00AF659C">
              <w:rPr>
                <w:rFonts w:ascii="Arial" w:hAnsi="Arial" w:cs="Arial"/>
                <w:sz w:val="24"/>
                <w:szCs w:val="24"/>
              </w:rPr>
              <w:t>.</w:t>
            </w:r>
            <w:r w:rsidRPr="00AF659C">
              <w:rPr>
                <w:rFonts w:ascii="Arial" w:hAnsi="Arial" w:cs="Arial"/>
                <w:sz w:val="24"/>
                <w:szCs w:val="24"/>
              </w:rPr>
              <w:t>;</w:t>
            </w:r>
            <w:r w:rsidRPr="00AF659C">
              <w:rPr>
                <w:rFonts w:ascii="Arial" w:hAnsi="Arial" w:cs="Arial"/>
                <w:spacing w:val="-1"/>
                <w:sz w:val="24"/>
                <w:szCs w:val="24"/>
              </w:rPr>
              <w:t xml:space="preserve"> </w:t>
            </w:r>
            <w:r w:rsidRPr="00AF659C">
              <w:rPr>
                <w:rFonts w:ascii="Arial" w:hAnsi="Arial" w:cs="Arial"/>
                <w:sz w:val="24"/>
                <w:szCs w:val="24"/>
              </w:rPr>
              <w:t>1.2.2</w:t>
            </w:r>
            <w:r w:rsidR="004810C3" w:rsidRPr="00AF659C">
              <w:rPr>
                <w:rFonts w:ascii="Arial" w:hAnsi="Arial" w:cs="Arial"/>
                <w:sz w:val="24"/>
                <w:szCs w:val="24"/>
              </w:rPr>
              <w:t>.</w:t>
            </w:r>
          </w:p>
        </w:tc>
        <w:tc>
          <w:tcPr>
            <w:tcW w:w="4915" w:type="dxa"/>
            <w:vAlign w:val="center"/>
          </w:tcPr>
          <w:p w14:paraId="0FE74DAE" w14:textId="139AD532" w:rsidR="00071CEC" w:rsidRPr="00B41F75" w:rsidRDefault="00071CEC" w:rsidP="00F22FF4">
            <w:pPr>
              <w:jc w:val="both"/>
              <w:rPr>
                <w:lang w:val="az-Cyrl-AZ"/>
              </w:rPr>
            </w:pPr>
            <w:r w:rsidRPr="00520A12">
              <w:t>Ümumi</w:t>
            </w:r>
            <w:r w:rsidRPr="00520A12">
              <w:rPr>
                <w:spacing w:val="-4"/>
              </w:rPr>
              <w:t xml:space="preserve"> </w:t>
            </w:r>
            <w:r w:rsidRPr="00520A12">
              <w:t>dözümlülüyün</w:t>
            </w:r>
            <w:r w:rsidRPr="00520A12">
              <w:rPr>
                <w:spacing w:val="-3"/>
              </w:rPr>
              <w:t xml:space="preserve"> </w:t>
            </w:r>
            <w:r w:rsidRPr="00520A12">
              <w:t>inkişaf</w:t>
            </w:r>
            <w:r>
              <w:t xml:space="preserve"> </w:t>
            </w:r>
            <w:r w:rsidRPr="00520A12">
              <w:t>etdirilməsi,</w:t>
            </w:r>
            <w:r w:rsidRPr="00520A12">
              <w:rPr>
                <w:spacing w:val="-3"/>
              </w:rPr>
              <w:t xml:space="preserve"> </w:t>
            </w:r>
            <w:r w:rsidRPr="00520A12">
              <w:t>kross</w:t>
            </w:r>
            <w:r w:rsidRPr="00520A12">
              <w:rPr>
                <w:spacing w:val="-4"/>
              </w:rPr>
              <w:t xml:space="preserve"> </w:t>
            </w:r>
            <w:r w:rsidRPr="00520A12">
              <w:t>qaçışı</w:t>
            </w:r>
          </w:p>
        </w:tc>
        <w:tc>
          <w:tcPr>
            <w:tcW w:w="425" w:type="dxa"/>
            <w:vAlign w:val="center"/>
          </w:tcPr>
          <w:p w14:paraId="379BBF2A" w14:textId="14CBF548" w:rsidR="00071CEC" w:rsidRPr="005D1798" w:rsidRDefault="00071CEC" w:rsidP="00071CEC">
            <w:pPr>
              <w:rPr>
                <w:b/>
                <w:bCs/>
              </w:rPr>
            </w:pPr>
            <w:r w:rsidRPr="00A63E1A">
              <w:rPr>
                <w:b/>
                <w:bCs/>
              </w:rPr>
              <w:t>1</w:t>
            </w:r>
          </w:p>
        </w:tc>
        <w:tc>
          <w:tcPr>
            <w:tcW w:w="1117" w:type="dxa"/>
          </w:tcPr>
          <w:p w14:paraId="6D017583" w14:textId="77777777" w:rsidR="00071CEC" w:rsidRPr="005D1798" w:rsidRDefault="00071CEC" w:rsidP="00071CEC">
            <w:pPr>
              <w:jc w:val="both"/>
            </w:pPr>
          </w:p>
        </w:tc>
        <w:tc>
          <w:tcPr>
            <w:tcW w:w="1718" w:type="dxa"/>
          </w:tcPr>
          <w:p w14:paraId="6C0618D3" w14:textId="77777777" w:rsidR="00071CEC" w:rsidRPr="005D1798" w:rsidRDefault="00071CEC" w:rsidP="00071CEC">
            <w:pPr>
              <w:jc w:val="both"/>
            </w:pPr>
          </w:p>
        </w:tc>
      </w:tr>
      <w:tr w:rsidR="00071CEC" w:rsidRPr="005D1798" w14:paraId="2470855E" w14:textId="77777777" w:rsidTr="00F22FF4">
        <w:tc>
          <w:tcPr>
            <w:tcW w:w="617" w:type="dxa"/>
            <w:vAlign w:val="center"/>
          </w:tcPr>
          <w:p w14:paraId="21C5A4FC" w14:textId="2BF7D728" w:rsidR="00071CEC" w:rsidRPr="005D1798" w:rsidRDefault="00071CEC" w:rsidP="00071CEC">
            <w:pPr>
              <w:rPr>
                <w:b/>
                <w:bCs/>
              </w:rPr>
            </w:pPr>
            <w:r>
              <w:rPr>
                <w:b/>
                <w:bCs/>
              </w:rPr>
              <w:t>60</w:t>
            </w:r>
          </w:p>
        </w:tc>
        <w:tc>
          <w:tcPr>
            <w:tcW w:w="1551" w:type="dxa"/>
            <w:vAlign w:val="center"/>
          </w:tcPr>
          <w:p w14:paraId="36571716" w14:textId="74CE95CA" w:rsidR="00071CEC" w:rsidRPr="00AF659C" w:rsidRDefault="00071CEC" w:rsidP="004810C3">
            <w:pPr>
              <w:pStyle w:val="TableParagraph"/>
              <w:spacing w:line="315" w:lineRule="exact"/>
              <w:rPr>
                <w:rFonts w:ascii="Arial" w:hAnsi="Arial" w:cs="Arial"/>
                <w:sz w:val="24"/>
                <w:szCs w:val="24"/>
              </w:rPr>
            </w:pPr>
            <w:r w:rsidRPr="00AF659C">
              <w:rPr>
                <w:rFonts w:ascii="Arial" w:hAnsi="Arial" w:cs="Arial"/>
                <w:sz w:val="24"/>
                <w:szCs w:val="24"/>
              </w:rPr>
              <w:t>1.2.2</w:t>
            </w:r>
            <w:r w:rsidR="004810C3" w:rsidRPr="00AF659C">
              <w:rPr>
                <w:rFonts w:ascii="Arial" w:hAnsi="Arial" w:cs="Arial"/>
                <w:sz w:val="24"/>
                <w:szCs w:val="24"/>
              </w:rPr>
              <w:t>.</w:t>
            </w:r>
            <w:r w:rsidRPr="00AF659C">
              <w:rPr>
                <w:rFonts w:ascii="Arial" w:hAnsi="Arial" w:cs="Arial"/>
                <w:sz w:val="24"/>
                <w:szCs w:val="24"/>
              </w:rPr>
              <w:t>; 2.2.1</w:t>
            </w:r>
            <w:r w:rsidR="004810C3" w:rsidRPr="00AF659C">
              <w:rPr>
                <w:rFonts w:ascii="Arial" w:hAnsi="Arial" w:cs="Arial"/>
                <w:sz w:val="24"/>
                <w:szCs w:val="24"/>
              </w:rPr>
              <w:t>.</w:t>
            </w:r>
          </w:p>
        </w:tc>
        <w:tc>
          <w:tcPr>
            <w:tcW w:w="4915" w:type="dxa"/>
            <w:vAlign w:val="center"/>
          </w:tcPr>
          <w:p w14:paraId="461D8208" w14:textId="185312C4" w:rsidR="00071CEC" w:rsidRPr="00B41F75" w:rsidRDefault="00071CEC" w:rsidP="00F22FF4">
            <w:pPr>
              <w:jc w:val="both"/>
              <w:rPr>
                <w:lang w:val="az-Cyrl-AZ"/>
              </w:rPr>
            </w:pPr>
            <w:r w:rsidRPr="00520A12">
              <w:t>Ümumi</w:t>
            </w:r>
            <w:r w:rsidRPr="00520A12">
              <w:rPr>
                <w:spacing w:val="-4"/>
              </w:rPr>
              <w:t xml:space="preserve"> </w:t>
            </w:r>
            <w:r w:rsidRPr="00520A12">
              <w:t>dözümlülüyün</w:t>
            </w:r>
            <w:r w:rsidRPr="00520A12">
              <w:rPr>
                <w:spacing w:val="-3"/>
              </w:rPr>
              <w:t xml:space="preserve"> </w:t>
            </w:r>
            <w:r w:rsidRPr="00520A12">
              <w:t>inkişaf</w:t>
            </w:r>
            <w:r>
              <w:t xml:space="preserve"> </w:t>
            </w:r>
            <w:r w:rsidRPr="00520A12">
              <w:t>etdirilməsi,</w:t>
            </w:r>
            <w:r w:rsidRPr="00520A12">
              <w:rPr>
                <w:spacing w:val="-3"/>
              </w:rPr>
              <w:t xml:space="preserve"> </w:t>
            </w:r>
            <w:r w:rsidRPr="00520A12">
              <w:t>kross</w:t>
            </w:r>
            <w:r w:rsidRPr="00520A12">
              <w:rPr>
                <w:spacing w:val="-4"/>
              </w:rPr>
              <w:t xml:space="preserve"> </w:t>
            </w:r>
            <w:r w:rsidRPr="00520A12">
              <w:t>qaçışı</w:t>
            </w:r>
          </w:p>
        </w:tc>
        <w:tc>
          <w:tcPr>
            <w:tcW w:w="425" w:type="dxa"/>
            <w:vAlign w:val="center"/>
          </w:tcPr>
          <w:p w14:paraId="75123AFB" w14:textId="6F8D76FD" w:rsidR="00071CEC" w:rsidRPr="005D1798" w:rsidRDefault="00071CEC" w:rsidP="00071CEC">
            <w:pPr>
              <w:rPr>
                <w:b/>
                <w:bCs/>
              </w:rPr>
            </w:pPr>
            <w:r w:rsidRPr="00A63E1A">
              <w:rPr>
                <w:b/>
                <w:bCs/>
              </w:rPr>
              <w:t>1</w:t>
            </w:r>
          </w:p>
        </w:tc>
        <w:tc>
          <w:tcPr>
            <w:tcW w:w="1117" w:type="dxa"/>
          </w:tcPr>
          <w:p w14:paraId="576D935D" w14:textId="77777777" w:rsidR="00071CEC" w:rsidRPr="005D1798" w:rsidRDefault="00071CEC" w:rsidP="00071CEC">
            <w:pPr>
              <w:jc w:val="both"/>
            </w:pPr>
          </w:p>
        </w:tc>
        <w:tc>
          <w:tcPr>
            <w:tcW w:w="1718" w:type="dxa"/>
          </w:tcPr>
          <w:p w14:paraId="21BB2B15" w14:textId="77777777" w:rsidR="00071CEC" w:rsidRPr="005D1798" w:rsidRDefault="00071CEC" w:rsidP="00071CEC">
            <w:pPr>
              <w:jc w:val="both"/>
            </w:pPr>
          </w:p>
        </w:tc>
      </w:tr>
      <w:tr w:rsidR="00071CEC" w:rsidRPr="005D1798" w14:paraId="7C8FA1F3" w14:textId="77777777" w:rsidTr="00F22FF4">
        <w:tc>
          <w:tcPr>
            <w:tcW w:w="617" w:type="dxa"/>
            <w:vAlign w:val="center"/>
          </w:tcPr>
          <w:p w14:paraId="5290EC02" w14:textId="315AA4E6" w:rsidR="00071CEC" w:rsidRPr="005D1798" w:rsidRDefault="00071CEC" w:rsidP="00071CEC">
            <w:pPr>
              <w:rPr>
                <w:b/>
                <w:bCs/>
              </w:rPr>
            </w:pPr>
            <w:r>
              <w:rPr>
                <w:b/>
                <w:bCs/>
              </w:rPr>
              <w:t>61</w:t>
            </w:r>
          </w:p>
        </w:tc>
        <w:tc>
          <w:tcPr>
            <w:tcW w:w="1551" w:type="dxa"/>
            <w:vAlign w:val="center"/>
          </w:tcPr>
          <w:p w14:paraId="1CBAF79F" w14:textId="084523C0" w:rsidR="00071CEC" w:rsidRPr="00AF659C" w:rsidRDefault="004810C3" w:rsidP="004810C3">
            <w:pPr>
              <w:jc w:val="left"/>
            </w:pPr>
            <w:r w:rsidRPr="00AF659C">
              <w:t>2.2.2.; 3.1.6.</w:t>
            </w:r>
          </w:p>
        </w:tc>
        <w:tc>
          <w:tcPr>
            <w:tcW w:w="4915" w:type="dxa"/>
            <w:vAlign w:val="center"/>
          </w:tcPr>
          <w:p w14:paraId="4BBA6202" w14:textId="485B3E16" w:rsidR="00071CEC" w:rsidRPr="00B41F75" w:rsidRDefault="00071CEC" w:rsidP="00F22FF4">
            <w:pPr>
              <w:jc w:val="both"/>
              <w:rPr>
                <w:lang w:val="az-Cyrl-AZ"/>
              </w:rPr>
            </w:pPr>
            <w:r w:rsidRPr="00520A12">
              <w:t>Ümumi</w:t>
            </w:r>
            <w:r w:rsidRPr="00520A12">
              <w:rPr>
                <w:spacing w:val="-4"/>
              </w:rPr>
              <w:t xml:space="preserve"> </w:t>
            </w:r>
            <w:r w:rsidRPr="00520A12">
              <w:t>dözümlülüyün</w:t>
            </w:r>
            <w:r w:rsidRPr="00520A12">
              <w:rPr>
                <w:spacing w:val="-3"/>
              </w:rPr>
              <w:t xml:space="preserve"> </w:t>
            </w:r>
            <w:r w:rsidRPr="00520A12">
              <w:t>inkişaf</w:t>
            </w:r>
            <w:r>
              <w:t xml:space="preserve"> </w:t>
            </w:r>
            <w:r w:rsidRPr="00520A12">
              <w:t>etdirilməsi,</w:t>
            </w:r>
            <w:r w:rsidRPr="00520A12">
              <w:rPr>
                <w:spacing w:val="-3"/>
              </w:rPr>
              <w:t xml:space="preserve"> </w:t>
            </w:r>
            <w:r w:rsidRPr="00520A12">
              <w:t>kross</w:t>
            </w:r>
            <w:r w:rsidRPr="00520A12">
              <w:rPr>
                <w:spacing w:val="-4"/>
              </w:rPr>
              <w:t xml:space="preserve"> </w:t>
            </w:r>
            <w:r w:rsidRPr="00520A12">
              <w:t>qaçışı</w:t>
            </w:r>
          </w:p>
        </w:tc>
        <w:tc>
          <w:tcPr>
            <w:tcW w:w="425" w:type="dxa"/>
            <w:vAlign w:val="center"/>
          </w:tcPr>
          <w:p w14:paraId="484EB8FF" w14:textId="211AABB8" w:rsidR="00071CEC" w:rsidRPr="005D1798" w:rsidRDefault="00071CEC" w:rsidP="00071CEC">
            <w:pPr>
              <w:rPr>
                <w:b/>
                <w:bCs/>
              </w:rPr>
            </w:pPr>
            <w:r w:rsidRPr="00A63E1A">
              <w:rPr>
                <w:b/>
                <w:bCs/>
              </w:rPr>
              <w:t>1</w:t>
            </w:r>
          </w:p>
        </w:tc>
        <w:tc>
          <w:tcPr>
            <w:tcW w:w="1117" w:type="dxa"/>
          </w:tcPr>
          <w:p w14:paraId="0F1BF96A" w14:textId="77777777" w:rsidR="00071CEC" w:rsidRPr="005D1798" w:rsidRDefault="00071CEC" w:rsidP="00071CEC">
            <w:pPr>
              <w:jc w:val="both"/>
            </w:pPr>
          </w:p>
        </w:tc>
        <w:tc>
          <w:tcPr>
            <w:tcW w:w="1718" w:type="dxa"/>
          </w:tcPr>
          <w:p w14:paraId="3F3C04C4" w14:textId="77777777" w:rsidR="00071CEC" w:rsidRPr="005D1798" w:rsidRDefault="00071CEC" w:rsidP="00071CEC">
            <w:pPr>
              <w:jc w:val="both"/>
            </w:pPr>
          </w:p>
        </w:tc>
      </w:tr>
      <w:tr w:rsidR="00071CEC" w:rsidRPr="005D1798" w14:paraId="69FF56D8" w14:textId="77777777" w:rsidTr="00F22FF4">
        <w:tc>
          <w:tcPr>
            <w:tcW w:w="617" w:type="dxa"/>
            <w:vAlign w:val="center"/>
          </w:tcPr>
          <w:p w14:paraId="5C5C5180" w14:textId="16004265" w:rsidR="00071CEC" w:rsidRPr="005D1798" w:rsidRDefault="00071CEC" w:rsidP="00071CEC">
            <w:pPr>
              <w:rPr>
                <w:b/>
                <w:bCs/>
              </w:rPr>
            </w:pPr>
            <w:r>
              <w:rPr>
                <w:b/>
                <w:bCs/>
              </w:rPr>
              <w:t>62</w:t>
            </w:r>
          </w:p>
        </w:tc>
        <w:tc>
          <w:tcPr>
            <w:tcW w:w="1551" w:type="dxa"/>
            <w:vAlign w:val="center"/>
          </w:tcPr>
          <w:p w14:paraId="5CAF8692" w14:textId="4E99198F" w:rsidR="00071CEC" w:rsidRPr="00AF659C" w:rsidRDefault="00071CEC" w:rsidP="004810C3">
            <w:pPr>
              <w:pStyle w:val="TableParagraph"/>
              <w:spacing w:line="315" w:lineRule="exact"/>
              <w:rPr>
                <w:rFonts w:ascii="Arial" w:hAnsi="Arial" w:cs="Arial"/>
                <w:sz w:val="24"/>
                <w:szCs w:val="24"/>
              </w:rPr>
            </w:pPr>
            <w:r w:rsidRPr="00AF659C">
              <w:rPr>
                <w:rFonts w:ascii="Arial" w:hAnsi="Arial" w:cs="Arial"/>
                <w:sz w:val="24"/>
                <w:szCs w:val="24"/>
              </w:rPr>
              <w:t>1.1.1</w:t>
            </w:r>
            <w:r w:rsidR="004810C3" w:rsidRPr="00AF659C">
              <w:rPr>
                <w:rFonts w:ascii="Arial" w:hAnsi="Arial" w:cs="Arial"/>
                <w:sz w:val="24"/>
                <w:szCs w:val="24"/>
              </w:rPr>
              <w:t>.</w:t>
            </w:r>
            <w:r w:rsidRPr="00AF659C">
              <w:rPr>
                <w:rFonts w:ascii="Arial" w:hAnsi="Arial" w:cs="Arial"/>
                <w:sz w:val="24"/>
                <w:szCs w:val="24"/>
              </w:rPr>
              <w:t>;</w:t>
            </w:r>
            <w:r w:rsidRPr="00AF659C">
              <w:rPr>
                <w:rFonts w:ascii="Arial" w:hAnsi="Arial" w:cs="Arial"/>
                <w:spacing w:val="-1"/>
                <w:sz w:val="24"/>
                <w:szCs w:val="24"/>
              </w:rPr>
              <w:t xml:space="preserve"> </w:t>
            </w:r>
            <w:r w:rsidRPr="00AF659C">
              <w:rPr>
                <w:rFonts w:ascii="Arial" w:hAnsi="Arial" w:cs="Arial"/>
                <w:sz w:val="24"/>
                <w:szCs w:val="24"/>
              </w:rPr>
              <w:t>1.2.2</w:t>
            </w:r>
            <w:r w:rsidR="004810C3" w:rsidRPr="00AF659C">
              <w:rPr>
                <w:rFonts w:ascii="Arial" w:hAnsi="Arial" w:cs="Arial"/>
                <w:sz w:val="24"/>
                <w:szCs w:val="24"/>
              </w:rPr>
              <w:t>.</w:t>
            </w:r>
          </w:p>
        </w:tc>
        <w:tc>
          <w:tcPr>
            <w:tcW w:w="4915" w:type="dxa"/>
            <w:vAlign w:val="center"/>
          </w:tcPr>
          <w:p w14:paraId="54CA7E88" w14:textId="489D8BF3" w:rsidR="00071CEC" w:rsidRPr="00B41F75" w:rsidRDefault="00071CEC" w:rsidP="00F22FF4">
            <w:pPr>
              <w:jc w:val="both"/>
              <w:rPr>
                <w:lang w:val="az-Cyrl-AZ"/>
              </w:rPr>
            </w:pPr>
            <w:r w:rsidRPr="00520A12">
              <w:t>Ümumi dözümlülüyün inkişaf</w:t>
            </w:r>
            <w:r w:rsidRPr="00520A12">
              <w:rPr>
                <w:spacing w:val="1"/>
              </w:rPr>
              <w:t xml:space="preserve"> </w:t>
            </w:r>
            <w:r w:rsidRPr="00520A12">
              <w:t>etdirilməsi,</w:t>
            </w:r>
            <w:r w:rsidRPr="00520A12">
              <w:rPr>
                <w:spacing w:val="-7"/>
              </w:rPr>
              <w:t xml:space="preserve"> </w:t>
            </w:r>
            <w:r w:rsidRPr="00520A12">
              <w:t>çoxmərhələli</w:t>
            </w:r>
            <w:r w:rsidRPr="00520A12">
              <w:rPr>
                <w:spacing w:val="-15"/>
              </w:rPr>
              <w:t xml:space="preserve"> </w:t>
            </w:r>
            <w:r w:rsidRPr="00520A12">
              <w:t>estafet</w:t>
            </w:r>
            <w:r>
              <w:t xml:space="preserve"> </w:t>
            </w:r>
            <w:r w:rsidRPr="00520A12">
              <w:t>qaçışları</w:t>
            </w:r>
          </w:p>
        </w:tc>
        <w:tc>
          <w:tcPr>
            <w:tcW w:w="425" w:type="dxa"/>
            <w:vAlign w:val="center"/>
          </w:tcPr>
          <w:p w14:paraId="77650C08" w14:textId="173A6339" w:rsidR="00071CEC" w:rsidRPr="005D1798" w:rsidRDefault="00071CEC" w:rsidP="00071CEC">
            <w:pPr>
              <w:rPr>
                <w:b/>
                <w:bCs/>
              </w:rPr>
            </w:pPr>
            <w:r w:rsidRPr="00A63E1A">
              <w:rPr>
                <w:b/>
                <w:bCs/>
              </w:rPr>
              <w:t>1</w:t>
            </w:r>
          </w:p>
        </w:tc>
        <w:tc>
          <w:tcPr>
            <w:tcW w:w="1117" w:type="dxa"/>
          </w:tcPr>
          <w:p w14:paraId="7A8B8CEF" w14:textId="77777777" w:rsidR="00071CEC" w:rsidRPr="005D1798" w:rsidRDefault="00071CEC" w:rsidP="00071CEC">
            <w:pPr>
              <w:jc w:val="both"/>
            </w:pPr>
          </w:p>
        </w:tc>
        <w:tc>
          <w:tcPr>
            <w:tcW w:w="1718" w:type="dxa"/>
          </w:tcPr>
          <w:p w14:paraId="56AA9ABE" w14:textId="77777777" w:rsidR="00071CEC" w:rsidRPr="005D1798" w:rsidRDefault="00071CEC" w:rsidP="00071CEC">
            <w:pPr>
              <w:jc w:val="both"/>
            </w:pPr>
          </w:p>
        </w:tc>
      </w:tr>
      <w:tr w:rsidR="00071CEC" w:rsidRPr="005D1798" w14:paraId="42AE44F0" w14:textId="77777777" w:rsidTr="00F22FF4">
        <w:tc>
          <w:tcPr>
            <w:tcW w:w="617" w:type="dxa"/>
            <w:vAlign w:val="center"/>
          </w:tcPr>
          <w:p w14:paraId="76406B61" w14:textId="4B23F051" w:rsidR="00071CEC" w:rsidRPr="005D1798" w:rsidRDefault="00071CEC" w:rsidP="00071CEC">
            <w:pPr>
              <w:rPr>
                <w:b/>
                <w:bCs/>
              </w:rPr>
            </w:pPr>
            <w:r>
              <w:rPr>
                <w:b/>
                <w:bCs/>
              </w:rPr>
              <w:t>63</w:t>
            </w:r>
          </w:p>
        </w:tc>
        <w:tc>
          <w:tcPr>
            <w:tcW w:w="1551" w:type="dxa"/>
            <w:vAlign w:val="center"/>
          </w:tcPr>
          <w:p w14:paraId="206463CC" w14:textId="72851547" w:rsidR="00071CEC" w:rsidRPr="00AF659C" w:rsidRDefault="00071CEC" w:rsidP="004810C3">
            <w:pPr>
              <w:pStyle w:val="TableParagraph"/>
              <w:spacing w:line="315" w:lineRule="exact"/>
              <w:rPr>
                <w:rFonts w:ascii="Arial" w:hAnsi="Arial" w:cs="Arial"/>
                <w:sz w:val="24"/>
                <w:szCs w:val="24"/>
              </w:rPr>
            </w:pPr>
            <w:r w:rsidRPr="00AF659C">
              <w:rPr>
                <w:rFonts w:ascii="Arial" w:hAnsi="Arial" w:cs="Arial"/>
                <w:sz w:val="24"/>
                <w:szCs w:val="24"/>
              </w:rPr>
              <w:t>1.2.2</w:t>
            </w:r>
            <w:r w:rsidR="004810C3" w:rsidRPr="00AF659C">
              <w:rPr>
                <w:rFonts w:ascii="Arial" w:hAnsi="Arial" w:cs="Arial"/>
                <w:sz w:val="24"/>
                <w:szCs w:val="24"/>
              </w:rPr>
              <w:t>.</w:t>
            </w:r>
            <w:r w:rsidRPr="00AF659C">
              <w:rPr>
                <w:rFonts w:ascii="Arial" w:hAnsi="Arial" w:cs="Arial"/>
                <w:sz w:val="24"/>
                <w:szCs w:val="24"/>
              </w:rPr>
              <w:t>;</w:t>
            </w:r>
            <w:r w:rsidR="004810C3" w:rsidRPr="00AF659C">
              <w:rPr>
                <w:rFonts w:ascii="Arial" w:hAnsi="Arial" w:cs="Arial"/>
                <w:sz w:val="24"/>
                <w:szCs w:val="24"/>
              </w:rPr>
              <w:t xml:space="preserve"> </w:t>
            </w:r>
            <w:r w:rsidRPr="00AF659C">
              <w:rPr>
                <w:rFonts w:ascii="Arial" w:hAnsi="Arial" w:cs="Arial"/>
                <w:sz w:val="24"/>
                <w:szCs w:val="24"/>
              </w:rPr>
              <w:t>3.1.6</w:t>
            </w:r>
            <w:r w:rsidR="004810C3" w:rsidRPr="00AF659C">
              <w:rPr>
                <w:rFonts w:ascii="Arial" w:hAnsi="Arial" w:cs="Arial"/>
                <w:sz w:val="24"/>
                <w:szCs w:val="24"/>
              </w:rPr>
              <w:t>.</w:t>
            </w:r>
          </w:p>
        </w:tc>
        <w:tc>
          <w:tcPr>
            <w:tcW w:w="4915" w:type="dxa"/>
            <w:vAlign w:val="center"/>
          </w:tcPr>
          <w:p w14:paraId="465550D1" w14:textId="55117B97" w:rsidR="00071CEC" w:rsidRPr="00B41F75" w:rsidRDefault="00071CEC" w:rsidP="00F22FF4">
            <w:pPr>
              <w:jc w:val="both"/>
              <w:rPr>
                <w:lang w:val="az-Cyrl-AZ"/>
              </w:rPr>
            </w:pPr>
            <w:r w:rsidRPr="00520A12">
              <w:t>Ümumi dözümlülüyün inkişaf</w:t>
            </w:r>
            <w:r w:rsidRPr="00520A12">
              <w:rPr>
                <w:spacing w:val="1"/>
              </w:rPr>
              <w:t xml:space="preserve"> </w:t>
            </w:r>
            <w:r w:rsidRPr="00520A12">
              <w:t>etdirilməsi,</w:t>
            </w:r>
            <w:r w:rsidRPr="00520A12">
              <w:rPr>
                <w:spacing w:val="-7"/>
              </w:rPr>
              <w:t xml:space="preserve"> </w:t>
            </w:r>
            <w:r w:rsidRPr="00520A12">
              <w:t>çoxmərhələli</w:t>
            </w:r>
            <w:r w:rsidRPr="00520A12">
              <w:rPr>
                <w:spacing w:val="-15"/>
              </w:rPr>
              <w:t xml:space="preserve"> </w:t>
            </w:r>
            <w:r w:rsidRPr="00520A12">
              <w:t>estafet</w:t>
            </w:r>
            <w:r>
              <w:t xml:space="preserve"> </w:t>
            </w:r>
            <w:r w:rsidRPr="00520A12">
              <w:t>qaçışları</w:t>
            </w:r>
          </w:p>
        </w:tc>
        <w:tc>
          <w:tcPr>
            <w:tcW w:w="425" w:type="dxa"/>
            <w:vAlign w:val="center"/>
          </w:tcPr>
          <w:p w14:paraId="520A353F" w14:textId="35FD5015" w:rsidR="00071CEC" w:rsidRPr="005D1798" w:rsidRDefault="00071CEC" w:rsidP="00071CEC">
            <w:pPr>
              <w:rPr>
                <w:b/>
                <w:bCs/>
              </w:rPr>
            </w:pPr>
            <w:r w:rsidRPr="00A63E1A">
              <w:rPr>
                <w:b/>
                <w:bCs/>
              </w:rPr>
              <w:t>1</w:t>
            </w:r>
          </w:p>
        </w:tc>
        <w:tc>
          <w:tcPr>
            <w:tcW w:w="1117" w:type="dxa"/>
          </w:tcPr>
          <w:p w14:paraId="6CA98B20" w14:textId="77777777" w:rsidR="00071CEC" w:rsidRPr="005D1798" w:rsidRDefault="00071CEC" w:rsidP="00071CEC">
            <w:pPr>
              <w:jc w:val="both"/>
            </w:pPr>
          </w:p>
        </w:tc>
        <w:tc>
          <w:tcPr>
            <w:tcW w:w="1718" w:type="dxa"/>
          </w:tcPr>
          <w:p w14:paraId="3F4B3147" w14:textId="77777777" w:rsidR="00071CEC" w:rsidRPr="005D1798" w:rsidRDefault="00071CEC" w:rsidP="00071CEC">
            <w:pPr>
              <w:jc w:val="both"/>
            </w:pPr>
          </w:p>
        </w:tc>
      </w:tr>
      <w:tr w:rsidR="00071CEC" w:rsidRPr="005D1798" w14:paraId="1303C0E1" w14:textId="77777777" w:rsidTr="00F22FF4">
        <w:tc>
          <w:tcPr>
            <w:tcW w:w="617" w:type="dxa"/>
            <w:vAlign w:val="center"/>
          </w:tcPr>
          <w:p w14:paraId="03E35E95" w14:textId="45E756AC" w:rsidR="00071CEC" w:rsidRPr="005D1798" w:rsidRDefault="00071CEC" w:rsidP="00071CEC">
            <w:pPr>
              <w:rPr>
                <w:b/>
                <w:bCs/>
              </w:rPr>
            </w:pPr>
            <w:r>
              <w:rPr>
                <w:b/>
                <w:bCs/>
              </w:rPr>
              <w:t>64</w:t>
            </w:r>
          </w:p>
        </w:tc>
        <w:tc>
          <w:tcPr>
            <w:tcW w:w="1551" w:type="dxa"/>
            <w:vAlign w:val="center"/>
          </w:tcPr>
          <w:p w14:paraId="44B03B9E" w14:textId="027B426A" w:rsidR="00071CEC" w:rsidRPr="00AF659C" w:rsidRDefault="00071CEC" w:rsidP="004810C3">
            <w:pPr>
              <w:pStyle w:val="TableParagraph"/>
              <w:spacing w:line="315" w:lineRule="exact"/>
              <w:rPr>
                <w:rFonts w:ascii="Arial" w:hAnsi="Arial" w:cs="Arial"/>
                <w:sz w:val="24"/>
                <w:szCs w:val="24"/>
              </w:rPr>
            </w:pPr>
            <w:r w:rsidRPr="00AF659C">
              <w:rPr>
                <w:rFonts w:ascii="Arial" w:hAnsi="Arial" w:cs="Arial"/>
                <w:sz w:val="24"/>
                <w:szCs w:val="24"/>
              </w:rPr>
              <w:t>2.2.3</w:t>
            </w:r>
            <w:r w:rsidR="004810C3" w:rsidRPr="00AF659C">
              <w:rPr>
                <w:rFonts w:ascii="Arial" w:hAnsi="Arial" w:cs="Arial"/>
                <w:sz w:val="24"/>
                <w:szCs w:val="24"/>
              </w:rPr>
              <w:t>.</w:t>
            </w:r>
            <w:r w:rsidRPr="00AF659C">
              <w:rPr>
                <w:rFonts w:ascii="Arial" w:hAnsi="Arial" w:cs="Arial"/>
                <w:sz w:val="24"/>
                <w:szCs w:val="24"/>
              </w:rPr>
              <w:t>;</w:t>
            </w:r>
            <w:r w:rsidR="004810C3" w:rsidRPr="00AF659C">
              <w:rPr>
                <w:rFonts w:ascii="Arial" w:hAnsi="Arial" w:cs="Arial"/>
                <w:sz w:val="24"/>
                <w:szCs w:val="24"/>
              </w:rPr>
              <w:t xml:space="preserve"> 3.1.6.</w:t>
            </w:r>
          </w:p>
        </w:tc>
        <w:tc>
          <w:tcPr>
            <w:tcW w:w="4915" w:type="dxa"/>
            <w:vAlign w:val="center"/>
          </w:tcPr>
          <w:p w14:paraId="37EBECCC" w14:textId="716CDD74" w:rsidR="00071CEC" w:rsidRPr="00B41F75" w:rsidRDefault="00071CEC" w:rsidP="00F22FF4">
            <w:pPr>
              <w:jc w:val="both"/>
              <w:rPr>
                <w:lang w:val="az-Cyrl-AZ"/>
              </w:rPr>
            </w:pPr>
            <w:r w:rsidRPr="00520A12">
              <w:t>Ümumi</w:t>
            </w:r>
            <w:r w:rsidRPr="00520A12">
              <w:rPr>
                <w:spacing w:val="-4"/>
              </w:rPr>
              <w:t xml:space="preserve"> </w:t>
            </w:r>
            <w:r w:rsidRPr="00520A12">
              <w:t>dözümlülüyün</w:t>
            </w:r>
            <w:r w:rsidRPr="00520A12">
              <w:rPr>
                <w:spacing w:val="-3"/>
              </w:rPr>
              <w:t xml:space="preserve"> </w:t>
            </w:r>
            <w:r w:rsidRPr="00520A12">
              <w:t>inkişaf</w:t>
            </w:r>
            <w:r>
              <w:t xml:space="preserve"> </w:t>
            </w:r>
            <w:r w:rsidRPr="00520A12">
              <w:t>etdirilməsi,</w:t>
            </w:r>
            <w:r w:rsidRPr="00520A12">
              <w:rPr>
                <w:spacing w:val="-3"/>
              </w:rPr>
              <w:t xml:space="preserve"> </w:t>
            </w:r>
            <w:r w:rsidRPr="00520A12">
              <w:t>uzaq</w:t>
            </w:r>
            <w:r w:rsidRPr="00520A12">
              <w:rPr>
                <w:spacing w:val="-4"/>
              </w:rPr>
              <w:t xml:space="preserve"> </w:t>
            </w:r>
            <w:r w:rsidRPr="00520A12">
              <w:t>məsafəyə</w:t>
            </w:r>
            <w:r w:rsidRPr="00520A12">
              <w:rPr>
                <w:spacing w:val="-7"/>
              </w:rPr>
              <w:t xml:space="preserve"> </w:t>
            </w:r>
            <w:r w:rsidRPr="00520A12">
              <w:t>qaçış</w:t>
            </w:r>
          </w:p>
        </w:tc>
        <w:tc>
          <w:tcPr>
            <w:tcW w:w="425" w:type="dxa"/>
            <w:vAlign w:val="center"/>
          </w:tcPr>
          <w:p w14:paraId="70E82420" w14:textId="760184CA" w:rsidR="00071CEC" w:rsidRPr="005D1798" w:rsidRDefault="00071CEC" w:rsidP="00071CEC">
            <w:pPr>
              <w:rPr>
                <w:b/>
                <w:bCs/>
              </w:rPr>
            </w:pPr>
            <w:r w:rsidRPr="006C0560">
              <w:rPr>
                <w:b/>
                <w:bCs/>
              </w:rPr>
              <w:t>1</w:t>
            </w:r>
          </w:p>
        </w:tc>
        <w:tc>
          <w:tcPr>
            <w:tcW w:w="1117" w:type="dxa"/>
          </w:tcPr>
          <w:p w14:paraId="14BECD8C" w14:textId="77777777" w:rsidR="00071CEC" w:rsidRPr="005D1798" w:rsidRDefault="00071CEC" w:rsidP="00071CEC">
            <w:pPr>
              <w:jc w:val="both"/>
            </w:pPr>
          </w:p>
        </w:tc>
        <w:tc>
          <w:tcPr>
            <w:tcW w:w="1718" w:type="dxa"/>
          </w:tcPr>
          <w:p w14:paraId="76E03951" w14:textId="77777777" w:rsidR="00071CEC" w:rsidRPr="005D1798" w:rsidRDefault="00071CEC" w:rsidP="00071CEC">
            <w:pPr>
              <w:jc w:val="both"/>
            </w:pPr>
          </w:p>
        </w:tc>
      </w:tr>
      <w:tr w:rsidR="00071CEC" w:rsidRPr="005D1798" w14:paraId="2EB62E2A" w14:textId="77777777" w:rsidTr="00F22FF4">
        <w:tc>
          <w:tcPr>
            <w:tcW w:w="617" w:type="dxa"/>
            <w:vAlign w:val="center"/>
          </w:tcPr>
          <w:p w14:paraId="365B0CC3" w14:textId="522F227D" w:rsidR="00071CEC" w:rsidRPr="005D1798" w:rsidRDefault="00071CEC" w:rsidP="00071CEC">
            <w:pPr>
              <w:rPr>
                <w:b/>
                <w:bCs/>
              </w:rPr>
            </w:pPr>
            <w:r>
              <w:rPr>
                <w:b/>
                <w:bCs/>
              </w:rPr>
              <w:t>65</w:t>
            </w:r>
          </w:p>
        </w:tc>
        <w:tc>
          <w:tcPr>
            <w:tcW w:w="1551" w:type="dxa"/>
            <w:vAlign w:val="center"/>
          </w:tcPr>
          <w:p w14:paraId="5E0571D3" w14:textId="59F11830" w:rsidR="00071CEC" w:rsidRPr="00AF659C" w:rsidRDefault="00AF659C" w:rsidP="00AF659C">
            <w:pPr>
              <w:pStyle w:val="TableParagraph"/>
              <w:spacing w:line="315" w:lineRule="exact"/>
              <w:rPr>
                <w:rFonts w:ascii="Arial" w:hAnsi="Arial" w:cs="Arial"/>
                <w:sz w:val="24"/>
                <w:szCs w:val="24"/>
              </w:rPr>
            </w:pPr>
            <w:r w:rsidRPr="00AF659C">
              <w:rPr>
                <w:rFonts w:ascii="Arial" w:hAnsi="Arial" w:cs="Arial"/>
                <w:sz w:val="24"/>
                <w:szCs w:val="24"/>
              </w:rPr>
              <w:t>2.2.2.; 2.2.3.</w:t>
            </w:r>
          </w:p>
        </w:tc>
        <w:tc>
          <w:tcPr>
            <w:tcW w:w="4915" w:type="dxa"/>
            <w:vAlign w:val="center"/>
          </w:tcPr>
          <w:p w14:paraId="11EC9574" w14:textId="1A30690D" w:rsidR="00071CEC" w:rsidRPr="00B41F75" w:rsidRDefault="00071CEC" w:rsidP="00F22FF4">
            <w:pPr>
              <w:jc w:val="both"/>
              <w:rPr>
                <w:lang w:val="az-Cyrl-AZ"/>
              </w:rPr>
            </w:pPr>
            <w:r w:rsidRPr="00520A12">
              <w:t>Ümumi</w:t>
            </w:r>
            <w:r w:rsidRPr="00520A12">
              <w:rPr>
                <w:spacing w:val="-4"/>
              </w:rPr>
              <w:t xml:space="preserve"> </w:t>
            </w:r>
            <w:r w:rsidRPr="00520A12">
              <w:t>dözümlülüyün</w:t>
            </w:r>
            <w:r w:rsidRPr="00520A12">
              <w:rPr>
                <w:spacing w:val="-3"/>
              </w:rPr>
              <w:t xml:space="preserve"> </w:t>
            </w:r>
            <w:r w:rsidRPr="00520A12">
              <w:t>inkişaf</w:t>
            </w:r>
            <w:r>
              <w:t xml:space="preserve"> </w:t>
            </w:r>
            <w:r w:rsidRPr="00520A12">
              <w:t>etdirilməsi,</w:t>
            </w:r>
            <w:r w:rsidRPr="00520A12">
              <w:rPr>
                <w:spacing w:val="-3"/>
              </w:rPr>
              <w:t xml:space="preserve"> </w:t>
            </w:r>
            <w:r w:rsidRPr="00520A12">
              <w:t>uzaq</w:t>
            </w:r>
            <w:r w:rsidRPr="00520A12">
              <w:rPr>
                <w:spacing w:val="-5"/>
              </w:rPr>
              <w:t xml:space="preserve"> </w:t>
            </w:r>
            <w:r w:rsidRPr="00520A12">
              <w:t>məsafəyə</w:t>
            </w:r>
            <w:r w:rsidRPr="00520A12">
              <w:rPr>
                <w:spacing w:val="-8"/>
              </w:rPr>
              <w:t xml:space="preserve"> </w:t>
            </w:r>
            <w:r w:rsidRPr="00520A12">
              <w:t>qaçış</w:t>
            </w:r>
          </w:p>
        </w:tc>
        <w:tc>
          <w:tcPr>
            <w:tcW w:w="425" w:type="dxa"/>
            <w:vAlign w:val="center"/>
          </w:tcPr>
          <w:p w14:paraId="3C2E48E6" w14:textId="33502521" w:rsidR="00071CEC" w:rsidRPr="005D1798" w:rsidRDefault="00071CEC" w:rsidP="00071CEC">
            <w:pPr>
              <w:rPr>
                <w:b/>
                <w:bCs/>
              </w:rPr>
            </w:pPr>
            <w:r w:rsidRPr="006C0560">
              <w:rPr>
                <w:b/>
                <w:bCs/>
              </w:rPr>
              <w:t>1</w:t>
            </w:r>
          </w:p>
        </w:tc>
        <w:tc>
          <w:tcPr>
            <w:tcW w:w="1117" w:type="dxa"/>
          </w:tcPr>
          <w:p w14:paraId="56AF7D84" w14:textId="77777777" w:rsidR="00071CEC" w:rsidRPr="005D1798" w:rsidRDefault="00071CEC" w:rsidP="00071CEC">
            <w:pPr>
              <w:jc w:val="both"/>
            </w:pPr>
          </w:p>
        </w:tc>
        <w:tc>
          <w:tcPr>
            <w:tcW w:w="1718" w:type="dxa"/>
          </w:tcPr>
          <w:p w14:paraId="256F0241" w14:textId="77777777" w:rsidR="00071CEC" w:rsidRPr="005D1798" w:rsidRDefault="00071CEC" w:rsidP="00071CEC">
            <w:pPr>
              <w:jc w:val="both"/>
            </w:pPr>
          </w:p>
        </w:tc>
      </w:tr>
      <w:tr w:rsidR="00071CEC" w:rsidRPr="005D1798" w14:paraId="06645EF4" w14:textId="77777777" w:rsidTr="00F22FF4">
        <w:tc>
          <w:tcPr>
            <w:tcW w:w="617" w:type="dxa"/>
            <w:vAlign w:val="center"/>
          </w:tcPr>
          <w:p w14:paraId="26308124" w14:textId="44B47A97" w:rsidR="00071CEC" w:rsidRPr="005D1798" w:rsidRDefault="00071CEC" w:rsidP="00071CEC">
            <w:pPr>
              <w:rPr>
                <w:b/>
                <w:bCs/>
              </w:rPr>
            </w:pPr>
            <w:r>
              <w:rPr>
                <w:b/>
                <w:bCs/>
              </w:rPr>
              <w:t>66</w:t>
            </w:r>
          </w:p>
        </w:tc>
        <w:tc>
          <w:tcPr>
            <w:tcW w:w="1551" w:type="dxa"/>
            <w:vAlign w:val="center"/>
          </w:tcPr>
          <w:p w14:paraId="2DD7139A" w14:textId="6B8A1C40" w:rsidR="00071CEC" w:rsidRPr="00AF659C" w:rsidRDefault="00071CEC" w:rsidP="00AF659C">
            <w:pPr>
              <w:pStyle w:val="TableParagraph"/>
              <w:spacing w:line="315" w:lineRule="exact"/>
              <w:rPr>
                <w:rFonts w:ascii="Arial" w:hAnsi="Arial" w:cs="Arial"/>
                <w:sz w:val="24"/>
                <w:szCs w:val="24"/>
              </w:rPr>
            </w:pPr>
            <w:r w:rsidRPr="00AF659C">
              <w:rPr>
                <w:rFonts w:ascii="Arial" w:hAnsi="Arial" w:cs="Arial"/>
                <w:sz w:val="24"/>
                <w:szCs w:val="24"/>
              </w:rPr>
              <w:t>1.2.2</w:t>
            </w:r>
            <w:r w:rsidR="00AF659C">
              <w:rPr>
                <w:rFonts w:ascii="Arial" w:hAnsi="Arial" w:cs="Arial"/>
                <w:sz w:val="24"/>
                <w:szCs w:val="24"/>
              </w:rPr>
              <w:t>.</w:t>
            </w:r>
            <w:r w:rsidRPr="00AF659C">
              <w:rPr>
                <w:rFonts w:ascii="Arial" w:hAnsi="Arial" w:cs="Arial"/>
                <w:sz w:val="24"/>
                <w:szCs w:val="24"/>
              </w:rPr>
              <w:t>;</w:t>
            </w:r>
            <w:r w:rsidRPr="00AF659C">
              <w:rPr>
                <w:rFonts w:ascii="Arial" w:hAnsi="Arial" w:cs="Arial"/>
                <w:spacing w:val="-1"/>
                <w:sz w:val="24"/>
                <w:szCs w:val="24"/>
              </w:rPr>
              <w:t xml:space="preserve"> </w:t>
            </w:r>
            <w:r w:rsidR="00AF659C">
              <w:rPr>
                <w:rFonts w:ascii="Arial" w:hAnsi="Arial" w:cs="Arial"/>
                <w:sz w:val="24"/>
                <w:szCs w:val="24"/>
              </w:rPr>
              <w:t>2.2.2.</w:t>
            </w:r>
          </w:p>
        </w:tc>
        <w:tc>
          <w:tcPr>
            <w:tcW w:w="4915" w:type="dxa"/>
            <w:vAlign w:val="center"/>
          </w:tcPr>
          <w:p w14:paraId="2F17C666" w14:textId="5FC83DC5" w:rsidR="00071CEC" w:rsidRPr="00B41F75" w:rsidRDefault="00071CEC" w:rsidP="00F22FF4">
            <w:pPr>
              <w:jc w:val="both"/>
              <w:rPr>
                <w:lang w:val="az-Cyrl-AZ"/>
              </w:rPr>
            </w:pPr>
            <w:r w:rsidRPr="00520A12">
              <w:t>Ümumi</w:t>
            </w:r>
            <w:r w:rsidRPr="00520A12">
              <w:rPr>
                <w:spacing w:val="-4"/>
              </w:rPr>
              <w:t xml:space="preserve"> </w:t>
            </w:r>
            <w:r w:rsidRPr="00520A12">
              <w:t>dözümlülüyün</w:t>
            </w:r>
            <w:r w:rsidRPr="00520A12">
              <w:rPr>
                <w:spacing w:val="-3"/>
              </w:rPr>
              <w:t xml:space="preserve"> </w:t>
            </w:r>
            <w:r w:rsidRPr="00520A12">
              <w:t>inkişaf</w:t>
            </w:r>
            <w:r>
              <w:t xml:space="preserve"> </w:t>
            </w:r>
            <w:r w:rsidRPr="00520A12">
              <w:t>etdirilməsi,</w:t>
            </w:r>
            <w:r w:rsidRPr="00520A12">
              <w:rPr>
                <w:spacing w:val="-3"/>
              </w:rPr>
              <w:t xml:space="preserve"> </w:t>
            </w:r>
            <w:r w:rsidRPr="00520A12">
              <w:t>uzaq</w:t>
            </w:r>
            <w:r w:rsidRPr="00520A12">
              <w:rPr>
                <w:spacing w:val="-5"/>
              </w:rPr>
              <w:t xml:space="preserve"> </w:t>
            </w:r>
            <w:r w:rsidRPr="00520A12">
              <w:t>məsafəyə</w:t>
            </w:r>
            <w:r w:rsidRPr="00520A12">
              <w:rPr>
                <w:spacing w:val="-8"/>
              </w:rPr>
              <w:t xml:space="preserve"> </w:t>
            </w:r>
            <w:r w:rsidRPr="00520A12">
              <w:t>qaçış</w:t>
            </w:r>
          </w:p>
        </w:tc>
        <w:tc>
          <w:tcPr>
            <w:tcW w:w="425" w:type="dxa"/>
            <w:vAlign w:val="center"/>
          </w:tcPr>
          <w:p w14:paraId="3E230D86" w14:textId="24AD449F" w:rsidR="00071CEC" w:rsidRPr="005D1798" w:rsidRDefault="00071CEC" w:rsidP="00071CEC">
            <w:pPr>
              <w:rPr>
                <w:b/>
                <w:bCs/>
              </w:rPr>
            </w:pPr>
            <w:r w:rsidRPr="006C0560">
              <w:rPr>
                <w:b/>
                <w:bCs/>
              </w:rPr>
              <w:t>1</w:t>
            </w:r>
          </w:p>
        </w:tc>
        <w:tc>
          <w:tcPr>
            <w:tcW w:w="1117" w:type="dxa"/>
          </w:tcPr>
          <w:p w14:paraId="61CA98AE" w14:textId="77777777" w:rsidR="00071CEC" w:rsidRPr="005D1798" w:rsidRDefault="00071CEC" w:rsidP="00071CEC">
            <w:pPr>
              <w:jc w:val="both"/>
            </w:pPr>
          </w:p>
        </w:tc>
        <w:tc>
          <w:tcPr>
            <w:tcW w:w="1718" w:type="dxa"/>
          </w:tcPr>
          <w:p w14:paraId="34504499" w14:textId="77777777" w:rsidR="00071CEC" w:rsidRPr="005D1798" w:rsidRDefault="00071CEC" w:rsidP="00071CEC">
            <w:pPr>
              <w:jc w:val="both"/>
            </w:pPr>
          </w:p>
        </w:tc>
      </w:tr>
      <w:tr w:rsidR="00071CEC" w:rsidRPr="005D1798" w14:paraId="47EB1B71" w14:textId="77777777" w:rsidTr="00F22FF4">
        <w:tc>
          <w:tcPr>
            <w:tcW w:w="617" w:type="dxa"/>
            <w:vAlign w:val="center"/>
          </w:tcPr>
          <w:p w14:paraId="78FFF27C" w14:textId="431A191B" w:rsidR="00071CEC" w:rsidRPr="005D1798" w:rsidRDefault="00071CEC" w:rsidP="00071CEC">
            <w:pPr>
              <w:rPr>
                <w:b/>
                <w:bCs/>
              </w:rPr>
            </w:pPr>
            <w:r>
              <w:rPr>
                <w:b/>
                <w:bCs/>
              </w:rPr>
              <w:t>67</w:t>
            </w:r>
          </w:p>
        </w:tc>
        <w:tc>
          <w:tcPr>
            <w:tcW w:w="1551" w:type="dxa"/>
            <w:vAlign w:val="center"/>
          </w:tcPr>
          <w:p w14:paraId="0E06682D" w14:textId="320350C2" w:rsidR="00071CEC" w:rsidRPr="00B41F75" w:rsidRDefault="00AF659C" w:rsidP="00AF659C">
            <w:pPr>
              <w:pStyle w:val="TableParagraph"/>
              <w:spacing w:line="315" w:lineRule="exact"/>
              <w:rPr>
                <w:rFonts w:ascii="Arial" w:hAnsi="Arial" w:cs="Arial"/>
                <w:sz w:val="24"/>
                <w:szCs w:val="24"/>
              </w:rPr>
            </w:pPr>
            <w:r>
              <w:rPr>
                <w:rFonts w:ascii="Arial" w:hAnsi="Arial" w:cs="Arial"/>
                <w:sz w:val="24"/>
                <w:szCs w:val="24"/>
              </w:rPr>
              <w:t>1.2.2.; 2.2.3.</w:t>
            </w:r>
          </w:p>
        </w:tc>
        <w:tc>
          <w:tcPr>
            <w:tcW w:w="4915" w:type="dxa"/>
            <w:vAlign w:val="center"/>
          </w:tcPr>
          <w:p w14:paraId="26D733D5" w14:textId="1E525BCD" w:rsidR="00071CEC" w:rsidRPr="00B41F75" w:rsidRDefault="00071CEC" w:rsidP="00F22FF4">
            <w:pPr>
              <w:jc w:val="both"/>
              <w:rPr>
                <w:lang w:val="az-Cyrl-AZ"/>
              </w:rPr>
            </w:pPr>
            <w:r w:rsidRPr="00520A12">
              <w:t>Ümumi</w:t>
            </w:r>
            <w:r w:rsidRPr="00520A12">
              <w:rPr>
                <w:spacing w:val="-4"/>
              </w:rPr>
              <w:t xml:space="preserve"> </w:t>
            </w:r>
            <w:r w:rsidRPr="00520A12">
              <w:t>dözümlülüyün</w:t>
            </w:r>
            <w:r w:rsidRPr="00520A12">
              <w:rPr>
                <w:spacing w:val="-3"/>
              </w:rPr>
              <w:t xml:space="preserve"> </w:t>
            </w:r>
            <w:r w:rsidRPr="00520A12">
              <w:t>inkişaf</w:t>
            </w:r>
            <w:r>
              <w:t xml:space="preserve"> </w:t>
            </w:r>
            <w:r w:rsidRPr="00520A12">
              <w:t>etdirilməsi,</w:t>
            </w:r>
            <w:r w:rsidRPr="00520A12">
              <w:rPr>
                <w:spacing w:val="-3"/>
              </w:rPr>
              <w:t xml:space="preserve"> </w:t>
            </w:r>
            <w:r w:rsidRPr="00520A12">
              <w:t>uzaq</w:t>
            </w:r>
            <w:r w:rsidRPr="00520A12">
              <w:rPr>
                <w:spacing w:val="-5"/>
              </w:rPr>
              <w:t xml:space="preserve"> </w:t>
            </w:r>
            <w:r w:rsidRPr="00520A12">
              <w:t>məsafəyə</w:t>
            </w:r>
            <w:r w:rsidRPr="00520A12">
              <w:rPr>
                <w:spacing w:val="-8"/>
              </w:rPr>
              <w:t xml:space="preserve"> </w:t>
            </w:r>
            <w:r w:rsidRPr="00520A12">
              <w:t>qaçış</w:t>
            </w:r>
          </w:p>
        </w:tc>
        <w:tc>
          <w:tcPr>
            <w:tcW w:w="425" w:type="dxa"/>
            <w:vAlign w:val="center"/>
          </w:tcPr>
          <w:p w14:paraId="28EC2FAC" w14:textId="262E553D" w:rsidR="00071CEC" w:rsidRPr="005D1798" w:rsidRDefault="00071CEC" w:rsidP="00071CEC">
            <w:pPr>
              <w:rPr>
                <w:b/>
                <w:bCs/>
              </w:rPr>
            </w:pPr>
            <w:r w:rsidRPr="006C0560">
              <w:rPr>
                <w:b/>
                <w:bCs/>
              </w:rPr>
              <w:t>1</w:t>
            </w:r>
          </w:p>
        </w:tc>
        <w:tc>
          <w:tcPr>
            <w:tcW w:w="1117" w:type="dxa"/>
          </w:tcPr>
          <w:p w14:paraId="07EDA34B" w14:textId="77777777" w:rsidR="00071CEC" w:rsidRPr="005D1798" w:rsidRDefault="00071CEC" w:rsidP="00071CEC">
            <w:pPr>
              <w:jc w:val="both"/>
            </w:pPr>
          </w:p>
        </w:tc>
        <w:tc>
          <w:tcPr>
            <w:tcW w:w="1718" w:type="dxa"/>
          </w:tcPr>
          <w:p w14:paraId="429E2480" w14:textId="77777777" w:rsidR="00071CEC" w:rsidRPr="005D1798" w:rsidRDefault="00071CEC" w:rsidP="00071CEC">
            <w:pPr>
              <w:jc w:val="both"/>
            </w:pPr>
          </w:p>
        </w:tc>
      </w:tr>
      <w:tr w:rsidR="009760AF" w:rsidRPr="005D1798" w14:paraId="7B8B0E5B" w14:textId="77777777" w:rsidTr="004810C3">
        <w:tc>
          <w:tcPr>
            <w:tcW w:w="617" w:type="dxa"/>
            <w:vAlign w:val="center"/>
          </w:tcPr>
          <w:p w14:paraId="63C1FE34" w14:textId="0A7943AA" w:rsidR="009760AF" w:rsidRPr="005D1798" w:rsidRDefault="009760AF" w:rsidP="009760AF">
            <w:pPr>
              <w:rPr>
                <w:b/>
                <w:bCs/>
              </w:rPr>
            </w:pPr>
            <w:r>
              <w:rPr>
                <w:b/>
                <w:bCs/>
              </w:rPr>
              <w:t>68</w:t>
            </w:r>
          </w:p>
        </w:tc>
        <w:tc>
          <w:tcPr>
            <w:tcW w:w="1551" w:type="dxa"/>
            <w:vAlign w:val="center"/>
          </w:tcPr>
          <w:p w14:paraId="24420D5A" w14:textId="41EFFD83" w:rsidR="009760AF" w:rsidRPr="00B41F75" w:rsidRDefault="009760AF" w:rsidP="009760AF">
            <w:pPr>
              <w:pStyle w:val="NoSpacing"/>
              <w:jc w:val="center"/>
              <w:rPr>
                <w:rFonts w:ascii="Arial" w:hAnsi="Arial" w:cs="Arial"/>
                <w:sz w:val="24"/>
                <w:szCs w:val="24"/>
                <w:lang w:val="az-Latn-AZ"/>
              </w:rPr>
            </w:pPr>
            <w:r w:rsidRPr="0097519C">
              <w:rPr>
                <w:rFonts w:ascii="Arial" w:hAnsi="Arial" w:cs="Arial"/>
                <w:b/>
                <w:sz w:val="24"/>
                <w:szCs w:val="24"/>
                <w:lang w:val="az-Latn-AZ"/>
              </w:rPr>
              <w:t>-</w:t>
            </w:r>
          </w:p>
        </w:tc>
        <w:tc>
          <w:tcPr>
            <w:tcW w:w="4915" w:type="dxa"/>
            <w:vAlign w:val="center"/>
          </w:tcPr>
          <w:p w14:paraId="1506E953" w14:textId="097B40C5" w:rsidR="009760AF" w:rsidRPr="00B41F75" w:rsidRDefault="009760AF" w:rsidP="009760AF">
            <w:pPr>
              <w:jc w:val="left"/>
              <w:rPr>
                <w:lang w:val="az-Cyrl-AZ"/>
              </w:rPr>
            </w:pPr>
            <w:r w:rsidRPr="0097519C">
              <w:rPr>
                <w:b/>
              </w:rPr>
              <w:t>Kiçik summativ qiymətləndirmə</w:t>
            </w:r>
            <w:r>
              <w:rPr>
                <w:b/>
              </w:rPr>
              <w:t>-6</w:t>
            </w:r>
          </w:p>
        </w:tc>
        <w:tc>
          <w:tcPr>
            <w:tcW w:w="425" w:type="dxa"/>
            <w:vAlign w:val="center"/>
          </w:tcPr>
          <w:p w14:paraId="4531CE66" w14:textId="5A88D7F4" w:rsidR="009760AF" w:rsidRPr="005D1798" w:rsidRDefault="009760AF" w:rsidP="009760AF">
            <w:pPr>
              <w:rPr>
                <w:b/>
                <w:bCs/>
              </w:rPr>
            </w:pPr>
            <w:r w:rsidRPr="006C0560">
              <w:rPr>
                <w:b/>
                <w:bCs/>
              </w:rPr>
              <w:t>1</w:t>
            </w:r>
          </w:p>
        </w:tc>
        <w:tc>
          <w:tcPr>
            <w:tcW w:w="1117" w:type="dxa"/>
          </w:tcPr>
          <w:p w14:paraId="22C7F034" w14:textId="77777777" w:rsidR="009760AF" w:rsidRPr="005D1798" w:rsidRDefault="009760AF" w:rsidP="009760AF">
            <w:pPr>
              <w:jc w:val="both"/>
            </w:pPr>
          </w:p>
        </w:tc>
        <w:tc>
          <w:tcPr>
            <w:tcW w:w="1718" w:type="dxa"/>
          </w:tcPr>
          <w:p w14:paraId="6B56C9DD" w14:textId="77777777" w:rsidR="009760AF" w:rsidRPr="005D1798" w:rsidRDefault="009760AF" w:rsidP="009760AF">
            <w:pPr>
              <w:jc w:val="both"/>
            </w:pPr>
          </w:p>
        </w:tc>
      </w:tr>
    </w:tbl>
    <w:p w14:paraId="3B913C89" w14:textId="0D536B48" w:rsidR="00A555F4" w:rsidRDefault="00A555F4" w:rsidP="00A555F4">
      <w:pPr>
        <w:jc w:val="both"/>
      </w:pPr>
    </w:p>
    <w:p w14:paraId="5447731C" w14:textId="5417DDBA" w:rsidR="00C46300" w:rsidRDefault="00C46300" w:rsidP="00A555F4">
      <w:pPr>
        <w:jc w:val="both"/>
      </w:pPr>
    </w:p>
    <w:p w14:paraId="32A1F945" w14:textId="0AE49799" w:rsidR="00C46300" w:rsidRDefault="00C46300" w:rsidP="00A555F4">
      <w:pPr>
        <w:jc w:val="both"/>
      </w:pPr>
    </w:p>
    <w:p w14:paraId="5689E28D" w14:textId="02C5295F" w:rsidR="00C46300" w:rsidRDefault="00C46300" w:rsidP="00A555F4">
      <w:pPr>
        <w:jc w:val="both"/>
      </w:pPr>
    </w:p>
    <w:p w14:paraId="60D0D56F" w14:textId="4698FECF" w:rsidR="00C46300" w:rsidRDefault="00C46300" w:rsidP="00A555F4">
      <w:pPr>
        <w:jc w:val="both"/>
      </w:pPr>
    </w:p>
    <w:p w14:paraId="767422DD" w14:textId="77777777" w:rsidR="00C46300" w:rsidRPr="005D1798" w:rsidRDefault="00C46300" w:rsidP="00A555F4">
      <w:pPr>
        <w:jc w:val="both"/>
      </w:pPr>
    </w:p>
    <w:tbl>
      <w:tblPr>
        <w:tblStyle w:val="TableGrid"/>
        <w:tblW w:w="10343" w:type="dxa"/>
        <w:tblLook w:val="04A0" w:firstRow="1" w:lastRow="0" w:firstColumn="1" w:lastColumn="0" w:noHBand="0" w:noVBand="1"/>
      </w:tblPr>
      <w:tblGrid>
        <w:gridCol w:w="817"/>
        <w:gridCol w:w="9526"/>
      </w:tblGrid>
      <w:tr w:rsidR="00A555F4" w:rsidRPr="005D1798" w14:paraId="2BD678AA" w14:textId="77777777" w:rsidTr="00346570">
        <w:tc>
          <w:tcPr>
            <w:tcW w:w="10343" w:type="dxa"/>
            <w:gridSpan w:val="2"/>
          </w:tcPr>
          <w:p w14:paraId="4DCC25E4" w14:textId="77777777" w:rsidR="00A555F4" w:rsidRPr="005D1798" w:rsidRDefault="00A555F4" w:rsidP="00346570">
            <w:r w:rsidRPr="005D1798">
              <w:rPr>
                <w:b/>
                <w:bCs/>
              </w:rPr>
              <w:t>Məzmun xətləri üzrə əsas və altstandartlar</w:t>
            </w:r>
          </w:p>
        </w:tc>
      </w:tr>
      <w:tr w:rsidR="00A555F4" w:rsidRPr="005D1798" w14:paraId="72ABBAC2" w14:textId="77777777" w:rsidTr="00346570">
        <w:tc>
          <w:tcPr>
            <w:tcW w:w="10343" w:type="dxa"/>
            <w:gridSpan w:val="2"/>
          </w:tcPr>
          <w:p w14:paraId="5DDFED9E" w14:textId="4CF1FB05" w:rsidR="00A555F4" w:rsidRPr="005D1798" w:rsidRDefault="00A555F4" w:rsidP="00346570">
            <w:r w:rsidRPr="005D1798">
              <w:rPr>
                <w:b/>
                <w:color w:val="000000" w:themeColor="text1"/>
              </w:rPr>
              <w:t xml:space="preserve">1. </w:t>
            </w:r>
            <w:r w:rsidR="002F768E" w:rsidRPr="002F768E">
              <w:rPr>
                <w:b/>
                <w:color w:val="000000" w:themeColor="text1"/>
              </w:rPr>
              <w:t>İnformasiya təminatı və  nəzəri biliklər</w:t>
            </w:r>
          </w:p>
        </w:tc>
      </w:tr>
      <w:tr w:rsidR="00A555F4" w:rsidRPr="005D1798" w14:paraId="2684EC93" w14:textId="77777777" w:rsidTr="00346570">
        <w:trPr>
          <w:trHeight w:val="173"/>
        </w:trPr>
        <w:tc>
          <w:tcPr>
            <w:tcW w:w="817" w:type="dxa"/>
            <w:vAlign w:val="center"/>
          </w:tcPr>
          <w:p w14:paraId="4128A80D" w14:textId="2C1706B8" w:rsidR="00A555F4" w:rsidRPr="005D1798" w:rsidRDefault="002F768E" w:rsidP="00346570">
            <w:pPr>
              <w:jc w:val="left"/>
              <w:rPr>
                <w:bCs/>
              </w:rPr>
            </w:pPr>
            <w:r>
              <w:rPr>
                <w:color w:val="000000" w:themeColor="text1"/>
              </w:rPr>
              <w:t>1.1.</w:t>
            </w:r>
          </w:p>
        </w:tc>
        <w:tc>
          <w:tcPr>
            <w:tcW w:w="9526" w:type="dxa"/>
            <w:vAlign w:val="center"/>
          </w:tcPr>
          <w:p w14:paraId="4FC3D310" w14:textId="766C4345" w:rsidR="00A555F4" w:rsidRPr="005D1798" w:rsidRDefault="00D12D7C" w:rsidP="00004B4A">
            <w:pPr>
              <w:jc w:val="both"/>
            </w:pPr>
            <w:r w:rsidRPr="00D12D7C">
              <w:t>Hərəki fəaliyyət, onun təşkili, icra qaydaları haqqında məlumata malik olduğunu nümayiş etdirir</w:t>
            </w:r>
          </w:p>
        </w:tc>
      </w:tr>
      <w:tr w:rsidR="00A555F4" w:rsidRPr="005D1798" w14:paraId="5F29F4E1" w14:textId="77777777" w:rsidTr="00346570">
        <w:tc>
          <w:tcPr>
            <w:tcW w:w="817" w:type="dxa"/>
            <w:vAlign w:val="center"/>
          </w:tcPr>
          <w:p w14:paraId="54747C1F" w14:textId="7802560F" w:rsidR="00A555F4" w:rsidRPr="005D1798" w:rsidRDefault="002F768E" w:rsidP="00346570">
            <w:pPr>
              <w:jc w:val="left"/>
              <w:rPr>
                <w:bCs/>
              </w:rPr>
            </w:pPr>
            <w:r>
              <w:rPr>
                <w:color w:val="000000" w:themeColor="text1"/>
              </w:rPr>
              <w:t>1.1.1.</w:t>
            </w:r>
          </w:p>
        </w:tc>
        <w:tc>
          <w:tcPr>
            <w:tcW w:w="9526" w:type="dxa"/>
            <w:vAlign w:val="center"/>
          </w:tcPr>
          <w:p w14:paraId="13CA9E5C" w14:textId="1E74A319" w:rsidR="00A555F4" w:rsidRPr="005D1798" w:rsidRDefault="00004B4A" w:rsidP="00346570">
            <w:pPr>
              <w:jc w:val="both"/>
            </w:pPr>
            <w:r w:rsidRPr="00D12D7C">
              <w:t>Hərəki fəaliyyətə daxil olan hərərkət komplekslərini tanıyır</w:t>
            </w:r>
          </w:p>
        </w:tc>
      </w:tr>
      <w:tr w:rsidR="00A555F4" w:rsidRPr="005D1798" w14:paraId="4E5F8AC1" w14:textId="77777777" w:rsidTr="00346570">
        <w:tc>
          <w:tcPr>
            <w:tcW w:w="817" w:type="dxa"/>
            <w:vAlign w:val="center"/>
          </w:tcPr>
          <w:p w14:paraId="67A44430" w14:textId="34A65E75" w:rsidR="00A555F4" w:rsidRPr="005D1798" w:rsidRDefault="002F768E" w:rsidP="00346570">
            <w:pPr>
              <w:jc w:val="left"/>
              <w:rPr>
                <w:bCs/>
              </w:rPr>
            </w:pPr>
            <w:r>
              <w:rPr>
                <w:color w:val="000000" w:themeColor="text1"/>
              </w:rPr>
              <w:t>1.1.2.</w:t>
            </w:r>
          </w:p>
        </w:tc>
        <w:tc>
          <w:tcPr>
            <w:tcW w:w="9526" w:type="dxa"/>
            <w:vAlign w:val="center"/>
          </w:tcPr>
          <w:p w14:paraId="23D8C739" w14:textId="61E4F2CC" w:rsidR="00A555F4" w:rsidRPr="005D1798" w:rsidRDefault="00004B4A" w:rsidP="00346570">
            <w:pPr>
              <w:jc w:val="both"/>
            </w:pPr>
            <w:r w:rsidRPr="00D12D7C">
              <w:t>Sadə gün rejiminin tərtibi qaydaları haqqında məlumat verir</w:t>
            </w:r>
          </w:p>
        </w:tc>
      </w:tr>
      <w:tr w:rsidR="00A555F4" w:rsidRPr="005D1798" w14:paraId="0C3735C8" w14:textId="77777777" w:rsidTr="00346570">
        <w:tc>
          <w:tcPr>
            <w:tcW w:w="817" w:type="dxa"/>
            <w:vAlign w:val="center"/>
          </w:tcPr>
          <w:p w14:paraId="425AFF08" w14:textId="28B2BF05" w:rsidR="00A555F4" w:rsidRPr="005D1798" w:rsidRDefault="002F768E" w:rsidP="00346570">
            <w:pPr>
              <w:jc w:val="left"/>
              <w:rPr>
                <w:bCs/>
              </w:rPr>
            </w:pPr>
            <w:r>
              <w:rPr>
                <w:color w:val="000000" w:themeColor="text1"/>
              </w:rPr>
              <w:t>1.1.3.</w:t>
            </w:r>
          </w:p>
        </w:tc>
        <w:tc>
          <w:tcPr>
            <w:tcW w:w="9526" w:type="dxa"/>
            <w:vAlign w:val="center"/>
          </w:tcPr>
          <w:p w14:paraId="37F6A57B" w14:textId="02AFC864" w:rsidR="00A555F4" w:rsidRPr="005D1798" w:rsidRDefault="00004B4A" w:rsidP="00346570">
            <w:pPr>
              <w:jc w:val="both"/>
            </w:pPr>
            <w:r w:rsidRPr="00D12D7C">
              <w:t>Orqanizmin möhkəmləndirilməsinin sadə üsul, vasitələri və gigiyenik tələbləri  sadalayır</w:t>
            </w:r>
          </w:p>
        </w:tc>
      </w:tr>
      <w:tr w:rsidR="00A555F4" w:rsidRPr="005D1798" w14:paraId="44BC6114" w14:textId="77777777" w:rsidTr="00346570">
        <w:tc>
          <w:tcPr>
            <w:tcW w:w="817" w:type="dxa"/>
            <w:vAlign w:val="center"/>
          </w:tcPr>
          <w:p w14:paraId="3D16E1D1" w14:textId="1E4BE63B" w:rsidR="00A555F4" w:rsidRPr="005D1798" w:rsidRDefault="002F768E" w:rsidP="00346570">
            <w:pPr>
              <w:jc w:val="left"/>
              <w:rPr>
                <w:bCs/>
              </w:rPr>
            </w:pPr>
            <w:r>
              <w:rPr>
                <w:color w:val="000000" w:themeColor="text1"/>
              </w:rPr>
              <w:t>1.1.4.</w:t>
            </w:r>
          </w:p>
        </w:tc>
        <w:tc>
          <w:tcPr>
            <w:tcW w:w="9526" w:type="dxa"/>
            <w:vAlign w:val="center"/>
          </w:tcPr>
          <w:p w14:paraId="31E1F68E" w14:textId="27A227C6" w:rsidR="00A555F4" w:rsidRPr="005D1798" w:rsidRDefault="00004B4A" w:rsidP="00346570">
            <w:pPr>
              <w:jc w:val="both"/>
            </w:pPr>
            <w:r w:rsidRPr="00D12D7C">
              <w:t>Oyun prosesində tələb olunan təhlükəsizlik qaydalarını sadalayır</w:t>
            </w:r>
          </w:p>
        </w:tc>
      </w:tr>
      <w:tr w:rsidR="00A555F4" w:rsidRPr="005D1798" w14:paraId="5C84FE9B" w14:textId="77777777" w:rsidTr="00346570">
        <w:tc>
          <w:tcPr>
            <w:tcW w:w="817" w:type="dxa"/>
            <w:vAlign w:val="center"/>
          </w:tcPr>
          <w:p w14:paraId="09E51EA6" w14:textId="46CC0CC6" w:rsidR="00A555F4" w:rsidRPr="005D1798" w:rsidRDefault="002F768E" w:rsidP="00346570">
            <w:pPr>
              <w:jc w:val="left"/>
              <w:rPr>
                <w:bCs/>
              </w:rPr>
            </w:pPr>
            <w:r>
              <w:rPr>
                <w:color w:val="000000" w:themeColor="text1"/>
              </w:rPr>
              <w:t>1.1.5.</w:t>
            </w:r>
          </w:p>
        </w:tc>
        <w:tc>
          <w:tcPr>
            <w:tcW w:w="9526" w:type="dxa"/>
            <w:vAlign w:val="center"/>
          </w:tcPr>
          <w:p w14:paraId="35D58CBD" w14:textId="16FC368A" w:rsidR="00A555F4" w:rsidRPr="005D1798" w:rsidRDefault="00004B4A" w:rsidP="00346570">
            <w:pPr>
              <w:jc w:val="both"/>
            </w:pPr>
            <w:r w:rsidRPr="00D12D7C">
              <w:t>Hərəki fəaliyyət zamanı davranış qaydaları haqqında məlumat verir</w:t>
            </w:r>
          </w:p>
        </w:tc>
      </w:tr>
      <w:tr w:rsidR="00004B4A" w:rsidRPr="005D1798" w14:paraId="5CBCF601" w14:textId="77777777" w:rsidTr="00346570">
        <w:tc>
          <w:tcPr>
            <w:tcW w:w="817" w:type="dxa"/>
            <w:vAlign w:val="center"/>
          </w:tcPr>
          <w:p w14:paraId="7780AB8A" w14:textId="751FB615" w:rsidR="00004B4A" w:rsidRDefault="00004B4A" w:rsidP="00346570">
            <w:pPr>
              <w:jc w:val="left"/>
              <w:rPr>
                <w:color w:val="000000" w:themeColor="text1"/>
              </w:rPr>
            </w:pPr>
            <w:r>
              <w:rPr>
                <w:color w:val="000000" w:themeColor="text1"/>
              </w:rPr>
              <w:t>1.1.6.</w:t>
            </w:r>
          </w:p>
        </w:tc>
        <w:tc>
          <w:tcPr>
            <w:tcW w:w="9526" w:type="dxa"/>
            <w:vAlign w:val="center"/>
          </w:tcPr>
          <w:p w14:paraId="1E41C8B1" w14:textId="466F4CB5" w:rsidR="00004B4A" w:rsidRPr="00D12D7C" w:rsidRDefault="00004B4A" w:rsidP="00346570">
            <w:pPr>
              <w:jc w:val="both"/>
            </w:pPr>
            <w:r w:rsidRPr="00D12D7C">
              <w:t>Mübarizlik və rəqibə hörmət haqqında məlumata malik olduğunu nümayiş etdirir</w:t>
            </w:r>
          </w:p>
        </w:tc>
      </w:tr>
      <w:tr w:rsidR="00A555F4" w:rsidRPr="005D1798" w14:paraId="1F647FC3" w14:textId="77777777" w:rsidTr="00346570">
        <w:tc>
          <w:tcPr>
            <w:tcW w:w="10343" w:type="dxa"/>
            <w:gridSpan w:val="2"/>
            <w:vAlign w:val="center"/>
          </w:tcPr>
          <w:p w14:paraId="2535E37A" w14:textId="47CB0980" w:rsidR="00A555F4" w:rsidRPr="005D1798" w:rsidRDefault="00A555F4" w:rsidP="00346570">
            <w:pPr>
              <w:rPr>
                <w:b/>
              </w:rPr>
            </w:pPr>
            <w:r w:rsidRPr="005D1798">
              <w:rPr>
                <w:b/>
                <w:color w:val="000000" w:themeColor="text1"/>
              </w:rPr>
              <w:t xml:space="preserve">2. </w:t>
            </w:r>
            <w:r w:rsidR="002F768E" w:rsidRPr="002F768E">
              <w:rPr>
                <w:b/>
                <w:color w:val="000000" w:themeColor="text1"/>
              </w:rPr>
              <w:t>Hərəki bacarıqlar və vərdişlər</w:t>
            </w:r>
          </w:p>
        </w:tc>
      </w:tr>
      <w:tr w:rsidR="00A555F4" w:rsidRPr="005D1798" w14:paraId="55890CD0" w14:textId="77777777" w:rsidTr="00346570">
        <w:tc>
          <w:tcPr>
            <w:tcW w:w="817" w:type="dxa"/>
            <w:vAlign w:val="center"/>
          </w:tcPr>
          <w:p w14:paraId="6D861768" w14:textId="77777777" w:rsidR="00A555F4" w:rsidRPr="005D1798" w:rsidRDefault="00A555F4" w:rsidP="00346570">
            <w:pPr>
              <w:jc w:val="left"/>
              <w:rPr>
                <w:bCs/>
              </w:rPr>
            </w:pPr>
            <w:r w:rsidRPr="005D1798">
              <w:rPr>
                <w:color w:val="000000" w:themeColor="text1"/>
              </w:rPr>
              <w:t>2.1.</w:t>
            </w:r>
          </w:p>
        </w:tc>
        <w:tc>
          <w:tcPr>
            <w:tcW w:w="9526" w:type="dxa"/>
            <w:vAlign w:val="center"/>
          </w:tcPr>
          <w:p w14:paraId="4C3CDA21" w14:textId="1AF16A15" w:rsidR="00A555F4" w:rsidRPr="005D1798" w:rsidRDefault="003E5460" w:rsidP="00004B4A">
            <w:pPr>
              <w:jc w:val="both"/>
            </w:pPr>
            <w:r w:rsidRPr="003E5460">
              <w:t>Hərəki bacarıqlara və vərdişlərə yiyələndiyini nümayiş etdirir</w:t>
            </w:r>
          </w:p>
        </w:tc>
      </w:tr>
      <w:tr w:rsidR="00A555F4" w:rsidRPr="005D1798" w14:paraId="4182794B" w14:textId="77777777" w:rsidTr="00346570">
        <w:tc>
          <w:tcPr>
            <w:tcW w:w="817" w:type="dxa"/>
            <w:vAlign w:val="center"/>
          </w:tcPr>
          <w:p w14:paraId="05BD65D4" w14:textId="77777777" w:rsidR="00A555F4" w:rsidRPr="005D1798" w:rsidRDefault="00A555F4" w:rsidP="00346570">
            <w:pPr>
              <w:jc w:val="left"/>
              <w:rPr>
                <w:bCs/>
              </w:rPr>
            </w:pPr>
            <w:r w:rsidRPr="005D1798">
              <w:lastRenderedPageBreak/>
              <w:t>2.1.1.</w:t>
            </w:r>
          </w:p>
        </w:tc>
        <w:tc>
          <w:tcPr>
            <w:tcW w:w="9526" w:type="dxa"/>
            <w:vAlign w:val="center"/>
          </w:tcPr>
          <w:p w14:paraId="4DF81676" w14:textId="05C35857" w:rsidR="00A555F4" w:rsidRPr="005D1798" w:rsidRDefault="00004B4A" w:rsidP="00346570">
            <w:pPr>
              <w:jc w:val="both"/>
            </w:pPr>
            <w:r w:rsidRPr="003E5460">
              <w:t>Sıra, ümuminkişaf hərəkətlərini icra edir</w:t>
            </w:r>
          </w:p>
        </w:tc>
      </w:tr>
      <w:tr w:rsidR="00A555F4" w:rsidRPr="005D1798" w14:paraId="4BCA30D7" w14:textId="77777777" w:rsidTr="00346570">
        <w:tc>
          <w:tcPr>
            <w:tcW w:w="817" w:type="dxa"/>
            <w:vAlign w:val="center"/>
          </w:tcPr>
          <w:p w14:paraId="45741693" w14:textId="77777777" w:rsidR="00A555F4" w:rsidRPr="005D1798" w:rsidRDefault="00A555F4" w:rsidP="00346570">
            <w:pPr>
              <w:jc w:val="left"/>
              <w:rPr>
                <w:bCs/>
              </w:rPr>
            </w:pPr>
            <w:r w:rsidRPr="005D1798">
              <w:t>2.1.2.</w:t>
            </w:r>
          </w:p>
        </w:tc>
        <w:tc>
          <w:tcPr>
            <w:tcW w:w="9526" w:type="dxa"/>
            <w:vAlign w:val="center"/>
          </w:tcPr>
          <w:p w14:paraId="1192E790" w14:textId="087DFA42" w:rsidR="00A555F4" w:rsidRPr="005D1798" w:rsidRDefault="00004B4A" w:rsidP="00346570">
            <w:pPr>
              <w:jc w:val="both"/>
            </w:pPr>
            <w:r w:rsidRPr="003E5460">
              <w:t>Səhər gimnastika komplekslərini yerinə</w:t>
            </w:r>
            <w:r>
              <w:t xml:space="preserve"> yetirir</w:t>
            </w:r>
          </w:p>
        </w:tc>
      </w:tr>
      <w:tr w:rsidR="00A555F4" w:rsidRPr="005D1798" w14:paraId="478BE446" w14:textId="77777777" w:rsidTr="00346570">
        <w:tc>
          <w:tcPr>
            <w:tcW w:w="817" w:type="dxa"/>
            <w:vAlign w:val="center"/>
          </w:tcPr>
          <w:p w14:paraId="26C0846B" w14:textId="44D651CC" w:rsidR="00A555F4" w:rsidRPr="005D1798" w:rsidRDefault="00951048" w:rsidP="00346570">
            <w:pPr>
              <w:jc w:val="left"/>
              <w:rPr>
                <w:bCs/>
              </w:rPr>
            </w:pPr>
            <w:r>
              <w:rPr>
                <w:color w:val="000000" w:themeColor="text1"/>
              </w:rPr>
              <w:t>2.1.3.</w:t>
            </w:r>
          </w:p>
        </w:tc>
        <w:tc>
          <w:tcPr>
            <w:tcW w:w="9526" w:type="dxa"/>
            <w:vAlign w:val="center"/>
          </w:tcPr>
          <w:p w14:paraId="42A4CE51" w14:textId="19AE9B9A" w:rsidR="00A555F4" w:rsidRPr="005D1798" w:rsidRDefault="00004B4A" w:rsidP="00346570">
            <w:pPr>
              <w:jc w:val="both"/>
            </w:pPr>
            <w:r w:rsidRPr="003E5460">
              <w:t>Ayrı-ayrı idman növlərinin elementlərindən ibarət oyunlarda iştirak edir</w:t>
            </w:r>
          </w:p>
        </w:tc>
      </w:tr>
      <w:tr w:rsidR="00004B4A" w:rsidRPr="005D1798" w14:paraId="55C62E4D" w14:textId="77777777" w:rsidTr="00346570">
        <w:tc>
          <w:tcPr>
            <w:tcW w:w="817" w:type="dxa"/>
            <w:vAlign w:val="center"/>
          </w:tcPr>
          <w:p w14:paraId="52246A9D" w14:textId="4722EB04" w:rsidR="00004B4A" w:rsidRDefault="00004B4A" w:rsidP="00346570">
            <w:pPr>
              <w:jc w:val="left"/>
              <w:rPr>
                <w:color w:val="000000" w:themeColor="text1"/>
              </w:rPr>
            </w:pPr>
            <w:r>
              <w:rPr>
                <w:color w:val="000000" w:themeColor="text1"/>
              </w:rPr>
              <w:t>2.1.4.</w:t>
            </w:r>
          </w:p>
        </w:tc>
        <w:tc>
          <w:tcPr>
            <w:tcW w:w="9526" w:type="dxa"/>
            <w:vAlign w:val="center"/>
          </w:tcPr>
          <w:p w14:paraId="5A1AEB6A" w14:textId="6FCD2B4F" w:rsidR="00004B4A" w:rsidRPr="003E5460" w:rsidRDefault="00004B4A" w:rsidP="00346570">
            <w:pPr>
              <w:jc w:val="both"/>
            </w:pPr>
            <w:r w:rsidRPr="003E5460">
              <w:t>Oyun zamanı müvafiq təhlükəsizlik və özünümühafizə qaydalarına əməl edir</w:t>
            </w:r>
          </w:p>
        </w:tc>
      </w:tr>
      <w:tr w:rsidR="00A555F4" w14:paraId="36E09DAB" w14:textId="77777777" w:rsidTr="00346570">
        <w:tc>
          <w:tcPr>
            <w:tcW w:w="10343" w:type="dxa"/>
            <w:gridSpan w:val="2"/>
            <w:vAlign w:val="center"/>
          </w:tcPr>
          <w:p w14:paraId="76CD23BA" w14:textId="52C42FC6" w:rsidR="00A555F4" w:rsidRPr="002B14F9" w:rsidRDefault="00A555F4" w:rsidP="00346570">
            <w:pPr>
              <w:rPr>
                <w:b/>
              </w:rPr>
            </w:pPr>
            <w:r w:rsidRPr="002B14F9">
              <w:rPr>
                <w:b/>
                <w:color w:val="000000" w:themeColor="text1"/>
              </w:rPr>
              <w:t xml:space="preserve">3. </w:t>
            </w:r>
            <w:r w:rsidR="002F768E" w:rsidRPr="002F768E">
              <w:rPr>
                <w:b/>
                <w:color w:val="000000" w:themeColor="text1"/>
              </w:rPr>
              <w:t>Hərəki qabiliyyətlər</w:t>
            </w:r>
          </w:p>
        </w:tc>
      </w:tr>
      <w:tr w:rsidR="00A555F4" w14:paraId="09401A04" w14:textId="77777777" w:rsidTr="00346570">
        <w:tc>
          <w:tcPr>
            <w:tcW w:w="817" w:type="dxa"/>
            <w:vAlign w:val="center"/>
          </w:tcPr>
          <w:p w14:paraId="620D6FC7" w14:textId="77777777" w:rsidR="00A555F4" w:rsidRPr="004154D1" w:rsidRDefault="00A555F4" w:rsidP="00346570">
            <w:pPr>
              <w:jc w:val="left"/>
              <w:rPr>
                <w:bCs/>
              </w:rPr>
            </w:pPr>
            <w:r w:rsidRPr="004154D1">
              <w:rPr>
                <w:color w:val="000000" w:themeColor="text1"/>
              </w:rPr>
              <w:t>3.1.</w:t>
            </w:r>
          </w:p>
        </w:tc>
        <w:tc>
          <w:tcPr>
            <w:tcW w:w="9526" w:type="dxa"/>
            <w:vAlign w:val="center"/>
          </w:tcPr>
          <w:p w14:paraId="38860A26" w14:textId="3F6D31FF" w:rsidR="00A555F4" w:rsidRPr="004154D1" w:rsidRDefault="003E5460" w:rsidP="00004B4A">
            <w:pPr>
              <w:jc w:val="both"/>
            </w:pPr>
            <w:r w:rsidRPr="003E5460">
              <w:t>Hərəki fəaliyyət prosesində zəruri fiziki hazırlığa malik o</w:t>
            </w:r>
            <w:r w:rsidR="00004B4A">
              <w:t>lduğunu  nümayiş etdirir</w:t>
            </w:r>
          </w:p>
        </w:tc>
      </w:tr>
      <w:tr w:rsidR="00A555F4" w14:paraId="22FBF2C6" w14:textId="77777777" w:rsidTr="00346570">
        <w:tc>
          <w:tcPr>
            <w:tcW w:w="817" w:type="dxa"/>
            <w:vAlign w:val="center"/>
          </w:tcPr>
          <w:p w14:paraId="7B32C67E" w14:textId="77777777" w:rsidR="00A555F4" w:rsidRPr="004154D1" w:rsidRDefault="00A555F4" w:rsidP="00346570">
            <w:pPr>
              <w:jc w:val="left"/>
              <w:rPr>
                <w:bCs/>
              </w:rPr>
            </w:pPr>
            <w:r w:rsidRPr="004154D1">
              <w:t>3.1.1.</w:t>
            </w:r>
          </w:p>
        </w:tc>
        <w:tc>
          <w:tcPr>
            <w:tcW w:w="9526" w:type="dxa"/>
            <w:vAlign w:val="center"/>
          </w:tcPr>
          <w:p w14:paraId="65F5D512" w14:textId="33D6E1A5" w:rsidR="00A555F4" w:rsidRPr="004154D1" w:rsidRDefault="00004B4A" w:rsidP="00346570">
            <w:pPr>
              <w:jc w:val="both"/>
            </w:pPr>
            <w:r w:rsidRPr="003E5460">
              <w:t>Hərəki  fəaliyyət zamanı çeviklik nümayiş etdirir</w:t>
            </w:r>
          </w:p>
        </w:tc>
      </w:tr>
      <w:tr w:rsidR="00A555F4" w14:paraId="76F63517" w14:textId="77777777" w:rsidTr="00346570">
        <w:tc>
          <w:tcPr>
            <w:tcW w:w="817" w:type="dxa"/>
            <w:vAlign w:val="center"/>
          </w:tcPr>
          <w:p w14:paraId="369D6A99" w14:textId="77777777" w:rsidR="00A555F4" w:rsidRPr="004154D1" w:rsidRDefault="00A555F4" w:rsidP="00346570">
            <w:pPr>
              <w:jc w:val="left"/>
              <w:rPr>
                <w:bCs/>
              </w:rPr>
            </w:pPr>
            <w:r w:rsidRPr="004154D1">
              <w:t>3.1.2.</w:t>
            </w:r>
          </w:p>
        </w:tc>
        <w:tc>
          <w:tcPr>
            <w:tcW w:w="9526" w:type="dxa"/>
            <w:vAlign w:val="center"/>
          </w:tcPr>
          <w:p w14:paraId="500F5329" w14:textId="1318366E" w:rsidR="00A555F4" w:rsidRPr="004154D1" w:rsidRDefault="00004B4A" w:rsidP="00346570">
            <w:pPr>
              <w:jc w:val="both"/>
            </w:pPr>
            <w:r w:rsidRPr="003E5460">
              <w:t>Hərəkətlərin və oyunlarının icrası zamanı bədənin əyilmə qabiliyyəti nümayiş etdirir</w:t>
            </w:r>
          </w:p>
        </w:tc>
      </w:tr>
      <w:tr w:rsidR="00A555F4" w14:paraId="0489F1B7" w14:textId="77777777" w:rsidTr="00346570">
        <w:tc>
          <w:tcPr>
            <w:tcW w:w="817" w:type="dxa"/>
            <w:vAlign w:val="center"/>
          </w:tcPr>
          <w:p w14:paraId="5E5FB475" w14:textId="61F2E4D0" w:rsidR="00A555F4" w:rsidRPr="004154D1" w:rsidRDefault="00951048" w:rsidP="00346570">
            <w:pPr>
              <w:jc w:val="left"/>
              <w:rPr>
                <w:bCs/>
              </w:rPr>
            </w:pPr>
            <w:r>
              <w:rPr>
                <w:color w:val="000000" w:themeColor="text1"/>
              </w:rPr>
              <w:t>3.1.3.</w:t>
            </w:r>
          </w:p>
        </w:tc>
        <w:tc>
          <w:tcPr>
            <w:tcW w:w="9526" w:type="dxa"/>
            <w:vAlign w:val="center"/>
          </w:tcPr>
          <w:p w14:paraId="189AC526" w14:textId="009C90B3" w:rsidR="00A555F4" w:rsidRPr="004154D1" w:rsidRDefault="00004B4A" w:rsidP="00346570">
            <w:pPr>
              <w:jc w:val="both"/>
            </w:pPr>
            <w:r w:rsidRPr="003E5460">
              <w:t>Qaçış zamanı yaş qrupuna müvafiq sürət nümayiş etdirir</w:t>
            </w:r>
          </w:p>
        </w:tc>
      </w:tr>
      <w:tr w:rsidR="00A555F4" w14:paraId="49702EA3" w14:textId="77777777" w:rsidTr="00346570">
        <w:tc>
          <w:tcPr>
            <w:tcW w:w="817" w:type="dxa"/>
            <w:vAlign w:val="center"/>
          </w:tcPr>
          <w:p w14:paraId="3B0AA1B8" w14:textId="63AA587F" w:rsidR="00A555F4" w:rsidRPr="004154D1" w:rsidRDefault="00951048" w:rsidP="00346570">
            <w:pPr>
              <w:jc w:val="left"/>
              <w:rPr>
                <w:bCs/>
              </w:rPr>
            </w:pPr>
            <w:r>
              <w:t>3.1.4.</w:t>
            </w:r>
          </w:p>
        </w:tc>
        <w:tc>
          <w:tcPr>
            <w:tcW w:w="9526" w:type="dxa"/>
            <w:vAlign w:val="center"/>
          </w:tcPr>
          <w:p w14:paraId="21EAD814" w14:textId="171E8F32" w:rsidR="00A555F4" w:rsidRPr="004154D1" w:rsidRDefault="00004B4A" w:rsidP="00346570">
            <w:pPr>
              <w:jc w:val="both"/>
            </w:pPr>
            <w:r w:rsidRPr="003E5460">
              <w:t>Hərəkətlərin və oyunların icrası prosesində sürət-güc nümayiş etdirir</w:t>
            </w:r>
          </w:p>
        </w:tc>
      </w:tr>
      <w:tr w:rsidR="00951048" w14:paraId="6A8488BF" w14:textId="77777777" w:rsidTr="00346570">
        <w:tc>
          <w:tcPr>
            <w:tcW w:w="817" w:type="dxa"/>
            <w:vAlign w:val="center"/>
          </w:tcPr>
          <w:p w14:paraId="6301EE25" w14:textId="380D8206" w:rsidR="00951048" w:rsidRPr="004154D1" w:rsidRDefault="00951048" w:rsidP="00346570">
            <w:pPr>
              <w:jc w:val="left"/>
            </w:pPr>
            <w:r>
              <w:t>3.1.5.</w:t>
            </w:r>
          </w:p>
        </w:tc>
        <w:tc>
          <w:tcPr>
            <w:tcW w:w="9526" w:type="dxa"/>
            <w:vAlign w:val="center"/>
          </w:tcPr>
          <w:p w14:paraId="5C19F2CD" w14:textId="76426F76" w:rsidR="00951048" w:rsidRPr="004154D1" w:rsidRDefault="00004B4A" w:rsidP="00346570">
            <w:pPr>
              <w:jc w:val="both"/>
            </w:pPr>
            <w:r w:rsidRPr="003E5460">
              <w:t>Hərəkətlərin və oyunların  icrası zamanı qüvvə nümayiş etdirir</w:t>
            </w:r>
          </w:p>
        </w:tc>
      </w:tr>
      <w:tr w:rsidR="00951048" w14:paraId="7443976D" w14:textId="77777777" w:rsidTr="00346570">
        <w:tc>
          <w:tcPr>
            <w:tcW w:w="817" w:type="dxa"/>
            <w:vAlign w:val="center"/>
          </w:tcPr>
          <w:p w14:paraId="454E2AE6" w14:textId="7F83392D" w:rsidR="00951048" w:rsidRPr="004154D1" w:rsidRDefault="00951048" w:rsidP="00346570">
            <w:pPr>
              <w:jc w:val="left"/>
            </w:pPr>
            <w:r>
              <w:t>3.1.6.</w:t>
            </w:r>
          </w:p>
        </w:tc>
        <w:tc>
          <w:tcPr>
            <w:tcW w:w="9526" w:type="dxa"/>
            <w:vAlign w:val="center"/>
          </w:tcPr>
          <w:p w14:paraId="62D08322" w14:textId="3B6A50D4" w:rsidR="00951048" w:rsidRPr="004154D1" w:rsidRDefault="00004B4A" w:rsidP="00346570">
            <w:pPr>
              <w:jc w:val="both"/>
            </w:pPr>
            <w:r w:rsidRPr="003E5460">
              <w:t>Hərəkətlərin davamlı və təkrar icrası zamanı dözümlülük nümayiş etdirir</w:t>
            </w:r>
          </w:p>
        </w:tc>
      </w:tr>
      <w:tr w:rsidR="00A555F4" w14:paraId="4E83E45E" w14:textId="77777777" w:rsidTr="00346570">
        <w:tc>
          <w:tcPr>
            <w:tcW w:w="10343" w:type="dxa"/>
            <w:gridSpan w:val="2"/>
            <w:vAlign w:val="center"/>
          </w:tcPr>
          <w:p w14:paraId="6FBA05F8" w14:textId="1739D5AC" w:rsidR="00A555F4" w:rsidRPr="002B14F9" w:rsidRDefault="002F768E" w:rsidP="002F768E">
            <w:pPr>
              <w:rPr>
                <w:b/>
              </w:rPr>
            </w:pPr>
            <w:r>
              <w:rPr>
                <w:b/>
                <w:color w:val="000000" w:themeColor="text1"/>
              </w:rPr>
              <w:t xml:space="preserve">4. </w:t>
            </w:r>
            <w:r w:rsidRPr="002F768E">
              <w:rPr>
                <w:b/>
                <w:color w:val="000000" w:themeColor="text1"/>
              </w:rPr>
              <w:t>Şəxsiyyətin mənəvi-iradi keyfiyyətlərinin formalaşması</w:t>
            </w:r>
          </w:p>
        </w:tc>
      </w:tr>
      <w:tr w:rsidR="00A555F4" w14:paraId="27C70FEE" w14:textId="77777777" w:rsidTr="00346570">
        <w:tc>
          <w:tcPr>
            <w:tcW w:w="817" w:type="dxa"/>
            <w:vAlign w:val="center"/>
          </w:tcPr>
          <w:p w14:paraId="34DCCBEE" w14:textId="77777777" w:rsidR="00A555F4" w:rsidRPr="004154D1" w:rsidRDefault="00A555F4" w:rsidP="00346570">
            <w:pPr>
              <w:jc w:val="left"/>
              <w:rPr>
                <w:bCs/>
              </w:rPr>
            </w:pPr>
            <w:r w:rsidRPr="004154D1">
              <w:rPr>
                <w:color w:val="000000" w:themeColor="text1"/>
              </w:rPr>
              <w:t>4.1.</w:t>
            </w:r>
          </w:p>
        </w:tc>
        <w:tc>
          <w:tcPr>
            <w:tcW w:w="9526" w:type="dxa"/>
            <w:vAlign w:val="center"/>
          </w:tcPr>
          <w:p w14:paraId="158844E0" w14:textId="74A54DA8" w:rsidR="00A555F4" w:rsidRPr="004154D1" w:rsidRDefault="003E5460" w:rsidP="00962D1D">
            <w:pPr>
              <w:jc w:val="both"/>
            </w:pPr>
            <w:r w:rsidRPr="003E5460">
              <w:t xml:space="preserve">Hərəki fəaliyyət zamanı məqbul </w:t>
            </w:r>
            <w:r w:rsidR="00962D1D">
              <w:t>davranış nümayiş etdirir</w:t>
            </w:r>
          </w:p>
        </w:tc>
      </w:tr>
      <w:tr w:rsidR="00A555F4" w14:paraId="5AF8E64F" w14:textId="77777777" w:rsidTr="00346570">
        <w:tc>
          <w:tcPr>
            <w:tcW w:w="817" w:type="dxa"/>
            <w:vAlign w:val="center"/>
          </w:tcPr>
          <w:p w14:paraId="1ABAED0A" w14:textId="77777777" w:rsidR="00A555F4" w:rsidRPr="004154D1" w:rsidRDefault="00A555F4" w:rsidP="00346570">
            <w:pPr>
              <w:jc w:val="left"/>
              <w:rPr>
                <w:bCs/>
              </w:rPr>
            </w:pPr>
            <w:r w:rsidRPr="004154D1">
              <w:t>4.1.1.</w:t>
            </w:r>
          </w:p>
        </w:tc>
        <w:tc>
          <w:tcPr>
            <w:tcW w:w="9526" w:type="dxa"/>
            <w:vAlign w:val="center"/>
          </w:tcPr>
          <w:p w14:paraId="1024485E" w14:textId="3B8C8D8C" w:rsidR="00A555F4" w:rsidRPr="004154D1" w:rsidRDefault="00962D1D" w:rsidP="00346570">
            <w:pPr>
              <w:jc w:val="both"/>
            </w:pPr>
            <w:r w:rsidRPr="003E5460">
              <w:t>Hərəkətlərin icrası prosesində diqqəti cəmləşdirmək keyfiyyəti nümayiş etdirir</w:t>
            </w:r>
          </w:p>
        </w:tc>
      </w:tr>
      <w:tr w:rsidR="00962D1D" w14:paraId="4634EB8E" w14:textId="77777777" w:rsidTr="00346570">
        <w:tc>
          <w:tcPr>
            <w:tcW w:w="817" w:type="dxa"/>
            <w:vAlign w:val="center"/>
          </w:tcPr>
          <w:p w14:paraId="3B9DCAAF" w14:textId="7688B958" w:rsidR="00962D1D" w:rsidRPr="004154D1" w:rsidRDefault="00962D1D" w:rsidP="00346570">
            <w:pPr>
              <w:jc w:val="left"/>
            </w:pPr>
            <w:r>
              <w:t>4.1.2.</w:t>
            </w:r>
          </w:p>
        </w:tc>
        <w:tc>
          <w:tcPr>
            <w:tcW w:w="9526" w:type="dxa"/>
            <w:vAlign w:val="center"/>
          </w:tcPr>
          <w:p w14:paraId="2F756874" w14:textId="3544048B" w:rsidR="00962D1D" w:rsidRPr="003E5460" w:rsidRDefault="00962D1D" w:rsidP="00346570">
            <w:pPr>
              <w:jc w:val="both"/>
            </w:pPr>
            <w:r w:rsidRPr="003E5460">
              <w:t>Komanda üzvləri ilə ünsiyyət qurur və səmərəli əməkdaşlıq edir</w:t>
            </w:r>
          </w:p>
        </w:tc>
      </w:tr>
    </w:tbl>
    <w:p w14:paraId="4CAD6024" w14:textId="77777777" w:rsidR="00A555F4" w:rsidRPr="008964A7" w:rsidRDefault="00A555F4" w:rsidP="00A555F4"/>
    <w:p w14:paraId="324E2E94" w14:textId="77777777" w:rsidR="00A555F4" w:rsidRPr="008964A7" w:rsidRDefault="00A555F4" w:rsidP="00A555F4">
      <w:pPr>
        <w:jc w:val="both"/>
      </w:pPr>
    </w:p>
    <w:p w14:paraId="43BAB850" w14:textId="1C480B55" w:rsidR="00A555F4" w:rsidRDefault="00A555F4" w:rsidP="006D6C0B">
      <w:pPr>
        <w:jc w:val="both"/>
      </w:pPr>
    </w:p>
    <w:p w14:paraId="12E78FCD" w14:textId="58846FBB" w:rsidR="009A4007" w:rsidRDefault="009A4007" w:rsidP="006D6C0B">
      <w:pPr>
        <w:jc w:val="both"/>
      </w:pPr>
    </w:p>
    <w:p w14:paraId="6BBF44FA" w14:textId="23C6282D" w:rsidR="009A4007" w:rsidRDefault="009A4007" w:rsidP="006D6C0B">
      <w:pPr>
        <w:jc w:val="both"/>
      </w:pPr>
    </w:p>
    <w:p w14:paraId="04001BD8" w14:textId="1338EA9D" w:rsidR="009A4007" w:rsidRDefault="009A4007" w:rsidP="006D6C0B">
      <w:pPr>
        <w:jc w:val="both"/>
      </w:pPr>
    </w:p>
    <w:p w14:paraId="098D44E8" w14:textId="0B9930C8" w:rsidR="009A4007" w:rsidRDefault="009A4007" w:rsidP="006D6C0B">
      <w:pPr>
        <w:jc w:val="both"/>
      </w:pPr>
    </w:p>
    <w:p w14:paraId="0EF11A7D" w14:textId="5291D8DE" w:rsidR="009A4007" w:rsidRDefault="009A4007" w:rsidP="006D6C0B">
      <w:pPr>
        <w:jc w:val="both"/>
      </w:pPr>
    </w:p>
    <w:p w14:paraId="4039A3FA" w14:textId="7E5473CD" w:rsidR="009A4007" w:rsidRDefault="009A4007" w:rsidP="006D6C0B">
      <w:pPr>
        <w:jc w:val="both"/>
      </w:pPr>
    </w:p>
    <w:p w14:paraId="08EB7257" w14:textId="4B8E389D" w:rsidR="009A4007" w:rsidRDefault="009A4007" w:rsidP="006D6C0B">
      <w:pPr>
        <w:jc w:val="both"/>
      </w:pPr>
    </w:p>
    <w:p w14:paraId="2A1EC40A" w14:textId="795387C6" w:rsidR="009A4007" w:rsidRDefault="009A4007" w:rsidP="006D6C0B">
      <w:pPr>
        <w:jc w:val="both"/>
      </w:pPr>
    </w:p>
    <w:p w14:paraId="148CB676" w14:textId="75408656" w:rsidR="009A4007" w:rsidRDefault="009A4007" w:rsidP="006D6C0B">
      <w:pPr>
        <w:jc w:val="both"/>
      </w:pPr>
    </w:p>
    <w:p w14:paraId="476E774B" w14:textId="73E3615E" w:rsidR="009A4007" w:rsidRDefault="009A4007" w:rsidP="006D6C0B">
      <w:pPr>
        <w:jc w:val="both"/>
      </w:pPr>
    </w:p>
    <w:p w14:paraId="751B4D47" w14:textId="33709FFE" w:rsidR="009A4007" w:rsidRDefault="009A4007" w:rsidP="006D6C0B">
      <w:pPr>
        <w:jc w:val="both"/>
      </w:pPr>
    </w:p>
    <w:p w14:paraId="02B6AF37" w14:textId="356C7F96" w:rsidR="009A4007" w:rsidRDefault="009A4007" w:rsidP="006D6C0B">
      <w:pPr>
        <w:jc w:val="both"/>
      </w:pPr>
    </w:p>
    <w:p w14:paraId="1E677696" w14:textId="023D21DA" w:rsidR="009A4007" w:rsidRDefault="009A4007" w:rsidP="006D6C0B">
      <w:pPr>
        <w:jc w:val="both"/>
      </w:pPr>
    </w:p>
    <w:p w14:paraId="7E485500" w14:textId="37F1D2AB" w:rsidR="009A4007" w:rsidRDefault="009A4007" w:rsidP="006D6C0B">
      <w:pPr>
        <w:jc w:val="both"/>
      </w:pPr>
    </w:p>
    <w:p w14:paraId="532BC9A7" w14:textId="51E3FC36" w:rsidR="009A4007" w:rsidRDefault="009A4007" w:rsidP="006D6C0B">
      <w:pPr>
        <w:jc w:val="both"/>
      </w:pPr>
    </w:p>
    <w:p w14:paraId="324F76B7" w14:textId="2D8A0ED1" w:rsidR="009A4007" w:rsidRDefault="009A4007" w:rsidP="006D6C0B">
      <w:pPr>
        <w:jc w:val="both"/>
      </w:pPr>
    </w:p>
    <w:p w14:paraId="24673494" w14:textId="2658E4A3" w:rsidR="009A4007" w:rsidRDefault="009A4007" w:rsidP="006D6C0B">
      <w:pPr>
        <w:jc w:val="both"/>
      </w:pPr>
    </w:p>
    <w:p w14:paraId="3B481702" w14:textId="57A780BE" w:rsidR="009A4007" w:rsidRDefault="009A4007" w:rsidP="006D6C0B">
      <w:pPr>
        <w:jc w:val="both"/>
      </w:pPr>
    </w:p>
    <w:p w14:paraId="5002CAC5" w14:textId="1629C7ED" w:rsidR="009A4007" w:rsidRDefault="009A4007" w:rsidP="006D6C0B">
      <w:pPr>
        <w:jc w:val="both"/>
      </w:pPr>
    </w:p>
    <w:p w14:paraId="5BE79933" w14:textId="5EED2C04" w:rsidR="009A4007" w:rsidRDefault="009A4007" w:rsidP="006D6C0B">
      <w:pPr>
        <w:jc w:val="both"/>
      </w:pPr>
    </w:p>
    <w:p w14:paraId="4BBE8446" w14:textId="66E53DB4" w:rsidR="009A4007" w:rsidRDefault="009A4007" w:rsidP="006D6C0B">
      <w:pPr>
        <w:jc w:val="both"/>
      </w:pPr>
    </w:p>
    <w:p w14:paraId="037D1F26" w14:textId="7220B8D6" w:rsidR="009A4007" w:rsidRDefault="009A4007" w:rsidP="006D6C0B">
      <w:pPr>
        <w:jc w:val="both"/>
      </w:pPr>
    </w:p>
    <w:p w14:paraId="6C5FE73F" w14:textId="36373F51" w:rsidR="009A4007" w:rsidRDefault="009A4007" w:rsidP="006D6C0B">
      <w:pPr>
        <w:jc w:val="both"/>
      </w:pPr>
    </w:p>
    <w:p w14:paraId="0084E1C4" w14:textId="04D5DFCB" w:rsidR="009A4007" w:rsidRDefault="009A4007" w:rsidP="006D6C0B">
      <w:pPr>
        <w:jc w:val="both"/>
      </w:pPr>
    </w:p>
    <w:p w14:paraId="1BF71C15" w14:textId="71FD0C7A" w:rsidR="009A4007" w:rsidRDefault="009A4007" w:rsidP="006D6C0B">
      <w:pPr>
        <w:jc w:val="both"/>
      </w:pPr>
    </w:p>
    <w:p w14:paraId="13D4A3BD" w14:textId="5F9A4BD2" w:rsidR="009A4007" w:rsidRDefault="009A4007" w:rsidP="006D6C0B">
      <w:pPr>
        <w:jc w:val="both"/>
      </w:pPr>
    </w:p>
    <w:p w14:paraId="3D5BA00A" w14:textId="7F1776EC" w:rsidR="009A4007" w:rsidRDefault="009A4007" w:rsidP="006D6C0B">
      <w:pPr>
        <w:jc w:val="both"/>
      </w:pPr>
    </w:p>
    <w:p w14:paraId="423A2D07" w14:textId="4CDE3198" w:rsidR="009A4007" w:rsidRDefault="009A4007" w:rsidP="006D6C0B">
      <w:pPr>
        <w:jc w:val="both"/>
      </w:pPr>
    </w:p>
    <w:p w14:paraId="03217C13" w14:textId="36A18EF0" w:rsidR="009A4007" w:rsidRDefault="009A4007" w:rsidP="006D6C0B">
      <w:pPr>
        <w:jc w:val="both"/>
      </w:pPr>
    </w:p>
    <w:p w14:paraId="6EF56334" w14:textId="56EBC6D0" w:rsidR="009A4007" w:rsidRDefault="009A4007" w:rsidP="006D6C0B">
      <w:pPr>
        <w:jc w:val="both"/>
      </w:pPr>
    </w:p>
    <w:p w14:paraId="2E36FC65" w14:textId="1F5894A0" w:rsidR="009A4007" w:rsidRDefault="009A4007" w:rsidP="006D6C0B">
      <w:pPr>
        <w:jc w:val="both"/>
      </w:pPr>
    </w:p>
    <w:p w14:paraId="244A8370" w14:textId="77777777" w:rsidR="009D00BF" w:rsidRDefault="009D00BF" w:rsidP="006D6C0B">
      <w:pPr>
        <w:jc w:val="both"/>
      </w:pPr>
    </w:p>
    <w:p w14:paraId="6DBB8EA1" w14:textId="4F5BB59B" w:rsidR="009A4007" w:rsidRDefault="009A4007" w:rsidP="006D6C0B">
      <w:pPr>
        <w:jc w:val="both"/>
      </w:pPr>
    </w:p>
    <w:p w14:paraId="0C52C7F7" w14:textId="5ECDFB3C" w:rsidR="009A4007" w:rsidRDefault="009A4007" w:rsidP="006D6C0B">
      <w:pPr>
        <w:jc w:val="both"/>
      </w:pPr>
    </w:p>
    <w:p w14:paraId="3CE28BC7" w14:textId="5A1931B9" w:rsidR="009A4007" w:rsidRDefault="009A4007" w:rsidP="006D6C0B">
      <w:pPr>
        <w:jc w:val="both"/>
      </w:pPr>
    </w:p>
    <w:p w14:paraId="5E2EECFB" w14:textId="6901EAF2" w:rsidR="00A01F26" w:rsidRPr="009A4007" w:rsidRDefault="00A01F26" w:rsidP="00A01F26">
      <w:pPr>
        <w:rPr>
          <w:b/>
          <w:bCs/>
          <w:sz w:val="28"/>
        </w:rPr>
      </w:pPr>
      <w:r w:rsidRPr="009A4007">
        <w:rPr>
          <w:b/>
          <w:bCs/>
          <w:sz w:val="28"/>
        </w:rPr>
        <w:t>I</w:t>
      </w:r>
      <w:r w:rsidR="009A4007" w:rsidRPr="009A4007">
        <w:rPr>
          <w:b/>
          <w:bCs/>
          <w:sz w:val="28"/>
        </w:rPr>
        <w:t>I</w:t>
      </w:r>
      <w:r w:rsidRPr="009A4007">
        <w:rPr>
          <w:b/>
          <w:bCs/>
          <w:sz w:val="28"/>
        </w:rPr>
        <w:t xml:space="preserve"> sinif İnformatika fənnindən illik planlaşdırma </w:t>
      </w:r>
      <w:r w:rsidRPr="009A4007">
        <w:rPr>
          <w:b/>
          <w:bCs/>
          <w:color w:val="FF0000"/>
          <w:sz w:val="28"/>
        </w:rPr>
        <w:t>nümunəsi</w:t>
      </w:r>
    </w:p>
    <w:p w14:paraId="494651F8" w14:textId="77777777" w:rsidR="00A01F26" w:rsidRPr="000C3627" w:rsidRDefault="00A01F26" w:rsidP="00A01F26">
      <w:r w:rsidRPr="000C3627">
        <w:t>Həftə</w:t>
      </w:r>
      <w:r>
        <w:t xml:space="preserve">lik 1 </w:t>
      </w:r>
      <w:r w:rsidRPr="000C3627">
        <w:t xml:space="preserve">saat – illik </w:t>
      </w:r>
      <w:r>
        <w:t>34</w:t>
      </w:r>
      <w:r w:rsidRPr="000C3627">
        <w:t xml:space="preserve"> saat</w:t>
      </w:r>
    </w:p>
    <w:p w14:paraId="29C36971" w14:textId="77777777" w:rsidR="00A01F26" w:rsidRPr="000C3627" w:rsidRDefault="00A01F26" w:rsidP="00A01F26">
      <w:pPr>
        <w:jc w:val="both"/>
      </w:pPr>
    </w:p>
    <w:tbl>
      <w:tblPr>
        <w:tblStyle w:val="TableGrid"/>
        <w:tblW w:w="10343" w:type="dxa"/>
        <w:tblLook w:val="04A0" w:firstRow="1" w:lastRow="0" w:firstColumn="1" w:lastColumn="0" w:noHBand="0" w:noVBand="1"/>
      </w:tblPr>
      <w:tblGrid>
        <w:gridCol w:w="483"/>
        <w:gridCol w:w="9860"/>
      </w:tblGrid>
      <w:tr w:rsidR="00A01F26" w:rsidRPr="000C3627" w14:paraId="44784E76" w14:textId="77777777" w:rsidTr="00230C73">
        <w:tc>
          <w:tcPr>
            <w:tcW w:w="10343" w:type="dxa"/>
            <w:gridSpan w:val="2"/>
          </w:tcPr>
          <w:p w14:paraId="48B0DF6E" w14:textId="099F351C" w:rsidR="00A01F26" w:rsidRPr="000C3627" w:rsidRDefault="00A01F26" w:rsidP="00A01F26">
            <w:r>
              <w:rPr>
                <w:b/>
                <w:bCs/>
                <w:sz w:val="28"/>
                <w:szCs w:val="28"/>
              </w:rPr>
              <w:t>İnformatika</w:t>
            </w:r>
            <w:r w:rsidRPr="000C3627">
              <w:rPr>
                <w:b/>
                <w:bCs/>
                <w:sz w:val="28"/>
                <w:szCs w:val="28"/>
              </w:rPr>
              <w:t xml:space="preserve"> fənni üzrə </w:t>
            </w:r>
            <w:r w:rsidR="009A4007">
              <w:rPr>
                <w:b/>
                <w:bCs/>
                <w:sz w:val="28"/>
                <w:szCs w:val="28"/>
              </w:rPr>
              <w:t>I</w:t>
            </w:r>
            <w:r>
              <w:rPr>
                <w:b/>
                <w:bCs/>
                <w:sz w:val="28"/>
                <w:szCs w:val="28"/>
              </w:rPr>
              <w:t>I</w:t>
            </w:r>
            <w:r w:rsidRPr="000C3627">
              <w:rPr>
                <w:b/>
                <w:bCs/>
                <w:sz w:val="28"/>
                <w:szCs w:val="28"/>
              </w:rPr>
              <w:t xml:space="preserve"> sinfin sonu üçün təlim nəticələri</w:t>
            </w:r>
          </w:p>
        </w:tc>
      </w:tr>
      <w:tr w:rsidR="00A01F26" w:rsidRPr="000C3627" w14:paraId="37BAE3A0" w14:textId="77777777" w:rsidTr="00230C73">
        <w:tc>
          <w:tcPr>
            <w:tcW w:w="483" w:type="dxa"/>
            <w:vAlign w:val="center"/>
          </w:tcPr>
          <w:p w14:paraId="5666D3FE" w14:textId="77777777" w:rsidR="00A01F26" w:rsidRPr="000C3627" w:rsidRDefault="00A01F26" w:rsidP="00230C73">
            <w:pPr>
              <w:rPr>
                <w:b/>
                <w:bCs/>
              </w:rPr>
            </w:pPr>
            <w:r w:rsidRPr="000C3627">
              <w:rPr>
                <w:b/>
                <w:bCs/>
              </w:rPr>
              <w:t>1</w:t>
            </w:r>
          </w:p>
        </w:tc>
        <w:tc>
          <w:tcPr>
            <w:tcW w:w="9860" w:type="dxa"/>
            <w:vAlign w:val="center"/>
          </w:tcPr>
          <w:p w14:paraId="41DF89EB" w14:textId="7CF9DC69" w:rsidR="00A01F26" w:rsidRPr="000C3627" w:rsidRDefault="008A3910" w:rsidP="008A3910">
            <w:pPr>
              <w:jc w:val="both"/>
            </w:pPr>
            <w:r w:rsidRPr="008A3910">
              <w:t>informasiyalar, informasiyaların təsvir formaları, informasiya mənbələri haqqında təsəvvürə malik olduğunu nümayiş  etdirir</w:t>
            </w:r>
          </w:p>
        </w:tc>
      </w:tr>
      <w:tr w:rsidR="00A01F26" w:rsidRPr="000C3627" w14:paraId="490BAEF3" w14:textId="77777777" w:rsidTr="00230C73">
        <w:tc>
          <w:tcPr>
            <w:tcW w:w="483" w:type="dxa"/>
            <w:vAlign w:val="center"/>
          </w:tcPr>
          <w:p w14:paraId="17BB3024" w14:textId="77777777" w:rsidR="00A01F26" w:rsidRPr="000C3627" w:rsidRDefault="00A01F26" w:rsidP="00230C73">
            <w:pPr>
              <w:rPr>
                <w:b/>
                <w:bCs/>
              </w:rPr>
            </w:pPr>
            <w:r w:rsidRPr="000C3627">
              <w:rPr>
                <w:b/>
                <w:bCs/>
              </w:rPr>
              <w:t>2</w:t>
            </w:r>
          </w:p>
        </w:tc>
        <w:tc>
          <w:tcPr>
            <w:tcW w:w="9860" w:type="dxa"/>
            <w:vAlign w:val="center"/>
          </w:tcPr>
          <w:p w14:paraId="0332A5B4" w14:textId="6798A68C" w:rsidR="00A01F26" w:rsidRPr="000C3627" w:rsidRDefault="008A3910" w:rsidP="00230C73">
            <w:pPr>
              <w:jc w:val="both"/>
            </w:pPr>
            <w:r w:rsidRPr="008A3910">
              <w:t>obyektlər qrupundakı əşyaları əlamətlərinə görə tanıdığını nümayiş etdirir</w:t>
            </w:r>
          </w:p>
        </w:tc>
      </w:tr>
      <w:tr w:rsidR="00A01F26" w:rsidRPr="000C3627" w14:paraId="5020A777" w14:textId="77777777" w:rsidTr="00230C73">
        <w:tc>
          <w:tcPr>
            <w:tcW w:w="483" w:type="dxa"/>
            <w:vAlign w:val="center"/>
          </w:tcPr>
          <w:p w14:paraId="604381D6" w14:textId="77777777" w:rsidR="00A01F26" w:rsidRPr="000C3627" w:rsidRDefault="00A01F26" w:rsidP="00230C73">
            <w:pPr>
              <w:rPr>
                <w:b/>
                <w:bCs/>
              </w:rPr>
            </w:pPr>
            <w:r w:rsidRPr="000C3627">
              <w:rPr>
                <w:b/>
                <w:bCs/>
              </w:rPr>
              <w:t>3</w:t>
            </w:r>
          </w:p>
        </w:tc>
        <w:tc>
          <w:tcPr>
            <w:tcW w:w="9860" w:type="dxa"/>
            <w:vAlign w:val="center"/>
          </w:tcPr>
          <w:p w14:paraId="18D8CC41" w14:textId="3749C72C" w:rsidR="00A01F26" w:rsidRPr="000C3627" w:rsidRDefault="008A3910" w:rsidP="008A3910">
            <w:pPr>
              <w:jc w:val="both"/>
            </w:pPr>
            <w:r w:rsidRPr="008A3910">
              <w:t>sadə hadisələr, hərəkətlər ardıcıllığını anladığ</w:t>
            </w:r>
            <w:r>
              <w:t>ını nümayiş etdirir</w:t>
            </w:r>
          </w:p>
        </w:tc>
      </w:tr>
      <w:tr w:rsidR="00A01F26" w14:paraId="3BED3C6C" w14:textId="77777777" w:rsidTr="00230C73">
        <w:tc>
          <w:tcPr>
            <w:tcW w:w="483" w:type="dxa"/>
            <w:vAlign w:val="center"/>
          </w:tcPr>
          <w:p w14:paraId="0FC54F82" w14:textId="77777777" w:rsidR="00A01F26" w:rsidRPr="006D20DC" w:rsidRDefault="00A01F26" w:rsidP="00230C73">
            <w:pPr>
              <w:rPr>
                <w:b/>
                <w:bCs/>
              </w:rPr>
            </w:pPr>
            <w:r w:rsidRPr="000C3627">
              <w:rPr>
                <w:b/>
                <w:bCs/>
              </w:rPr>
              <w:t>4</w:t>
            </w:r>
          </w:p>
        </w:tc>
        <w:tc>
          <w:tcPr>
            <w:tcW w:w="9860" w:type="dxa"/>
            <w:vAlign w:val="center"/>
          </w:tcPr>
          <w:p w14:paraId="1F87E873" w14:textId="10B6D4FA" w:rsidR="00A01F26" w:rsidRDefault="008A3910" w:rsidP="00230C73">
            <w:pPr>
              <w:jc w:val="both"/>
            </w:pPr>
            <w:r w:rsidRPr="008A3910">
              <w:t>sadə məntiqi mühakimələri anladığını nümayiş etdirir</w:t>
            </w:r>
          </w:p>
        </w:tc>
      </w:tr>
      <w:tr w:rsidR="00A01F26" w14:paraId="4F1EB5DC" w14:textId="77777777" w:rsidTr="00230C73">
        <w:tc>
          <w:tcPr>
            <w:tcW w:w="483" w:type="dxa"/>
            <w:vAlign w:val="center"/>
          </w:tcPr>
          <w:p w14:paraId="1733E15D" w14:textId="77777777" w:rsidR="00A01F26" w:rsidRPr="006D20DC" w:rsidRDefault="00A01F26" w:rsidP="00230C73">
            <w:pPr>
              <w:rPr>
                <w:b/>
                <w:bCs/>
              </w:rPr>
            </w:pPr>
            <w:r w:rsidRPr="006D20DC">
              <w:rPr>
                <w:b/>
                <w:bCs/>
              </w:rPr>
              <w:t>5</w:t>
            </w:r>
          </w:p>
        </w:tc>
        <w:tc>
          <w:tcPr>
            <w:tcW w:w="9860" w:type="dxa"/>
            <w:vAlign w:val="center"/>
          </w:tcPr>
          <w:p w14:paraId="3C59765E" w14:textId="55452A11" w:rsidR="00A01F26" w:rsidRDefault="008A3910" w:rsidP="00230C73">
            <w:pPr>
              <w:jc w:val="both"/>
            </w:pPr>
            <w:r w:rsidRPr="008A3910">
              <w:t>kompüter haqqında ümumi biliklərə malik olduğunu nümayiş etdirir</w:t>
            </w:r>
          </w:p>
        </w:tc>
      </w:tr>
      <w:tr w:rsidR="008A3910" w14:paraId="703F0840" w14:textId="77777777" w:rsidTr="00230C73">
        <w:tc>
          <w:tcPr>
            <w:tcW w:w="483" w:type="dxa"/>
            <w:vAlign w:val="center"/>
          </w:tcPr>
          <w:p w14:paraId="68339E39" w14:textId="77777777" w:rsidR="008A3910" w:rsidRPr="006D20DC" w:rsidRDefault="008A3910" w:rsidP="008A3910">
            <w:pPr>
              <w:rPr>
                <w:b/>
                <w:bCs/>
              </w:rPr>
            </w:pPr>
            <w:r w:rsidRPr="006D20DC">
              <w:rPr>
                <w:b/>
                <w:bCs/>
              </w:rPr>
              <w:t>6</w:t>
            </w:r>
          </w:p>
        </w:tc>
        <w:tc>
          <w:tcPr>
            <w:tcW w:w="9860" w:type="dxa"/>
            <w:vAlign w:val="center"/>
          </w:tcPr>
          <w:p w14:paraId="1F49E0BA" w14:textId="269466CE" w:rsidR="008A3910" w:rsidRDefault="008A3910" w:rsidP="008A3910">
            <w:pPr>
              <w:jc w:val="both"/>
            </w:pPr>
            <w:r w:rsidRPr="008A3910">
              <w:t>kompüterdə əməliyyatları icra edir</w:t>
            </w:r>
          </w:p>
        </w:tc>
      </w:tr>
      <w:tr w:rsidR="008A3910" w14:paraId="3D8CE417" w14:textId="77777777" w:rsidTr="00230C73">
        <w:tc>
          <w:tcPr>
            <w:tcW w:w="483" w:type="dxa"/>
            <w:vAlign w:val="center"/>
          </w:tcPr>
          <w:p w14:paraId="3D2C606F" w14:textId="77777777" w:rsidR="008A3910" w:rsidRPr="006D20DC" w:rsidRDefault="008A3910" w:rsidP="008A3910">
            <w:pPr>
              <w:rPr>
                <w:b/>
                <w:bCs/>
              </w:rPr>
            </w:pPr>
            <w:r w:rsidRPr="006D20DC">
              <w:rPr>
                <w:b/>
                <w:bCs/>
              </w:rPr>
              <w:t>7</w:t>
            </w:r>
          </w:p>
        </w:tc>
        <w:tc>
          <w:tcPr>
            <w:tcW w:w="9860" w:type="dxa"/>
            <w:vAlign w:val="center"/>
          </w:tcPr>
          <w:p w14:paraId="6A7C4C6D" w14:textId="536A924B" w:rsidR="008A3910" w:rsidRDefault="008A3910" w:rsidP="008A3910">
            <w:pPr>
              <w:tabs>
                <w:tab w:val="left" w:pos="1817"/>
              </w:tabs>
              <w:jc w:val="both"/>
            </w:pPr>
            <w:r w:rsidRPr="008A3910">
              <w:t>kompüterdə müxtəlif  şəkillər çəkir</w:t>
            </w:r>
          </w:p>
        </w:tc>
      </w:tr>
      <w:tr w:rsidR="008A3910" w14:paraId="333FC780" w14:textId="77777777" w:rsidTr="00230C73">
        <w:tc>
          <w:tcPr>
            <w:tcW w:w="483" w:type="dxa"/>
            <w:vAlign w:val="center"/>
          </w:tcPr>
          <w:p w14:paraId="61170ECF" w14:textId="77777777" w:rsidR="008A3910" w:rsidRPr="006D20DC" w:rsidRDefault="008A3910" w:rsidP="008A3910">
            <w:pPr>
              <w:rPr>
                <w:b/>
                <w:bCs/>
              </w:rPr>
            </w:pPr>
            <w:r>
              <w:rPr>
                <w:b/>
                <w:bCs/>
              </w:rPr>
              <w:t>8</w:t>
            </w:r>
          </w:p>
        </w:tc>
        <w:tc>
          <w:tcPr>
            <w:tcW w:w="9860" w:type="dxa"/>
            <w:vAlign w:val="center"/>
          </w:tcPr>
          <w:p w14:paraId="4CA00DD7" w14:textId="1422159C" w:rsidR="008A3910" w:rsidRDefault="008A3910" w:rsidP="008A3910">
            <w:pPr>
              <w:tabs>
                <w:tab w:val="left" w:pos="1817"/>
              </w:tabs>
              <w:jc w:val="both"/>
            </w:pPr>
            <w:r w:rsidRPr="008A3910">
              <w:t>kompüterdə mətnlər yığır</w:t>
            </w:r>
          </w:p>
        </w:tc>
      </w:tr>
      <w:tr w:rsidR="008A3910" w14:paraId="32B8D900" w14:textId="77777777" w:rsidTr="00230C73">
        <w:tc>
          <w:tcPr>
            <w:tcW w:w="483" w:type="dxa"/>
            <w:vAlign w:val="center"/>
          </w:tcPr>
          <w:p w14:paraId="30D53D89" w14:textId="77777777" w:rsidR="008A3910" w:rsidRPr="006D20DC" w:rsidRDefault="008A3910" w:rsidP="008A3910">
            <w:pPr>
              <w:rPr>
                <w:b/>
                <w:bCs/>
              </w:rPr>
            </w:pPr>
            <w:r>
              <w:rPr>
                <w:b/>
                <w:bCs/>
              </w:rPr>
              <w:t>9</w:t>
            </w:r>
          </w:p>
        </w:tc>
        <w:tc>
          <w:tcPr>
            <w:tcW w:w="9860" w:type="dxa"/>
            <w:vAlign w:val="center"/>
          </w:tcPr>
          <w:p w14:paraId="7FA687E8" w14:textId="641724C0" w:rsidR="008A3910" w:rsidRDefault="008A3910" w:rsidP="008A3910">
            <w:pPr>
              <w:tabs>
                <w:tab w:val="left" w:pos="1817"/>
              </w:tabs>
              <w:jc w:val="both"/>
            </w:pPr>
            <w:r w:rsidRPr="008A3910">
              <w:t>cəmiyyətdə informasiya proseslərinin əhəmiyyətini anladığını nümayiş etdirir</w:t>
            </w:r>
          </w:p>
        </w:tc>
      </w:tr>
    </w:tbl>
    <w:p w14:paraId="31D76186" w14:textId="39178225" w:rsidR="00A01F26" w:rsidRDefault="00A01F26" w:rsidP="00A01F26"/>
    <w:p w14:paraId="55E8A473" w14:textId="77777777" w:rsidR="00970D50" w:rsidRPr="008964A7" w:rsidRDefault="00970D50" w:rsidP="00A01F26"/>
    <w:tbl>
      <w:tblPr>
        <w:tblStyle w:val="TableGrid"/>
        <w:tblW w:w="10343" w:type="dxa"/>
        <w:tblLayout w:type="fixed"/>
        <w:tblLook w:val="04A0" w:firstRow="1" w:lastRow="0" w:firstColumn="1" w:lastColumn="0" w:noHBand="0" w:noVBand="1"/>
      </w:tblPr>
      <w:tblGrid>
        <w:gridCol w:w="617"/>
        <w:gridCol w:w="1551"/>
        <w:gridCol w:w="4915"/>
        <w:gridCol w:w="425"/>
        <w:gridCol w:w="1117"/>
        <w:gridCol w:w="1718"/>
      </w:tblGrid>
      <w:tr w:rsidR="00A01F26" w14:paraId="6D2EAD67" w14:textId="77777777" w:rsidTr="00230C73">
        <w:trPr>
          <w:cantSplit/>
          <w:trHeight w:val="800"/>
        </w:trPr>
        <w:tc>
          <w:tcPr>
            <w:tcW w:w="617" w:type="dxa"/>
            <w:vAlign w:val="center"/>
          </w:tcPr>
          <w:p w14:paraId="2EC51F75" w14:textId="77777777" w:rsidR="00A01F26" w:rsidRPr="006D20DC" w:rsidRDefault="00A01F26" w:rsidP="00230C73">
            <w:pPr>
              <w:rPr>
                <w:b/>
                <w:bCs/>
              </w:rPr>
            </w:pPr>
            <w:r w:rsidRPr="006D20DC">
              <w:rPr>
                <w:b/>
                <w:bCs/>
              </w:rPr>
              <w:t>№</w:t>
            </w:r>
          </w:p>
        </w:tc>
        <w:tc>
          <w:tcPr>
            <w:tcW w:w="1551" w:type="dxa"/>
            <w:vAlign w:val="center"/>
          </w:tcPr>
          <w:p w14:paraId="5B54A232" w14:textId="77777777" w:rsidR="00A01F26" w:rsidRPr="006D20DC" w:rsidRDefault="00A01F26" w:rsidP="00230C73">
            <w:pPr>
              <w:rPr>
                <w:b/>
                <w:bCs/>
              </w:rPr>
            </w:pPr>
            <w:r w:rsidRPr="006D20DC">
              <w:rPr>
                <w:b/>
                <w:bCs/>
              </w:rPr>
              <w:t>Standart</w:t>
            </w:r>
          </w:p>
        </w:tc>
        <w:tc>
          <w:tcPr>
            <w:tcW w:w="4915" w:type="dxa"/>
            <w:vAlign w:val="center"/>
          </w:tcPr>
          <w:p w14:paraId="58DF3812" w14:textId="77777777" w:rsidR="00A01F26" w:rsidRPr="006D20DC" w:rsidRDefault="00A01F26" w:rsidP="00230C73">
            <w:pPr>
              <w:rPr>
                <w:b/>
                <w:bCs/>
              </w:rPr>
            </w:pPr>
            <w:r w:rsidRPr="006D20DC">
              <w:rPr>
                <w:b/>
                <w:bCs/>
              </w:rPr>
              <w:t>Mövzu</w:t>
            </w:r>
          </w:p>
        </w:tc>
        <w:tc>
          <w:tcPr>
            <w:tcW w:w="425" w:type="dxa"/>
            <w:textDirection w:val="btLr"/>
            <w:vAlign w:val="center"/>
          </w:tcPr>
          <w:p w14:paraId="0676F790" w14:textId="77777777" w:rsidR="00A01F26" w:rsidRPr="006D20DC" w:rsidRDefault="00A01F26" w:rsidP="00230C73">
            <w:pPr>
              <w:ind w:left="113" w:right="113"/>
              <w:rPr>
                <w:b/>
                <w:bCs/>
              </w:rPr>
            </w:pPr>
            <w:r w:rsidRPr="006D20DC">
              <w:rPr>
                <w:b/>
                <w:bCs/>
              </w:rPr>
              <w:t>Saat</w:t>
            </w:r>
          </w:p>
        </w:tc>
        <w:tc>
          <w:tcPr>
            <w:tcW w:w="1117" w:type="dxa"/>
            <w:vAlign w:val="center"/>
          </w:tcPr>
          <w:p w14:paraId="1D040DCE" w14:textId="77777777" w:rsidR="00A01F26" w:rsidRPr="006D20DC" w:rsidRDefault="00A01F26" w:rsidP="00230C73">
            <w:pPr>
              <w:rPr>
                <w:b/>
                <w:bCs/>
              </w:rPr>
            </w:pPr>
            <w:r w:rsidRPr="006D20DC">
              <w:rPr>
                <w:b/>
                <w:bCs/>
              </w:rPr>
              <w:t>Tarix</w:t>
            </w:r>
          </w:p>
        </w:tc>
        <w:tc>
          <w:tcPr>
            <w:tcW w:w="1718" w:type="dxa"/>
            <w:vAlign w:val="center"/>
          </w:tcPr>
          <w:p w14:paraId="3F925E0B" w14:textId="77777777" w:rsidR="00A01F26" w:rsidRPr="006D20DC" w:rsidRDefault="00A01F26" w:rsidP="00230C73">
            <w:pPr>
              <w:rPr>
                <w:b/>
                <w:bCs/>
              </w:rPr>
            </w:pPr>
            <w:r w:rsidRPr="006D20DC">
              <w:rPr>
                <w:b/>
                <w:bCs/>
              </w:rPr>
              <w:t>Qeyd</w:t>
            </w:r>
          </w:p>
        </w:tc>
      </w:tr>
      <w:tr w:rsidR="00A01F26" w14:paraId="6A5586ED" w14:textId="77777777" w:rsidTr="00230C73">
        <w:tc>
          <w:tcPr>
            <w:tcW w:w="10343" w:type="dxa"/>
            <w:gridSpan w:val="6"/>
            <w:vAlign w:val="center"/>
          </w:tcPr>
          <w:p w14:paraId="32BF275A" w14:textId="77777777" w:rsidR="00A01F26" w:rsidRPr="002F1FD5" w:rsidRDefault="00A01F26" w:rsidP="00230C73">
            <w:pPr>
              <w:rPr>
                <w:b/>
                <w:bCs/>
              </w:rPr>
            </w:pPr>
            <w:r w:rsidRPr="002F1FD5">
              <w:rPr>
                <w:b/>
                <w:bCs/>
              </w:rPr>
              <w:t>I Yarımil</w:t>
            </w:r>
          </w:p>
        </w:tc>
      </w:tr>
      <w:tr w:rsidR="00A01F26" w:rsidRPr="005D1798" w14:paraId="4E76A57B" w14:textId="77777777" w:rsidTr="00230C73">
        <w:tc>
          <w:tcPr>
            <w:tcW w:w="617" w:type="dxa"/>
            <w:vAlign w:val="center"/>
          </w:tcPr>
          <w:p w14:paraId="6E262D21" w14:textId="77777777" w:rsidR="00A01F26" w:rsidRPr="005D1798" w:rsidRDefault="00A01F26" w:rsidP="00230C73">
            <w:pPr>
              <w:rPr>
                <w:b/>
                <w:bCs/>
              </w:rPr>
            </w:pPr>
            <w:r w:rsidRPr="005D1798">
              <w:rPr>
                <w:b/>
                <w:bCs/>
              </w:rPr>
              <w:t>1</w:t>
            </w:r>
          </w:p>
        </w:tc>
        <w:tc>
          <w:tcPr>
            <w:tcW w:w="1551" w:type="dxa"/>
            <w:vAlign w:val="center"/>
          </w:tcPr>
          <w:p w14:paraId="499E2E91" w14:textId="77777777" w:rsidR="00A01F26" w:rsidRPr="005D1798" w:rsidRDefault="00A01F26" w:rsidP="00230C73">
            <w:r w:rsidRPr="005D1798">
              <w:rPr>
                <w:b/>
                <w:bCs/>
              </w:rPr>
              <w:t>-</w:t>
            </w:r>
          </w:p>
        </w:tc>
        <w:tc>
          <w:tcPr>
            <w:tcW w:w="4915" w:type="dxa"/>
          </w:tcPr>
          <w:p w14:paraId="546D59F3" w14:textId="77777777" w:rsidR="00A01F26" w:rsidRPr="005D1798" w:rsidRDefault="00A01F26" w:rsidP="00230C73">
            <w:pPr>
              <w:jc w:val="both"/>
            </w:pPr>
            <w:r w:rsidRPr="005D1798">
              <w:rPr>
                <w:b/>
                <w:bCs/>
              </w:rPr>
              <w:t>Diaqnostik qiymətləndirmə</w:t>
            </w:r>
          </w:p>
        </w:tc>
        <w:tc>
          <w:tcPr>
            <w:tcW w:w="425" w:type="dxa"/>
            <w:vAlign w:val="center"/>
          </w:tcPr>
          <w:p w14:paraId="0220A0FD" w14:textId="77777777" w:rsidR="00A01F26" w:rsidRPr="005D1798" w:rsidRDefault="00A01F26" w:rsidP="00230C73">
            <w:r w:rsidRPr="005D1798">
              <w:rPr>
                <w:b/>
                <w:bCs/>
              </w:rPr>
              <w:t>1</w:t>
            </w:r>
          </w:p>
        </w:tc>
        <w:tc>
          <w:tcPr>
            <w:tcW w:w="1117" w:type="dxa"/>
          </w:tcPr>
          <w:p w14:paraId="38CCB7FE" w14:textId="77777777" w:rsidR="00A01F26" w:rsidRPr="005D1798" w:rsidRDefault="00A01F26" w:rsidP="00230C73">
            <w:pPr>
              <w:jc w:val="both"/>
            </w:pPr>
          </w:p>
        </w:tc>
        <w:tc>
          <w:tcPr>
            <w:tcW w:w="1718" w:type="dxa"/>
          </w:tcPr>
          <w:p w14:paraId="20BB59F4" w14:textId="77777777" w:rsidR="00A01F26" w:rsidRPr="005D1798" w:rsidRDefault="00A01F26" w:rsidP="00230C73">
            <w:pPr>
              <w:jc w:val="both"/>
            </w:pPr>
          </w:p>
        </w:tc>
      </w:tr>
      <w:tr w:rsidR="005634B8" w:rsidRPr="005D1798" w14:paraId="66C22B63" w14:textId="77777777" w:rsidTr="00230C73">
        <w:tc>
          <w:tcPr>
            <w:tcW w:w="10343" w:type="dxa"/>
            <w:gridSpan w:val="6"/>
            <w:vAlign w:val="center"/>
          </w:tcPr>
          <w:p w14:paraId="38B7303B" w14:textId="0BA0951E" w:rsidR="005634B8" w:rsidRPr="00EE3CE0" w:rsidRDefault="00EE3CE0" w:rsidP="005634B8">
            <w:pPr>
              <w:rPr>
                <w:b/>
              </w:rPr>
            </w:pPr>
            <w:r w:rsidRPr="00EE3CE0">
              <w:rPr>
                <w:b/>
              </w:rPr>
              <w:t>I-Bölmə. Obyekt</w:t>
            </w:r>
          </w:p>
        </w:tc>
      </w:tr>
      <w:tr w:rsidR="00EE3CE0" w:rsidRPr="005D1798" w14:paraId="7AF5666A" w14:textId="77777777" w:rsidTr="00394242">
        <w:tc>
          <w:tcPr>
            <w:tcW w:w="617" w:type="dxa"/>
            <w:vAlign w:val="center"/>
          </w:tcPr>
          <w:p w14:paraId="42075AA5" w14:textId="77777777" w:rsidR="00EE3CE0" w:rsidRPr="005D1798" w:rsidRDefault="00EE3CE0" w:rsidP="00EE3CE0">
            <w:pPr>
              <w:rPr>
                <w:b/>
                <w:bCs/>
              </w:rPr>
            </w:pPr>
            <w:r w:rsidRPr="005D1798">
              <w:rPr>
                <w:b/>
                <w:bCs/>
              </w:rPr>
              <w:t>2</w:t>
            </w:r>
          </w:p>
        </w:tc>
        <w:tc>
          <w:tcPr>
            <w:tcW w:w="1551" w:type="dxa"/>
            <w:vAlign w:val="center"/>
          </w:tcPr>
          <w:p w14:paraId="2F2D3213" w14:textId="08D7268A" w:rsidR="00EE3CE0" w:rsidRPr="00394242" w:rsidRDefault="00EE3CE0" w:rsidP="00394242">
            <w:pPr>
              <w:pStyle w:val="NoSpacing"/>
              <w:rPr>
                <w:rFonts w:ascii="Arial" w:hAnsi="Arial" w:cs="Arial"/>
                <w:bCs/>
                <w:sz w:val="24"/>
                <w:szCs w:val="24"/>
                <w:lang w:val="az-Latn-AZ"/>
              </w:rPr>
            </w:pPr>
            <w:r w:rsidRPr="00394242">
              <w:rPr>
                <w:rFonts w:ascii="Arial" w:hAnsi="Arial" w:cs="Arial"/>
                <w:sz w:val="24"/>
                <w:szCs w:val="24"/>
                <w:lang w:val="az-Latn-AZ"/>
              </w:rPr>
              <w:t>1.2.1.</w:t>
            </w:r>
          </w:p>
        </w:tc>
        <w:tc>
          <w:tcPr>
            <w:tcW w:w="4915" w:type="dxa"/>
            <w:vAlign w:val="center"/>
          </w:tcPr>
          <w:p w14:paraId="73E6DD57" w14:textId="40EE3CCC" w:rsidR="00EE3CE0" w:rsidRPr="00394242" w:rsidRDefault="00EE3CE0" w:rsidP="00394242">
            <w:pPr>
              <w:jc w:val="left"/>
            </w:pPr>
            <w:r w:rsidRPr="00394242">
              <w:t>Obyekt</w:t>
            </w:r>
            <w:r w:rsidRPr="00394242">
              <w:rPr>
                <w:spacing w:val="-2"/>
              </w:rPr>
              <w:t xml:space="preserve"> </w:t>
            </w:r>
            <w:r w:rsidRPr="00394242">
              <w:t>nədir</w:t>
            </w:r>
          </w:p>
        </w:tc>
        <w:tc>
          <w:tcPr>
            <w:tcW w:w="425" w:type="dxa"/>
            <w:vAlign w:val="center"/>
          </w:tcPr>
          <w:p w14:paraId="7AC635A8" w14:textId="77777777" w:rsidR="00EE3CE0" w:rsidRPr="005D1798" w:rsidRDefault="00EE3CE0" w:rsidP="00EE3CE0">
            <w:pPr>
              <w:rPr>
                <w:b/>
                <w:bCs/>
              </w:rPr>
            </w:pPr>
            <w:r w:rsidRPr="005D1798">
              <w:rPr>
                <w:b/>
                <w:bCs/>
              </w:rPr>
              <w:t>1</w:t>
            </w:r>
          </w:p>
        </w:tc>
        <w:tc>
          <w:tcPr>
            <w:tcW w:w="1117" w:type="dxa"/>
          </w:tcPr>
          <w:p w14:paraId="21057355" w14:textId="77777777" w:rsidR="00EE3CE0" w:rsidRPr="005D1798" w:rsidRDefault="00EE3CE0" w:rsidP="00EE3CE0">
            <w:pPr>
              <w:jc w:val="both"/>
            </w:pPr>
          </w:p>
        </w:tc>
        <w:tc>
          <w:tcPr>
            <w:tcW w:w="1718" w:type="dxa"/>
          </w:tcPr>
          <w:p w14:paraId="69263CBF" w14:textId="77777777" w:rsidR="00EE3CE0" w:rsidRPr="005D1798" w:rsidRDefault="00EE3CE0" w:rsidP="00EE3CE0">
            <w:pPr>
              <w:jc w:val="both"/>
            </w:pPr>
          </w:p>
        </w:tc>
      </w:tr>
      <w:tr w:rsidR="00EE3CE0" w:rsidRPr="005D1798" w14:paraId="33F24102" w14:textId="77777777" w:rsidTr="00394242">
        <w:tc>
          <w:tcPr>
            <w:tcW w:w="617" w:type="dxa"/>
            <w:vAlign w:val="center"/>
          </w:tcPr>
          <w:p w14:paraId="3366FA74" w14:textId="77777777" w:rsidR="00EE3CE0" w:rsidRPr="005D1798" w:rsidRDefault="00EE3CE0" w:rsidP="00EE3CE0">
            <w:pPr>
              <w:rPr>
                <w:b/>
                <w:bCs/>
              </w:rPr>
            </w:pPr>
            <w:r w:rsidRPr="005D1798">
              <w:rPr>
                <w:b/>
                <w:bCs/>
              </w:rPr>
              <w:t>3</w:t>
            </w:r>
          </w:p>
        </w:tc>
        <w:tc>
          <w:tcPr>
            <w:tcW w:w="1551" w:type="dxa"/>
            <w:vAlign w:val="center"/>
          </w:tcPr>
          <w:p w14:paraId="10A2F70E" w14:textId="0E9F2E96" w:rsidR="00EE3CE0" w:rsidRPr="00394242" w:rsidRDefault="00EE3CE0" w:rsidP="00394242">
            <w:pPr>
              <w:pStyle w:val="NoSpacing"/>
              <w:rPr>
                <w:rFonts w:ascii="Arial" w:hAnsi="Arial" w:cs="Arial"/>
                <w:bCs/>
                <w:sz w:val="24"/>
                <w:szCs w:val="24"/>
                <w:lang w:val="az-Latn-AZ"/>
              </w:rPr>
            </w:pPr>
            <w:r w:rsidRPr="00394242">
              <w:rPr>
                <w:rFonts w:ascii="Arial" w:hAnsi="Arial" w:cs="Arial"/>
                <w:sz w:val="24"/>
                <w:szCs w:val="24"/>
                <w:lang w:val="az-Latn-AZ"/>
              </w:rPr>
              <w:t>1.2.1.</w:t>
            </w:r>
          </w:p>
        </w:tc>
        <w:tc>
          <w:tcPr>
            <w:tcW w:w="4915" w:type="dxa"/>
            <w:vAlign w:val="center"/>
          </w:tcPr>
          <w:p w14:paraId="56EC8F6E" w14:textId="0BCAE71E" w:rsidR="00EE3CE0" w:rsidRPr="00394242" w:rsidRDefault="00EE3CE0" w:rsidP="00394242">
            <w:pPr>
              <w:jc w:val="left"/>
              <w:rPr>
                <w:bCs/>
              </w:rPr>
            </w:pPr>
            <w:r w:rsidRPr="00394242">
              <w:t>Oxşar əlamətlər</w:t>
            </w:r>
          </w:p>
        </w:tc>
        <w:tc>
          <w:tcPr>
            <w:tcW w:w="425" w:type="dxa"/>
            <w:vAlign w:val="center"/>
          </w:tcPr>
          <w:p w14:paraId="4C474368" w14:textId="77777777" w:rsidR="00EE3CE0" w:rsidRPr="005D1798" w:rsidRDefault="00EE3CE0" w:rsidP="00EE3CE0">
            <w:pPr>
              <w:rPr>
                <w:b/>
                <w:bCs/>
              </w:rPr>
            </w:pPr>
            <w:r>
              <w:rPr>
                <w:b/>
                <w:bCs/>
              </w:rPr>
              <w:t>1</w:t>
            </w:r>
          </w:p>
        </w:tc>
        <w:tc>
          <w:tcPr>
            <w:tcW w:w="1117" w:type="dxa"/>
          </w:tcPr>
          <w:p w14:paraId="64F1BB74" w14:textId="77777777" w:rsidR="00EE3CE0" w:rsidRPr="005D1798" w:rsidRDefault="00EE3CE0" w:rsidP="00EE3CE0">
            <w:pPr>
              <w:jc w:val="both"/>
            </w:pPr>
          </w:p>
        </w:tc>
        <w:tc>
          <w:tcPr>
            <w:tcW w:w="1718" w:type="dxa"/>
          </w:tcPr>
          <w:p w14:paraId="28B146B4" w14:textId="77777777" w:rsidR="00EE3CE0" w:rsidRPr="005D1798" w:rsidRDefault="00EE3CE0" w:rsidP="00EE3CE0">
            <w:pPr>
              <w:jc w:val="both"/>
            </w:pPr>
          </w:p>
        </w:tc>
      </w:tr>
      <w:tr w:rsidR="00EE3CE0" w:rsidRPr="005D1798" w14:paraId="34C1ECB8" w14:textId="77777777" w:rsidTr="00394242">
        <w:tc>
          <w:tcPr>
            <w:tcW w:w="617" w:type="dxa"/>
            <w:vAlign w:val="center"/>
          </w:tcPr>
          <w:p w14:paraId="6FB4A67E" w14:textId="77777777" w:rsidR="00EE3CE0" w:rsidRPr="005D1798" w:rsidRDefault="00EE3CE0" w:rsidP="00EE3CE0">
            <w:pPr>
              <w:rPr>
                <w:b/>
                <w:bCs/>
              </w:rPr>
            </w:pPr>
            <w:r w:rsidRPr="005D1798">
              <w:rPr>
                <w:b/>
                <w:bCs/>
              </w:rPr>
              <w:t>4</w:t>
            </w:r>
          </w:p>
        </w:tc>
        <w:tc>
          <w:tcPr>
            <w:tcW w:w="1551" w:type="dxa"/>
            <w:vAlign w:val="center"/>
          </w:tcPr>
          <w:p w14:paraId="00641588" w14:textId="02112D57" w:rsidR="00EE3CE0" w:rsidRPr="00394242" w:rsidRDefault="00EE3CE0" w:rsidP="00394242">
            <w:pPr>
              <w:jc w:val="left"/>
            </w:pPr>
            <w:r w:rsidRPr="00394242">
              <w:t>1.2.1., 1.2.3.</w:t>
            </w:r>
          </w:p>
        </w:tc>
        <w:tc>
          <w:tcPr>
            <w:tcW w:w="4915" w:type="dxa"/>
            <w:vAlign w:val="center"/>
          </w:tcPr>
          <w:p w14:paraId="1A9AA94C" w14:textId="68050200" w:rsidR="00EE3CE0" w:rsidRPr="00394242" w:rsidRDefault="00EE3CE0" w:rsidP="00394242">
            <w:pPr>
              <w:jc w:val="left"/>
            </w:pPr>
            <w:r w:rsidRPr="00394242">
              <w:t>Qruplaşdırma</w:t>
            </w:r>
          </w:p>
        </w:tc>
        <w:tc>
          <w:tcPr>
            <w:tcW w:w="425" w:type="dxa"/>
            <w:vAlign w:val="center"/>
          </w:tcPr>
          <w:p w14:paraId="3A5D8681" w14:textId="77777777" w:rsidR="00EE3CE0" w:rsidRPr="005D1798" w:rsidRDefault="00EE3CE0" w:rsidP="00EE3CE0">
            <w:pPr>
              <w:rPr>
                <w:b/>
                <w:bCs/>
              </w:rPr>
            </w:pPr>
            <w:r w:rsidRPr="005D1798">
              <w:rPr>
                <w:b/>
                <w:bCs/>
              </w:rPr>
              <w:t>1</w:t>
            </w:r>
          </w:p>
        </w:tc>
        <w:tc>
          <w:tcPr>
            <w:tcW w:w="1117" w:type="dxa"/>
          </w:tcPr>
          <w:p w14:paraId="30FDC60E" w14:textId="77777777" w:rsidR="00EE3CE0" w:rsidRPr="005D1798" w:rsidRDefault="00EE3CE0" w:rsidP="00EE3CE0">
            <w:pPr>
              <w:jc w:val="both"/>
            </w:pPr>
          </w:p>
        </w:tc>
        <w:tc>
          <w:tcPr>
            <w:tcW w:w="1718" w:type="dxa"/>
          </w:tcPr>
          <w:p w14:paraId="12A3E62C" w14:textId="77777777" w:rsidR="00EE3CE0" w:rsidRPr="005D1798" w:rsidRDefault="00EE3CE0" w:rsidP="00EE3CE0">
            <w:pPr>
              <w:jc w:val="both"/>
            </w:pPr>
          </w:p>
        </w:tc>
      </w:tr>
      <w:tr w:rsidR="00EE3CE0" w:rsidRPr="005D1798" w14:paraId="401DD979" w14:textId="77777777" w:rsidTr="00394242">
        <w:tc>
          <w:tcPr>
            <w:tcW w:w="617" w:type="dxa"/>
            <w:vAlign w:val="center"/>
          </w:tcPr>
          <w:p w14:paraId="63B92F04" w14:textId="77777777" w:rsidR="00EE3CE0" w:rsidRPr="005D1798" w:rsidRDefault="00EE3CE0" w:rsidP="00EE3CE0">
            <w:pPr>
              <w:rPr>
                <w:b/>
                <w:bCs/>
              </w:rPr>
            </w:pPr>
            <w:r w:rsidRPr="005D1798">
              <w:rPr>
                <w:b/>
                <w:bCs/>
              </w:rPr>
              <w:t>5</w:t>
            </w:r>
          </w:p>
        </w:tc>
        <w:tc>
          <w:tcPr>
            <w:tcW w:w="1551" w:type="dxa"/>
            <w:vAlign w:val="center"/>
          </w:tcPr>
          <w:p w14:paraId="524D87DD" w14:textId="232A97F7" w:rsidR="00EE3CE0" w:rsidRPr="00394242" w:rsidRDefault="00EE3CE0" w:rsidP="00394242">
            <w:pPr>
              <w:jc w:val="left"/>
            </w:pPr>
            <w:r w:rsidRPr="00394242">
              <w:t>1.2.1., 1.2.2.</w:t>
            </w:r>
          </w:p>
        </w:tc>
        <w:tc>
          <w:tcPr>
            <w:tcW w:w="4915" w:type="dxa"/>
            <w:vAlign w:val="center"/>
          </w:tcPr>
          <w:p w14:paraId="03621A35" w14:textId="3414A0AB" w:rsidR="00EE3CE0" w:rsidRPr="00394242" w:rsidRDefault="00EE3CE0" w:rsidP="00394242">
            <w:pPr>
              <w:jc w:val="left"/>
            </w:pPr>
            <w:r w:rsidRPr="00394242">
              <w:t>Fərqləndirici</w:t>
            </w:r>
            <w:r w:rsidRPr="00394242">
              <w:rPr>
                <w:spacing w:val="-3"/>
              </w:rPr>
              <w:t xml:space="preserve"> </w:t>
            </w:r>
            <w:r w:rsidRPr="00394242">
              <w:t>əlamətlər</w:t>
            </w:r>
          </w:p>
        </w:tc>
        <w:tc>
          <w:tcPr>
            <w:tcW w:w="425" w:type="dxa"/>
            <w:vAlign w:val="center"/>
          </w:tcPr>
          <w:p w14:paraId="65940C76" w14:textId="77777777" w:rsidR="00EE3CE0" w:rsidRPr="005D1798" w:rsidRDefault="00EE3CE0" w:rsidP="00EE3CE0">
            <w:pPr>
              <w:rPr>
                <w:b/>
                <w:bCs/>
              </w:rPr>
            </w:pPr>
            <w:r w:rsidRPr="005D1798">
              <w:rPr>
                <w:b/>
                <w:bCs/>
              </w:rPr>
              <w:t>1</w:t>
            </w:r>
          </w:p>
        </w:tc>
        <w:tc>
          <w:tcPr>
            <w:tcW w:w="1117" w:type="dxa"/>
          </w:tcPr>
          <w:p w14:paraId="7BAF0752" w14:textId="77777777" w:rsidR="00EE3CE0" w:rsidRPr="005D1798" w:rsidRDefault="00EE3CE0" w:rsidP="00EE3CE0">
            <w:pPr>
              <w:jc w:val="both"/>
            </w:pPr>
          </w:p>
        </w:tc>
        <w:tc>
          <w:tcPr>
            <w:tcW w:w="1718" w:type="dxa"/>
          </w:tcPr>
          <w:p w14:paraId="04B8C9AE" w14:textId="77777777" w:rsidR="00EE3CE0" w:rsidRPr="005D1798" w:rsidRDefault="00EE3CE0" w:rsidP="00EE3CE0">
            <w:pPr>
              <w:jc w:val="both"/>
            </w:pPr>
          </w:p>
        </w:tc>
      </w:tr>
      <w:tr w:rsidR="00EE3CE0" w:rsidRPr="005D1798" w14:paraId="49817CB2" w14:textId="77777777" w:rsidTr="00394242">
        <w:tc>
          <w:tcPr>
            <w:tcW w:w="617" w:type="dxa"/>
            <w:vAlign w:val="center"/>
          </w:tcPr>
          <w:p w14:paraId="542CD8D0" w14:textId="77777777" w:rsidR="00EE3CE0" w:rsidRPr="005D1798" w:rsidRDefault="00EE3CE0" w:rsidP="00EE3CE0">
            <w:pPr>
              <w:rPr>
                <w:b/>
                <w:bCs/>
              </w:rPr>
            </w:pPr>
            <w:r w:rsidRPr="005D1798">
              <w:rPr>
                <w:b/>
                <w:bCs/>
              </w:rPr>
              <w:t>6</w:t>
            </w:r>
          </w:p>
        </w:tc>
        <w:tc>
          <w:tcPr>
            <w:tcW w:w="1551" w:type="dxa"/>
            <w:vAlign w:val="center"/>
          </w:tcPr>
          <w:p w14:paraId="578685F1" w14:textId="166493F8" w:rsidR="00EE3CE0" w:rsidRPr="00394242" w:rsidRDefault="00EE3CE0" w:rsidP="00394242">
            <w:pPr>
              <w:pStyle w:val="NoSpacing"/>
              <w:rPr>
                <w:rFonts w:ascii="Arial" w:hAnsi="Arial" w:cs="Arial"/>
                <w:bCs/>
                <w:sz w:val="24"/>
                <w:szCs w:val="24"/>
                <w:lang w:val="az-Latn-AZ"/>
              </w:rPr>
            </w:pPr>
            <w:r w:rsidRPr="00394242">
              <w:rPr>
                <w:rFonts w:ascii="Arial" w:hAnsi="Arial" w:cs="Arial"/>
                <w:sz w:val="24"/>
                <w:szCs w:val="24"/>
              </w:rPr>
              <w:t>1.2.2.</w:t>
            </w:r>
          </w:p>
        </w:tc>
        <w:tc>
          <w:tcPr>
            <w:tcW w:w="4915" w:type="dxa"/>
            <w:vAlign w:val="center"/>
          </w:tcPr>
          <w:p w14:paraId="5ECD5B58" w14:textId="2B8D4E63" w:rsidR="00EE3CE0" w:rsidRPr="00394242" w:rsidRDefault="00EE3CE0" w:rsidP="00394242">
            <w:pPr>
              <w:jc w:val="left"/>
              <w:rPr>
                <w:lang w:val="az-Cyrl-AZ"/>
              </w:rPr>
            </w:pPr>
            <w:r w:rsidRPr="00394242">
              <w:t>Tapmacalar</w:t>
            </w:r>
          </w:p>
        </w:tc>
        <w:tc>
          <w:tcPr>
            <w:tcW w:w="425" w:type="dxa"/>
            <w:vAlign w:val="center"/>
          </w:tcPr>
          <w:p w14:paraId="07363549" w14:textId="77777777" w:rsidR="00EE3CE0" w:rsidRPr="005D1798" w:rsidRDefault="00EE3CE0" w:rsidP="00EE3CE0">
            <w:pPr>
              <w:rPr>
                <w:b/>
                <w:bCs/>
              </w:rPr>
            </w:pPr>
            <w:r w:rsidRPr="005D1798">
              <w:rPr>
                <w:b/>
                <w:bCs/>
              </w:rPr>
              <w:t>1</w:t>
            </w:r>
          </w:p>
        </w:tc>
        <w:tc>
          <w:tcPr>
            <w:tcW w:w="1117" w:type="dxa"/>
          </w:tcPr>
          <w:p w14:paraId="45A6DDBA" w14:textId="77777777" w:rsidR="00EE3CE0" w:rsidRPr="005D1798" w:rsidRDefault="00EE3CE0" w:rsidP="00EE3CE0">
            <w:pPr>
              <w:jc w:val="both"/>
            </w:pPr>
          </w:p>
        </w:tc>
        <w:tc>
          <w:tcPr>
            <w:tcW w:w="1718" w:type="dxa"/>
          </w:tcPr>
          <w:p w14:paraId="2D9508DB" w14:textId="77777777" w:rsidR="00EE3CE0" w:rsidRPr="005D1798" w:rsidRDefault="00EE3CE0" w:rsidP="00EE3CE0">
            <w:pPr>
              <w:jc w:val="both"/>
            </w:pPr>
          </w:p>
        </w:tc>
      </w:tr>
      <w:tr w:rsidR="00EE3CE0" w:rsidRPr="005D1798" w14:paraId="0F80133A" w14:textId="77777777" w:rsidTr="007B1B89">
        <w:tc>
          <w:tcPr>
            <w:tcW w:w="617" w:type="dxa"/>
            <w:vAlign w:val="center"/>
          </w:tcPr>
          <w:p w14:paraId="079988EB" w14:textId="77777777" w:rsidR="00EE3CE0" w:rsidRPr="005D1798" w:rsidRDefault="00EE3CE0" w:rsidP="00EE3CE0">
            <w:pPr>
              <w:rPr>
                <w:b/>
                <w:bCs/>
              </w:rPr>
            </w:pPr>
            <w:r w:rsidRPr="005D1798">
              <w:rPr>
                <w:b/>
                <w:bCs/>
              </w:rPr>
              <w:t>7</w:t>
            </w:r>
          </w:p>
        </w:tc>
        <w:tc>
          <w:tcPr>
            <w:tcW w:w="1551" w:type="dxa"/>
            <w:vAlign w:val="center"/>
          </w:tcPr>
          <w:p w14:paraId="28264117" w14:textId="43709063" w:rsidR="00EE3CE0" w:rsidRPr="00394242" w:rsidRDefault="00EE3CE0" w:rsidP="00EE3CE0">
            <w:r w:rsidRPr="00394242">
              <w:rPr>
                <w:b/>
              </w:rPr>
              <w:t>-</w:t>
            </w:r>
          </w:p>
        </w:tc>
        <w:tc>
          <w:tcPr>
            <w:tcW w:w="4915" w:type="dxa"/>
            <w:vAlign w:val="center"/>
          </w:tcPr>
          <w:p w14:paraId="5E9BDF27" w14:textId="0A96BF4E" w:rsidR="00EE3CE0" w:rsidRPr="00394242" w:rsidRDefault="00EE3CE0" w:rsidP="00EE3CE0">
            <w:pPr>
              <w:jc w:val="left"/>
              <w:rPr>
                <w:lang w:val="az-Cyrl-AZ"/>
              </w:rPr>
            </w:pPr>
            <w:r w:rsidRPr="00394242">
              <w:rPr>
                <w:b/>
              </w:rPr>
              <w:t>Kiçik summativ qiymətləndirmə-1</w:t>
            </w:r>
          </w:p>
        </w:tc>
        <w:tc>
          <w:tcPr>
            <w:tcW w:w="425" w:type="dxa"/>
            <w:vAlign w:val="center"/>
          </w:tcPr>
          <w:p w14:paraId="1CCCC62B" w14:textId="77777777" w:rsidR="00EE3CE0" w:rsidRPr="005D1798" w:rsidRDefault="00EE3CE0" w:rsidP="00EE3CE0">
            <w:pPr>
              <w:rPr>
                <w:b/>
                <w:bCs/>
              </w:rPr>
            </w:pPr>
            <w:r w:rsidRPr="005D1798">
              <w:rPr>
                <w:b/>
                <w:bCs/>
              </w:rPr>
              <w:t>1</w:t>
            </w:r>
          </w:p>
        </w:tc>
        <w:tc>
          <w:tcPr>
            <w:tcW w:w="1117" w:type="dxa"/>
          </w:tcPr>
          <w:p w14:paraId="76DB21C8" w14:textId="77777777" w:rsidR="00EE3CE0" w:rsidRPr="005D1798" w:rsidRDefault="00EE3CE0" w:rsidP="00EE3CE0">
            <w:pPr>
              <w:jc w:val="both"/>
            </w:pPr>
          </w:p>
        </w:tc>
        <w:tc>
          <w:tcPr>
            <w:tcW w:w="1718" w:type="dxa"/>
          </w:tcPr>
          <w:p w14:paraId="4FABDE68" w14:textId="77777777" w:rsidR="00EE3CE0" w:rsidRPr="005D1798" w:rsidRDefault="00EE3CE0" w:rsidP="00EE3CE0">
            <w:pPr>
              <w:jc w:val="both"/>
            </w:pPr>
          </w:p>
        </w:tc>
      </w:tr>
      <w:tr w:rsidR="00EE3CE0" w:rsidRPr="005D1798" w14:paraId="060443A3" w14:textId="77777777" w:rsidTr="005634B8">
        <w:tc>
          <w:tcPr>
            <w:tcW w:w="10343" w:type="dxa"/>
            <w:gridSpan w:val="6"/>
            <w:vAlign w:val="center"/>
          </w:tcPr>
          <w:p w14:paraId="402C7EAB" w14:textId="590D10DA" w:rsidR="00EE3CE0" w:rsidRPr="00394242" w:rsidRDefault="00EE3CE0" w:rsidP="00EE3CE0">
            <w:pPr>
              <w:rPr>
                <w:b/>
              </w:rPr>
            </w:pPr>
            <w:r w:rsidRPr="00394242">
              <w:rPr>
                <w:b/>
              </w:rPr>
              <w:t>II-Bölmə. İnformasiya</w:t>
            </w:r>
          </w:p>
        </w:tc>
      </w:tr>
      <w:tr w:rsidR="00EE3CE0" w:rsidRPr="005D1798" w14:paraId="0AA866EA" w14:textId="77777777" w:rsidTr="00394242">
        <w:tc>
          <w:tcPr>
            <w:tcW w:w="617" w:type="dxa"/>
            <w:vAlign w:val="center"/>
          </w:tcPr>
          <w:p w14:paraId="3F6E4A93" w14:textId="77777777" w:rsidR="00EE3CE0" w:rsidRPr="005D1798" w:rsidRDefault="00EE3CE0" w:rsidP="00EE3CE0">
            <w:pPr>
              <w:rPr>
                <w:b/>
                <w:bCs/>
              </w:rPr>
            </w:pPr>
            <w:r w:rsidRPr="005D1798">
              <w:rPr>
                <w:b/>
                <w:bCs/>
              </w:rPr>
              <w:t>8</w:t>
            </w:r>
          </w:p>
        </w:tc>
        <w:tc>
          <w:tcPr>
            <w:tcW w:w="1551" w:type="dxa"/>
            <w:vAlign w:val="center"/>
          </w:tcPr>
          <w:p w14:paraId="052FAD37" w14:textId="1708D17A" w:rsidR="00EE3CE0" w:rsidRPr="00394242" w:rsidRDefault="00394242" w:rsidP="00394242">
            <w:pPr>
              <w:pStyle w:val="TableParagraph"/>
              <w:spacing w:line="251" w:lineRule="exact"/>
              <w:rPr>
                <w:rFonts w:ascii="Arial" w:hAnsi="Arial" w:cs="Arial"/>
                <w:sz w:val="24"/>
                <w:szCs w:val="24"/>
              </w:rPr>
            </w:pPr>
            <w:r>
              <w:rPr>
                <w:rFonts w:ascii="Arial" w:hAnsi="Arial" w:cs="Arial"/>
                <w:sz w:val="24"/>
                <w:szCs w:val="24"/>
              </w:rPr>
              <w:t xml:space="preserve">1.1.1., 1.1.3. </w:t>
            </w:r>
          </w:p>
        </w:tc>
        <w:tc>
          <w:tcPr>
            <w:tcW w:w="4915" w:type="dxa"/>
            <w:vAlign w:val="center"/>
          </w:tcPr>
          <w:p w14:paraId="1114D938" w14:textId="4A32D9A9" w:rsidR="00EE3CE0" w:rsidRPr="00394242" w:rsidRDefault="00EE3CE0" w:rsidP="00394242">
            <w:pPr>
              <w:jc w:val="both"/>
              <w:rPr>
                <w:lang w:val="az-Cyrl-AZ"/>
              </w:rPr>
            </w:pPr>
            <w:r w:rsidRPr="00394242">
              <w:t>İnformasiyanın</w:t>
            </w:r>
            <w:r w:rsidRPr="00394242">
              <w:rPr>
                <w:spacing w:val="-3"/>
              </w:rPr>
              <w:t xml:space="preserve"> </w:t>
            </w:r>
            <w:r w:rsidRPr="00394242">
              <w:t>növləri.</w:t>
            </w:r>
            <w:r w:rsidRPr="00394242">
              <w:rPr>
                <w:spacing w:val="-5"/>
              </w:rPr>
              <w:t xml:space="preserve"> </w:t>
            </w:r>
            <w:r w:rsidRPr="00394242">
              <w:t>İnformasiyanın</w:t>
            </w:r>
            <w:r w:rsidRPr="00394242">
              <w:rPr>
                <w:spacing w:val="-2"/>
              </w:rPr>
              <w:t xml:space="preserve"> </w:t>
            </w:r>
            <w:r w:rsidRPr="00394242">
              <w:t>alınması</w:t>
            </w:r>
          </w:p>
        </w:tc>
        <w:tc>
          <w:tcPr>
            <w:tcW w:w="425" w:type="dxa"/>
            <w:vAlign w:val="center"/>
          </w:tcPr>
          <w:p w14:paraId="67DE02B2" w14:textId="77777777" w:rsidR="00EE3CE0" w:rsidRPr="005D1798" w:rsidRDefault="00EE3CE0" w:rsidP="00EE3CE0">
            <w:pPr>
              <w:rPr>
                <w:b/>
                <w:bCs/>
              </w:rPr>
            </w:pPr>
            <w:r w:rsidRPr="005D1798">
              <w:rPr>
                <w:b/>
                <w:bCs/>
              </w:rPr>
              <w:t>1</w:t>
            </w:r>
          </w:p>
        </w:tc>
        <w:tc>
          <w:tcPr>
            <w:tcW w:w="1117" w:type="dxa"/>
          </w:tcPr>
          <w:p w14:paraId="4B1A6033" w14:textId="77777777" w:rsidR="00EE3CE0" w:rsidRPr="005D1798" w:rsidRDefault="00EE3CE0" w:rsidP="00EE3CE0">
            <w:pPr>
              <w:jc w:val="both"/>
            </w:pPr>
          </w:p>
        </w:tc>
        <w:tc>
          <w:tcPr>
            <w:tcW w:w="1718" w:type="dxa"/>
          </w:tcPr>
          <w:p w14:paraId="4DE94FD4" w14:textId="77777777" w:rsidR="00EE3CE0" w:rsidRPr="005D1798" w:rsidRDefault="00EE3CE0" w:rsidP="00EE3CE0">
            <w:pPr>
              <w:jc w:val="both"/>
            </w:pPr>
          </w:p>
        </w:tc>
      </w:tr>
      <w:tr w:rsidR="00EE3CE0" w:rsidRPr="005D1798" w14:paraId="1CF7F781" w14:textId="77777777" w:rsidTr="00394242">
        <w:tc>
          <w:tcPr>
            <w:tcW w:w="617" w:type="dxa"/>
            <w:vAlign w:val="center"/>
          </w:tcPr>
          <w:p w14:paraId="7980CBE3" w14:textId="77777777" w:rsidR="00EE3CE0" w:rsidRPr="005D1798" w:rsidRDefault="00EE3CE0" w:rsidP="00EE3CE0">
            <w:pPr>
              <w:rPr>
                <w:b/>
                <w:bCs/>
              </w:rPr>
            </w:pPr>
            <w:r w:rsidRPr="005D1798">
              <w:rPr>
                <w:b/>
                <w:bCs/>
              </w:rPr>
              <w:t>9</w:t>
            </w:r>
          </w:p>
        </w:tc>
        <w:tc>
          <w:tcPr>
            <w:tcW w:w="1551" w:type="dxa"/>
            <w:vAlign w:val="center"/>
          </w:tcPr>
          <w:p w14:paraId="5D1ABC19" w14:textId="1BD511AC" w:rsidR="00EE3CE0" w:rsidRPr="00394242" w:rsidRDefault="00EE3CE0" w:rsidP="00394242">
            <w:pPr>
              <w:jc w:val="left"/>
            </w:pPr>
            <w:r w:rsidRPr="00394242">
              <w:t>1.1.3.</w:t>
            </w:r>
          </w:p>
        </w:tc>
        <w:tc>
          <w:tcPr>
            <w:tcW w:w="4915" w:type="dxa"/>
            <w:vAlign w:val="center"/>
          </w:tcPr>
          <w:p w14:paraId="65AEF601" w14:textId="5813AED4" w:rsidR="00EE3CE0" w:rsidRPr="00394242" w:rsidRDefault="00EE3CE0" w:rsidP="00394242">
            <w:pPr>
              <w:jc w:val="both"/>
              <w:rPr>
                <w:lang w:val="az-Cyrl-AZ"/>
              </w:rPr>
            </w:pPr>
            <w:r w:rsidRPr="00394242">
              <w:t>İnformasiyanın</w:t>
            </w:r>
            <w:r w:rsidRPr="00394242">
              <w:rPr>
                <w:spacing w:val="-5"/>
              </w:rPr>
              <w:t xml:space="preserve"> </w:t>
            </w:r>
            <w:r w:rsidRPr="00394242">
              <w:t>təqdim</w:t>
            </w:r>
            <w:r w:rsidRPr="00394242">
              <w:rPr>
                <w:spacing w:val="-3"/>
              </w:rPr>
              <w:t xml:space="preserve"> </w:t>
            </w:r>
            <w:r w:rsidRPr="00394242">
              <w:t>olunması</w:t>
            </w:r>
          </w:p>
        </w:tc>
        <w:tc>
          <w:tcPr>
            <w:tcW w:w="425" w:type="dxa"/>
            <w:vAlign w:val="center"/>
          </w:tcPr>
          <w:p w14:paraId="042065ED" w14:textId="77777777" w:rsidR="00EE3CE0" w:rsidRPr="005D1798" w:rsidRDefault="00EE3CE0" w:rsidP="00EE3CE0">
            <w:pPr>
              <w:rPr>
                <w:b/>
                <w:bCs/>
              </w:rPr>
            </w:pPr>
            <w:r w:rsidRPr="005D1798">
              <w:rPr>
                <w:b/>
                <w:bCs/>
              </w:rPr>
              <w:t>1</w:t>
            </w:r>
          </w:p>
        </w:tc>
        <w:tc>
          <w:tcPr>
            <w:tcW w:w="1117" w:type="dxa"/>
          </w:tcPr>
          <w:p w14:paraId="69F2D53D" w14:textId="77777777" w:rsidR="00EE3CE0" w:rsidRPr="005D1798" w:rsidRDefault="00EE3CE0" w:rsidP="00EE3CE0">
            <w:pPr>
              <w:jc w:val="both"/>
            </w:pPr>
          </w:p>
        </w:tc>
        <w:tc>
          <w:tcPr>
            <w:tcW w:w="1718" w:type="dxa"/>
          </w:tcPr>
          <w:p w14:paraId="23EB8271" w14:textId="77777777" w:rsidR="00EE3CE0" w:rsidRPr="005D1798" w:rsidRDefault="00EE3CE0" w:rsidP="00EE3CE0">
            <w:pPr>
              <w:jc w:val="both"/>
            </w:pPr>
          </w:p>
        </w:tc>
      </w:tr>
      <w:tr w:rsidR="00EE3CE0" w:rsidRPr="005D1798" w14:paraId="544E75E5" w14:textId="77777777" w:rsidTr="00394242">
        <w:tc>
          <w:tcPr>
            <w:tcW w:w="617" w:type="dxa"/>
            <w:vAlign w:val="center"/>
          </w:tcPr>
          <w:p w14:paraId="45E3CB4F" w14:textId="77777777" w:rsidR="00EE3CE0" w:rsidRPr="005D1798" w:rsidRDefault="00EE3CE0" w:rsidP="00EE3CE0">
            <w:pPr>
              <w:rPr>
                <w:b/>
                <w:bCs/>
              </w:rPr>
            </w:pPr>
            <w:r w:rsidRPr="005D1798">
              <w:rPr>
                <w:b/>
                <w:bCs/>
              </w:rPr>
              <w:t>10</w:t>
            </w:r>
          </w:p>
        </w:tc>
        <w:tc>
          <w:tcPr>
            <w:tcW w:w="1551" w:type="dxa"/>
            <w:vAlign w:val="center"/>
          </w:tcPr>
          <w:p w14:paraId="4EFB669F" w14:textId="0626CF77" w:rsidR="00EE3CE0" w:rsidRPr="00394242" w:rsidRDefault="00EE3CE0" w:rsidP="00394242">
            <w:pPr>
              <w:jc w:val="left"/>
            </w:pPr>
            <w:r w:rsidRPr="00394242">
              <w:t>1.1.3., 4.1.2.</w:t>
            </w:r>
          </w:p>
        </w:tc>
        <w:tc>
          <w:tcPr>
            <w:tcW w:w="4915" w:type="dxa"/>
            <w:vAlign w:val="center"/>
          </w:tcPr>
          <w:p w14:paraId="1D9CC232" w14:textId="19F1B08B" w:rsidR="00EE3CE0" w:rsidRPr="00394242" w:rsidRDefault="00EE3CE0" w:rsidP="00394242">
            <w:pPr>
              <w:jc w:val="both"/>
              <w:rPr>
                <w:lang w:val="az-Cyrl-AZ"/>
              </w:rPr>
            </w:pPr>
            <w:r w:rsidRPr="00394242">
              <w:t>İnformasiyanın</w:t>
            </w:r>
            <w:r w:rsidRPr="00394242">
              <w:rPr>
                <w:spacing w:val="-3"/>
              </w:rPr>
              <w:t xml:space="preserve"> </w:t>
            </w:r>
            <w:r w:rsidRPr="00394242">
              <w:t>saxlanması</w:t>
            </w:r>
          </w:p>
        </w:tc>
        <w:tc>
          <w:tcPr>
            <w:tcW w:w="425" w:type="dxa"/>
            <w:vAlign w:val="center"/>
          </w:tcPr>
          <w:p w14:paraId="21D2C93D" w14:textId="77777777" w:rsidR="00EE3CE0" w:rsidRPr="005D1798" w:rsidRDefault="00EE3CE0" w:rsidP="00EE3CE0">
            <w:pPr>
              <w:rPr>
                <w:b/>
                <w:bCs/>
              </w:rPr>
            </w:pPr>
            <w:r w:rsidRPr="005D1798">
              <w:rPr>
                <w:b/>
                <w:bCs/>
              </w:rPr>
              <w:t>1</w:t>
            </w:r>
          </w:p>
        </w:tc>
        <w:tc>
          <w:tcPr>
            <w:tcW w:w="1117" w:type="dxa"/>
          </w:tcPr>
          <w:p w14:paraId="2E7EF12B" w14:textId="77777777" w:rsidR="00EE3CE0" w:rsidRPr="005D1798" w:rsidRDefault="00EE3CE0" w:rsidP="00EE3CE0">
            <w:pPr>
              <w:jc w:val="both"/>
            </w:pPr>
          </w:p>
        </w:tc>
        <w:tc>
          <w:tcPr>
            <w:tcW w:w="1718" w:type="dxa"/>
          </w:tcPr>
          <w:p w14:paraId="56F6C773" w14:textId="77777777" w:rsidR="00EE3CE0" w:rsidRPr="005D1798" w:rsidRDefault="00EE3CE0" w:rsidP="00EE3CE0">
            <w:pPr>
              <w:jc w:val="both"/>
            </w:pPr>
          </w:p>
        </w:tc>
      </w:tr>
      <w:tr w:rsidR="00EE3CE0" w:rsidRPr="005D1798" w14:paraId="5692B287" w14:textId="77777777" w:rsidTr="00394242">
        <w:tc>
          <w:tcPr>
            <w:tcW w:w="617" w:type="dxa"/>
            <w:vAlign w:val="center"/>
          </w:tcPr>
          <w:p w14:paraId="610DBA57" w14:textId="77777777" w:rsidR="00EE3CE0" w:rsidRPr="005D1798" w:rsidRDefault="00EE3CE0" w:rsidP="00EE3CE0">
            <w:pPr>
              <w:rPr>
                <w:b/>
                <w:bCs/>
              </w:rPr>
            </w:pPr>
            <w:r w:rsidRPr="005D1798">
              <w:rPr>
                <w:b/>
                <w:bCs/>
              </w:rPr>
              <w:t>11</w:t>
            </w:r>
          </w:p>
        </w:tc>
        <w:tc>
          <w:tcPr>
            <w:tcW w:w="1551" w:type="dxa"/>
            <w:vAlign w:val="center"/>
          </w:tcPr>
          <w:p w14:paraId="66B287E0" w14:textId="09A31804" w:rsidR="00EE3CE0" w:rsidRPr="00394242" w:rsidRDefault="00EE3CE0" w:rsidP="00394242">
            <w:pPr>
              <w:pStyle w:val="TableParagraph"/>
              <w:spacing w:line="251" w:lineRule="exact"/>
              <w:rPr>
                <w:rFonts w:ascii="Arial" w:hAnsi="Arial" w:cs="Arial"/>
                <w:bCs/>
                <w:sz w:val="24"/>
                <w:szCs w:val="24"/>
              </w:rPr>
            </w:pPr>
            <w:r w:rsidRPr="00394242">
              <w:rPr>
                <w:rFonts w:ascii="Arial" w:hAnsi="Arial" w:cs="Arial"/>
                <w:sz w:val="24"/>
                <w:szCs w:val="24"/>
              </w:rPr>
              <w:t>4.1.2.,</w:t>
            </w:r>
            <w:r w:rsidR="00394242">
              <w:rPr>
                <w:rFonts w:ascii="Arial" w:hAnsi="Arial" w:cs="Arial"/>
                <w:sz w:val="24"/>
                <w:szCs w:val="24"/>
              </w:rPr>
              <w:t xml:space="preserve"> </w:t>
            </w:r>
            <w:r w:rsidRPr="00394242">
              <w:rPr>
                <w:rFonts w:ascii="Arial" w:hAnsi="Arial" w:cs="Arial"/>
                <w:sz w:val="24"/>
                <w:szCs w:val="24"/>
              </w:rPr>
              <w:t>4.1.3.</w:t>
            </w:r>
          </w:p>
        </w:tc>
        <w:tc>
          <w:tcPr>
            <w:tcW w:w="4915" w:type="dxa"/>
            <w:vAlign w:val="center"/>
          </w:tcPr>
          <w:p w14:paraId="6A138845" w14:textId="794F9FEC" w:rsidR="00EE3CE0" w:rsidRPr="00394242" w:rsidRDefault="00EE3CE0" w:rsidP="00394242">
            <w:pPr>
              <w:jc w:val="both"/>
              <w:rPr>
                <w:lang w:val="az-Cyrl-AZ"/>
              </w:rPr>
            </w:pPr>
            <w:r w:rsidRPr="00394242">
              <w:t>İnformasiyanın</w:t>
            </w:r>
            <w:r w:rsidRPr="00394242">
              <w:rPr>
                <w:spacing w:val="-4"/>
              </w:rPr>
              <w:t xml:space="preserve"> </w:t>
            </w:r>
            <w:r w:rsidRPr="00394242">
              <w:t>ötürülməsi</w:t>
            </w:r>
          </w:p>
        </w:tc>
        <w:tc>
          <w:tcPr>
            <w:tcW w:w="425" w:type="dxa"/>
            <w:vAlign w:val="center"/>
          </w:tcPr>
          <w:p w14:paraId="0A5FAE7D" w14:textId="77777777" w:rsidR="00EE3CE0" w:rsidRPr="005D1798" w:rsidRDefault="00EE3CE0" w:rsidP="00EE3CE0">
            <w:pPr>
              <w:rPr>
                <w:b/>
                <w:bCs/>
              </w:rPr>
            </w:pPr>
            <w:r w:rsidRPr="005D1798">
              <w:rPr>
                <w:b/>
                <w:bCs/>
              </w:rPr>
              <w:t>1</w:t>
            </w:r>
          </w:p>
        </w:tc>
        <w:tc>
          <w:tcPr>
            <w:tcW w:w="1117" w:type="dxa"/>
          </w:tcPr>
          <w:p w14:paraId="13B5A8B6" w14:textId="77777777" w:rsidR="00EE3CE0" w:rsidRPr="005D1798" w:rsidRDefault="00EE3CE0" w:rsidP="00EE3CE0">
            <w:pPr>
              <w:jc w:val="both"/>
            </w:pPr>
          </w:p>
        </w:tc>
        <w:tc>
          <w:tcPr>
            <w:tcW w:w="1718" w:type="dxa"/>
          </w:tcPr>
          <w:p w14:paraId="3B16038B" w14:textId="77777777" w:rsidR="00EE3CE0" w:rsidRPr="005D1798" w:rsidRDefault="00EE3CE0" w:rsidP="00EE3CE0">
            <w:pPr>
              <w:jc w:val="both"/>
            </w:pPr>
          </w:p>
        </w:tc>
      </w:tr>
      <w:tr w:rsidR="00EE3CE0" w:rsidRPr="005D1798" w14:paraId="1ACDABF8" w14:textId="77777777" w:rsidTr="00394242">
        <w:tc>
          <w:tcPr>
            <w:tcW w:w="617" w:type="dxa"/>
            <w:vAlign w:val="center"/>
          </w:tcPr>
          <w:p w14:paraId="54D7C660" w14:textId="77777777" w:rsidR="00EE3CE0" w:rsidRPr="005D1798" w:rsidRDefault="00EE3CE0" w:rsidP="00EE3CE0">
            <w:pPr>
              <w:rPr>
                <w:b/>
                <w:bCs/>
              </w:rPr>
            </w:pPr>
            <w:r w:rsidRPr="005D1798">
              <w:rPr>
                <w:b/>
                <w:bCs/>
              </w:rPr>
              <w:t>12</w:t>
            </w:r>
          </w:p>
        </w:tc>
        <w:tc>
          <w:tcPr>
            <w:tcW w:w="1551" w:type="dxa"/>
            <w:vAlign w:val="center"/>
          </w:tcPr>
          <w:p w14:paraId="74E228D7" w14:textId="7EB7067C" w:rsidR="00EE3CE0" w:rsidRPr="00394242" w:rsidRDefault="00EE3CE0" w:rsidP="00394242">
            <w:pPr>
              <w:jc w:val="left"/>
            </w:pPr>
            <w:r w:rsidRPr="00394242">
              <w:t>4.1.3.</w:t>
            </w:r>
          </w:p>
        </w:tc>
        <w:tc>
          <w:tcPr>
            <w:tcW w:w="4915" w:type="dxa"/>
            <w:vAlign w:val="center"/>
          </w:tcPr>
          <w:p w14:paraId="2345A363" w14:textId="4E80B6A9" w:rsidR="00EE3CE0" w:rsidRPr="00394242" w:rsidRDefault="00EE3CE0" w:rsidP="00394242">
            <w:pPr>
              <w:jc w:val="both"/>
              <w:rPr>
                <w:lang w:val="az-Cyrl-AZ"/>
              </w:rPr>
            </w:pPr>
            <w:r w:rsidRPr="00394242">
              <w:t>İnformasiya mübadiləsinə aid sinifdaxili oyunlar</w:t>
            </w:r>
          </w:p>
        </w:tc>
        <w:tc>
          <w:tcPr>
            <w:tcW w:w="425" w:type="dxa"/>
            <w:vAlign w:val="center"/>
          </w:tcPr>
          <w:p w14:paraId="4199DA5E" w14:textId="77777777" w:rsidR="00EE3CE0" w:rsidRPr="005D1798" w:rsidRDefault="00EE3CE0" w:rsidP="00EE3CE0">
            <w:pPr>
              <w:rPr>
                <w:b/>
                <w:bCs/>
              </w:rPr>
            </w:pPr>
            <w:r w:rsidRPr="005D1798">
              <w:rPr>
                <w:b/>
                <w:bCs/>
              </w:rPr>
              <w:t>1</w:t>
            </w:r>
          </w:p>
        </w:tc>
        <w:tc>
          <w:tcPr>
            <w:tcW w:w="1117" w:type="dxa"/>
          </w:tcPr>
          <w:p w14:paraId="465B13FA" w14:textId="77777777" w:rsidR="00EE3CE0" w:rsidRPr="005D1798" w:rsidRDefault="00EE3CE0" w:rsidP="00EE3CE0">
            <w:pPr>
              <w:jc w:val="both"/>
            </w:pPr>
          </w:p>
        </w:tc>
        <w:tc>
          <w:tcPr>
            <w:tcW w:w="1718" w:type="dxa"/>
          </w:tcPr>
          <w:p w14:paraId="2F1A30C4" w14:textId="77777777" w:rsidR="00EE3CE0" w:rsidRPr="005D1798" w:rsidRDefault="00EE3CE0" w:rsidP="00EE3CE0">
            <w:pPr>
              <w:jc w:val="both"/>
            </w:pPr>
          </w:p>
        </w:tc>
      </w:tr>
      <w:tr w:rsidR="00EE3CE0" w:rsidRPr="005D1798" w14:paraId="3BDFA841" w14:textId="77777777" w:rsidTr="007B1B89">
        <w:tc>
          <w:tcPr>
            <w:tcW w:w="617" w:type="dxa"/>
            <w:vAlign w:val="center"/>
          </w:tcPr>
          <w:p w14:paraId="5F4AF79F" w14:textId="77777777" w:rsidR="00EE3CE0" w:rsidRPr="005D1798" w:rsidRDefault="00EE3CE0" w:rsidP="00EE3CE0">
            <w:pPr>
              <w:rPr>
                <w:b/>
                <w:bCs/>
              </w:rPr>
            </w:pPr>
            <w:r w:rsidRPr="005D1798">
              <w:rPr>
                <w:b/>
                <w:bCs/>
              </w:rPr>
              <w:t>13</w:t>
            </w:r>
          </w:p>
        </w:tc>
        <w:tc>
          <w:tcPr>
            <w:tcW w:w="1551" w:type="dxa"/>
            <w:vAlign w:val="center"/>
          </w:tcPr>
          <w:p w14:paraId="5A0A873F" w14:textId="1ACA60DB" w:rsidR="00EE3CE0" w:rsidRPr="00394242" w:rsidRDefault="00EE3CE0" w:rsidP="00EE3CE0">
            <w:r w:rsidRPr="00394242">
              <w:rPr>
                <w:b/>
              </w:rPr>
              <w:t>-</w:t>
            </w:r>
          </w:p>
        </w:tc>
        <w:tc>
          <w:tcPr>
            <w:tcW w:w="4915" w:type="dxa"/>
            <w:vAlign w:val="center"/>
          </w:tcPr>
          <w:p w14:paraId="60F358B9" w14:textId="6D40B4FC" w:rsidR="00EE3CE0" w:rsidRPr="00394242" w:rsidRDefault="00EE3CE0" w:rsidP="00EE3CE0">
            <w:pPr>
              <w:jc w:val="both"/>
              <w:rPr>
                <w:lang w:val="az-Cyrl-AZ"/>
              </w:rPr>
            </w:pPr>
            <w:r w:rsidRPr="00394242">
              <w:rPr>
                <w:b/>
              </w:rPr>
              <w:t>Kiçik summativ qiymətləndirmə-2</w:t>
            </w:r>
          </w:p>
        </w:tc>
        <w:tc>
          <w:tcPr>
            <w:tcW w:w="425" w:type="dxa"/>
            <w:vAlign w:val="center"/>
          </w:tcPr>
          <w:p w14:paraId="729F8D11" w14:textId="77777777" w:rsidR="00EE3CE0" w:rsidRPr="005D1798" w:rsidRDefault="00EE3CE0" w:rsidP="00EE3CE0">
            <w:pPr>
              <w:rPr>
                <w:b/>
                <w:bCs/>
              </w:rPr>
            </w:pPr>
            <w:r w:rsidRPr="005D1798">
              <w:rPr>
                <w:b/>
                <w:bCs/>
              </w:rPr>
              <w:t>1</w:t>
            </w:r>
          </w:p>
        </w:tc>
        <w:tc>
          <w:tcPr>
            <w:tcW w:w="1117" w:type="dxa"/>
          </w:tcPr>
          <w:p w14:paraId="6DF3B989" w14:textId="77777777" w:rsidR="00EE3CE0" w:rsidRPr="005D1798" w:rsidRDefault="00EE3CE0" w:rsidP="00EE3CE0">
            <w:pPr>
              <w:jc w:val="both"/>
            </w:pPr>
          </w:p>
        </w:tc>
        <w:tc>
          <w:tcPr>
            <w:tcW w:w="1718" w:type="dxa"/>
          </w:tcPr>
          <w:p w14:paraId="3A21C06B" w14:textId="77777777" w:rsidR="00EE3CE0" w:rsidRPr="005D1798" w:rsidRDefault="00EE3CE0" w:rsidP="00EE3CE0">
            <w:pPr>
              <w:jc w:val="both"/>
            </w:pPr>
          </w:p>
        </w:tc>
      </w:tr>
      <w:tr w:rsidR="007B1B89" w:rsidRPr="005D1798" w14:paraId="7A391A50" w14:textId="77777777" w:rsidTr="007B1B89">
        <w:tc>
          <w:tcPr>
            <w:tcW w:w="10343" w:type="dxa"/>
            <w:gridSpan w:val="6"/>
            <w:vAlign w:val="center"/>
          </w:tcPr>
          <w:p w14:paraId="57EEAB93" w14:textId="092BC62B" w:rsidR="007B1B89" w:rsidRPr="007B1B89" w:rsidRDefault="007B1B89" w:rsidP="007B1B89">
            <w:pPr>
              <w:rPr>
                <w:b/>
              </w:rPr>
            </w:pPr>
            <w:r w:rsidRPr="007B1B89">
              <w:rPr>
                <w:b/>
              </w:rPr>
              <w:t>III-Bölmə. Alqoritm</w:t>
            </w:r>
          </w:p>
        </w:tc>
      </w:tr>
      <w:tr w:rsidR="007B1B89" w:rsidRPr="005D1798" w14:paraId="7A06ACA4" w14:textId="77777777" w:rsidTr="007B1B89">
        <w:tc>
          <w:tcPr>
            <w:tcW w:w="617" w:type="dxa"/>
            <w:vAlign w:val="center"/>
          </w:tcPr>
          <w:p w14:paraId="0E46A839" w14:textId="77777777" w:rsidR="007B1B89" w:rsidRPr="005D1798" w:rsidRDefault="007B1B89" w:rsidP="007B1B89">
            <w:pPr>
              <w:rPr>
                <w:b/>
                <w:bCs/>
              </w:rPr>
            </w:pPr>
            <w:r w:rsidRPr="005D1798">
              <w:rPr>
                <w:b/>
                <w:bCs/>
              </w:rPr>
              <w:t>14</w:t>
            </w:r>
          </w:p>
        </w:tc>
        <w:tc>
          <w:tcPr>
            <w:tcW w:w="1551" w:type="dxa"/>
          </w:tcPr>
          <w:p w14:paraId="47B047AE" w14:textId="45FA636A" w:rsidR="007B1B89" w:rsidRPr="007B1B89" w:rsidRDefault="007B1B89" w:rsidP="007B1B89">
            <w:pPr>
              <w:pStyle w:val="TableParagraph"/>
              <w:spacing w:line="251" w:lineRule="exact"/>
              <w:rPr>
                <w:rFonts w:ascii="Arial" w:hAnsi="Arial" w:cs="Arial"/>
                <w:sz w:val="24"/>
                <w:szCs w:val="24"/>
              </w:rPr>
            </w:pPr>
            <w:r>
              <w:rPr>
                <w:rFonts w:ascii="Arial" w:hAnsi="Arial" w:cs="Arial"/>
                <w:sz w:val="24"/>
                <w:szCs w:val="24"/>
              </w:rPr>
              <w:t>2.1.2., 2.1.3.</w:t>
            </w:r>
          </w:p>
        </w:tc>
        <w:tc>
          <w:tcPr>
            <w:tcW w:w="4915" w:type="dxa"/>
          </w:tcPr>
          <w:p w14:paraId="50BAC829" w14:textId="43886814" w:rsidR="007B1B89" w:rsidRPr="007B1B89" w:rsidRDefault="007B1B89" w:rsidP="007B1B89">
            <w:pPr>
              <w:jc w:val="both"/>
              <w:rPr>
                <w:lang w:val="az-Cyrl-AZ"/>
              </w:rPr>
            </w:pPr>
            <w:r w:rsidRPr="007B1B89">
              <w:t>Hərəkətlər</w:t>
            </w:r>
            <w:r w:rsidRPr="007B1B89">
              <w:rPr>
                <w:spacing w:val="-3"/>
              </w:rPr>
              <w:t xml:space="preserve"> </w:t>
            </w:r>
            <w:r w:rsidRPr="007B1B89">
              <w:t>və</w:t>
            </w:r>
            <w:r w:rsidRPr="007B1B89">
              <w:rPr>
                <w:spacing w:val="-2"/>
              </w:rPr>
              <w:t xml:space="preserve"> </w:t>
            </w:r>
            <w:r w:rsidRPr="007B1B89">
              <w:t>hadisələr</w:t>
            </w:r>
            <w:r w:rsidRPr="007B1B89">
              <w:rPr>
                <w:spacing w:val="-2"/>
              </w:rPr>
              <w:t xml:space="preserve"> </w:t>
            </w:r>
            <w:r w:rsidRPr="007B1B89">
              <w:t>ardıcıllığı</w:t>
            </w:r>
          </w:p>
        </w:tc>
        <w:tc>
          <w:tcPr>
            <w:tcW w:w="425" w:type="dxa"/>
            <w:vAlign w:val="center"/>
          </w:tcPr>
          <w:p w14:paraId="289DA097" w14:textId="77777777" w:rsidR="007B1B89" w:rsidRPr="005D1798" w:rsidRDefault="007B1B89" w:rsidP="007B1B89">
            <w:pPr>
              <w:rPr>
                <w:b/>
                <w:bCs/>
              </w:rPr>
            </w:pPr>
            <w:r w:rsidRPr="005D1798">
              <w:rPr>
                <w:b/>
                <w:bCs/>
              </w:rPr>
              <w:t>1</w:t>
            </w:r>
          </w:p>
        </w:tc>
        <w:tc>
          <w:tcPr>
            <w:tcW w:w="1117" w:type="dxa"/>
          </w:tcPr>
          <w:p w14:paraId="42269693" w14:textId="77777777" w:rsidR="007B1B89" w:rsidRPr="005D1798" w:rsidRDefault="007B1B89" w:rsidP="007B1B89">
            <w:pPr>
              <w:jc w:val="both"/>
            </w:pPr>
          </w:p>
        </w:tc>
        <w:tc>
          <w:tcPr>
            <w:tcW w:w="1718" w:type="dxa"/>
          </w:tcPr>
          <w:p w14:paraId="5D6B5773" w14:textId="77777777" w:rsidR="007B1B89" w:rsidRPr="005D1798" w:rsidRDefault="007B1B89" w:rsidP="007B1B89">
            <w:pPr>
              <w:jc w:val="both"/>
            </w:pPr>
          </w:p>
        </w:tc>
      </w:tr>
      <w:tr w:rsidR="007B1B89" w:rsidRPr="005D1798" w14:paraId="4EC5B9B8" w14:textId="77777777" w:rsidTr="007B1B89">
        <w:tc>
          <w:tcPr>
            <w:tcW w:w="617" w:type="dxa"/>
            <w:vAlign w:val="center"/>
          </w:tcPr>
          <w:p w14:paraId="6D1A15EC" w14:textId="77777777" w:rsidR="007B1B89" w:rsidRPr="005D1798" w:rsidRDefault="007B1B89" w:rsidP="007B1B89">
            <w:pPr>
              <w:rPr>
                <w:b/>
                <w:bCs/>
              </w:rPr>
            </w:pPr>
            <w:r w:rsidRPr="005D1798">
              <w:rPr>
                <w:b/>
                <w:bCs/>
              </w:rPr>
              <w:t>15</w:t>
            </w:r>
          </w:p>
        </w:tc>
        <w:tc>
          <w:tcPr>
            <w:tcW w:w="1551" w:type="dxa"/>
          </w:tcPr>
          <w:p w14:paraId="1CC7F2CD" w14:textId="18C94936" w:rsidR="007B1B89" w:rsidRPr="007B1B89" w:rsidRDefault="007B1B89" w:rsidP="007B1B89">
            <w:pPr>
              <w:pStyle w:val="TableParagraph"/>
              <w:spacing w:line="251" w:lineRule="exact"/>
              <w:rPr>
                <w:rFonts w:ascii="Arial" w:hAnsi="Arial" w:cs="Arial"/>
                <w:sz w:val="24"/>
                <w:szCs w:val="24"/>
              </w:rPr>
            </w:pPr>
            <w:r w:rsidRPr="007B1B89">
              <w:rPr>
                <w:rFonts w:ascii="Arial" w:hAnsi="Arial" w:cs="Arial"/>
                <w:sz w:val="24"/>
                <w:szCs w:val="24"/>
              </w:rPr>
              <w:t>2.1.4.,</w:t>
            </w:r>
            <w:r>
              <w:rPr>
                <w:rFonts w:ascii="Arial" w:hAnsi="Arial" w:cs="Arial"/>
                <w:sz w:val="24"/>
                <w:szCs w:val="24"/>
              </w:rPr>
              <w:t xml:space="preserve"> </w:t>
            </w:r>
            <w:r w:rsidRPr="007B1B89">
              <w:rPr>
                <w:rFonts w:ascii="Arial" w:hAnsi="Arial" w:cs="Arial"/>
                <w:sz w:val="24"/>
                <w:szCs w:val="24"/>
              </w:rPr>
              <w:t>2.1.5.</w:t>
            </w:r>
          </w:p>
        </w:tc>
        <w:tc>
          <w:tcPr>
            <w:tcW w:w="4915" w:type="dxa"/>
          </w:tcPr>
          <w:p w14:paraId="3DBA63E3" w14:textId="4DB34358" w:rsidR="007B1B89" w:rsidRPr="007B1B89" w:rsidRDefault="007B1B89" w:rsidP="007B1B89">
            <w:pPr>
              <w:jc w:val="both"/>
              <w:rPr>
                <w:lang w:val="az-Cyrl-AZ"/>
              </w:rPr>
            </w:pPr>
            <w:r w:rsidRPr="007B1B89">
              <w:t>Alqoritm</w:t>
            </w:r>
          </w:p>
        </w:tc>
        <w:tc>
          <w:tcPr>
            <w:tcW w:w="425" w:type="dxa"/>
            <w:vAlign w:val="center"/>
          </w:tcPr>
          <w:p w14:paraId="3296C4E5" w14:textId="77777777" w:rsidR="007B1B89" w:rsidRPr="005D1798" w:rsidRDefault="007B1B89" w:rsidP="007B1B89">
            <w:pPr>
              <w:rPr>
                <w:b/>
                <w:bCs/>
              </w:rPr>
            </w:pPr>
            <w:r w:rsidRPr="005D1798">
              <w:rPr>
                <w:b/>
                <w:bCs/>
              </w:rPr>
              <w:t>1</w:t>
            </w:r>
          </w:p>
        </w:tc>
        <w:tc>
          <w:tcPr>
            <w:tcW w:w="1117" w:type="dxa"/>
          </w:tcPr>
          <w:p w14:paraId="5D0C5F54" w14:textId="77777777" w:rsidR="007B1B89" w:rsidRPr="005D1798" w:rsidRDefault="007B1B89" w:rsidP="007B1B89">
            <w:pPr>
              <w:jc w:val="both"/>
            </w:pPr>
          </w:p>
        </w:tc>
        <w:tc>
          <w:tcPr>
            <w:tcW w:w="1718" w:type="dxa"/>
          </w:tcPr>
          <w:p w14:paraId="3EB20710" w14:textId="77777777" w:rsidR="007B1B89" w:rsidRPr="005D1798" w:rsidRDefault="007B1B89" w:rsidP="007B1B89">
            <w:pPr>
              <w:jc w:val="both"/>
            </w:pPr>
          </w:p>
        </w:tc>
      </w:tr>
      <w:tr w:rsidR="007B1B89" w:rsidRPr="005D1798" w14:paraId="285CAD7C" w14:textId="77777777" w:rsidTr="007B1B89">
        <w:tc>
          <w:tcPr>
            <w:tcW w:w="617" w:type="dxa"/>
            <w:vAlign w:val="center"/>
          </w:tcPr>
          <w:p w14:paraId="12729792" w14:textId="77777777" w:rsidR="007B1B89" w:rsidRPr="005D1798" w:rsidRDefault="007B1B89" w:rsidP="007B1B89">
            <w:pPr>
              <w:rPr>
                <w:b/>
                <w:bCs/>
              </w:rPr>
            </w:pPr>
            <w:r w:rsidRPr="005D1798">
              <w:rPr>
                <w:b/>
                <w:bCs/>
              </w:rPr>
              <w:t>16</w:t>
            </w:r>
          </w:p>
        </w:tc>
        <w:tc>
          <w:tcPr>
            <w:tcW w:w="1551" w:type="dxa"/>
          </w:tcPr>
          <w:p w14:paraId="512D79B4" w14:textId="712B6826" w:rsidR="007B1B89" w:rsidRPr="007B1B89" w:rsidRDefault="007B1B89" w:rsidP="007B1B89">
            <w:pPr>
              <w:jc w:val="left"/>
            </w:pPr>
            <w:r w:rsidRPr="007B1B89">
              <w:t>2.1.4., 2.1.5.</w:t>
            </w:r>
          </w:p>
        </w:tc>
        <w:tc>
          <w:tcPr>
            <w:tcW w:w="4915" w:type="dxa"/>
          </w:tcPr>
          <w:p w14:paraId="58A2DB09" w14:textId="29476A33" w:rsidR="007B1B89" w:rsidRPr="007B1B89" w:rsidRDefault="007B1B89" w:rsidP="007B1B89">
            <w:pPr>
              <w:jc w:val="both"/>
              <w:rPr>
                <w:lang w:val="az-Cyrl-AZ"/>
              </w:rPr>
            </w:pPr>
            <w:r w:rsidRPr="007B1B89">
              <w:t>Alqoritmin</w:t>
            </w:r>
            <w:r w:rsidRPr="007B1B89">
              <w:rPr>
                <w:spacing w:val="-2"/>
              </w:rPr>
              <w:t xml:space="preserve"> </w:t>
            </w:r>
            <w:r w:rsidRPr="007B1B89">
              <w:t>icrası</w:t>
            </w:r>
          </w:p>
        </w:tc>
        <w:tc>
          <w:tcPr>
            <w:tcW w:w="425" w:type="dxa"/>
            <w:vAlign w:val="center"/>
          </w:tcPr>
          <w:p w14:paraId="7AB9D0A4" w14:textId="77777777" w:rsidR="007B1B89" w:rsidRPr="005D1798" w:rsidRDefault="007B1B89" w:rsidP="007B1B89">
            <w:pPr>
              <w:rPr>
                <w:b/>
                <w:bCs/>
              </w:rPr>
            </w:pPr>
            <w:r>
              <w:rPr>
                <w:b/>
                <w:bCs/>
              </w:rPr>
              <w:t>1</w:t>
            </w:r>
          </w:p>
        </w:tc>
        <w:tc>
          <w:tcPr>
            <w:tcW w:w="1117" w:type="dxa"/>
          </w:tcPr>
          <w:p w14:paraId="458624C1" w14:textId="77777777" w:rsidR="007B1B89" w:rsidRPr="005D1798" w:rsidRDefault="007B1B89" w:rsidP="007B1B89">
            <w:pPr>
              <w:jc w:val="both"/>
            </w:pPr>
          </w:p>
        </w:tc>
        <w:tc>
          <w:tcPr>
            <w:tcW w:w="1718" w:type="dxa"/>
          </w:tcPr>
          <w:p w14:paraId="463CDFA6" w14:textId="77777777" w:rsidR="007B1B89" w:rsidRPr="005D1798" w:rsidRDefault="007B1B89" w:rsidP="007B1B89">
            <w:pPr>
              <w:jc w:val="both"/>
            </w:pPr>
          </w:p>
        </w:tc>
      </w:tr>
      <w:tr w:rsidR="007B1B89" w:rsidRPr="005D1798" w14:paraId="6699B887" w14:textId="77777777" w:rsidTr="007B1B89">
        <w:tc>
          <w:tcPr>
            <w:tcW w:w="617" w:type="dxa"/>
            <w:vAlign w:val="center"/>
          </w:tcPr>
          <w:p w14:paraId="03F35AF3" w14:textId="77777777" w:rsidR="007B1B89" w:rsidRPr="005D1798" w:rsidRDefault="007B1B89" w:rsidP="007B1B89">
            <w:pPr>
              <w:rPr>
                <w:b/>
                <w:bCs/>
              </w:rPr>
            </w:pPr>
            <w:r w:rsidRPr="005D1798">
              <w:rPr>
                <w:b/>
                <w:bCs/>
              </w:rPr>
              <w:t>17</w:t>
            </w:r>
          </w:p>
        </w:tc>
        <w:tc>
          <w:tcPr>
            <w:tcW w:w="1551" w:type="dxa"/>
          </w:tcPr>
          <w:p w14:paraId="29F4C8C9" w14:textId="317B8B84" w:rsidR="007B1B89" w:rsidRPr="007B1B89" w:rsidRDefault="007B1B89" w:rsidP="007B1B89">
            <w:pPr>
              <w:jc w:val="left"/>
            </w:pPr>
            <w:r w:rsidRPr="007B1B89">
              <w:t>2.1.5., 3.2.5.</w:t>
            </w:r>
          </w:p>
        </w:tc>
        <w:tc>
          <w:tcPr>
            <w:tcW w:w="4915" w:type="dxa"/>
          </w:tcPr>
          <w:p w14:paraId="2EC79CD0" w14:textId="6BA412DA" w:rsidR="007B1B89" w:rsidRPr="007B1B89" w:rsidRDefault="007B1B89" w:rsidP="007B1B89">
            <w:pPr>
              <w:jc w:val="both"/>
              <w:rPr>
                <w:lang w:val="az-Cyrl-AZ"/>
              </w:rPr>
            </w:pPr>
            <w:r w:rsidRPr="007B1B89">
              <w:t>Oyun</w:t>
            </w:r>
            <w:r w:rsidRPr="007B1B89">
              <w:rPr>
                <w:spacing w:val="-1"/>
              </w:rPr>
              <w:t xml:space="preserve"> </w:t>
            </w:r>
            <w:r w:rsidRPr="007B1B89">
              <w:t>tipli proqramlarda</w:t>
            </w:r>
            <w:r w:rsidRPr="007B1B89">
              <w:rPr>
                <w:spacing w:val="-3"/>
              </w:rPr>
              <w:t xml:space="preserve"> </w:t>
            </w:r>
            <w:r w:rsidRPr="007B1B89">
              <w:t>iş</w:t>
            </w:r>
          </w:p>
        </w:tc>
        <w:tc>
          <w:tcPr>
            <w:tcW w:w="425" w:type="dxa"/>
            <w:vAlign w:val="center"/>
          </w:tcPr>
          <w:p w14:paraId="3AD7B094" w14:textId="77777777" w:rsidR="007B1B89" w:rsidRPr="005D1798" w:rsidRDefault="007B1B89" w:rsidP="007B1B89">
            <w:pPr>
              <w:rPr>
                <w:b/>
                <w:bCs/>
              </w:rPr>
            </w:pPr>
            <w:r w:rsidRPr="005D1798">
              <w:rPr>
                <w:b/>
                <w:bCs/>
              </w:rPr>
              <w:t>1</w:t>
            </w:r>
          </w:p>
        </w:tc>
        <w:tc>
          <w:tcPr>
            <w:tcW w:w="1117" w:type="dxa"/>
          </w:tcPr>
          <w:p w14:paraId="7F9DEF82" w14:textId="77777777" w:rsidR="007B1B89" w:rsidRPr="005D1798" w:rsidRDefault="007B1B89" w:rsidP="007B1B89">
            <w:pPr>
              <w:jc w:val="both"/>
            </w:pPr>
          </w:p>
        </w:tc>
        <w:tc>
          <w:tcPr>
            <w:tcW w:w="1718" w:type="dxa"/>
          </w:tcPr>
          <w:p w14:paraId="68FA54F2" w14:textId="77777777" w:rsidR="007B1B89" w:rsidRPr="005D1798" w:rsidRDefault="007B1B89" w:rsidP="007B1B89">
            <w:pPr>
              <w:jc w:val="both"/>
            </w:pPr>
          </w:p>
        </w:tc>
      </w:tr>
      <w:tr w:rsidR="007B1B89" w:rsidRPr="005D1798" w14:paraId="199259DD" w14:textId="77777777" w:rsidTr="007B1B89">
        <w:tc>
          <w:tcPr>
            <w:tcW w:w="617" w:type="dxa"/>
            <w:vAlign w:val="center"/>
          </w:tcPr>
          <w:p w14:paraId="32491379" w14:textId="77777777" w:rsidR="007B1B89" w:rsidRPr="005D1798" w:rsidRDefault="007B1B89" w:rsidP="007B1B89">
            <w:pPr>
              <w:rPr>
                <w:b/>
                <w:bCs/>
              </w:rPr>
            </w:pPr>
            <w:r w:rsidRPr="005D1798">
              <w:rPr>
                <w:b/>
                <w:bCs/>
              </w:rPr>
              <w:t>18</w:t>
            </w:r>
          </w:p>
        </w:tc>
        <w:tc>
          <w:tcPr>
            <w:tcW w:w="1551" w:type="dxa"/>
          </w:tcPr>
          <w:p w14:paraId="387CC92C" w14:textId="10E30C8E" w:rsidR="007B1B89" w:rsidRPr="007B1B89" w:rsidRDefault="007B1B89" w:rsidP="007B1B89">
            <w:pPr>
              <w:pStyle w:val="TableParagraph"/>
              <w:spacing w:before="1" w:line="252" w:lineRule="exact"/>
              <w:rPr>
                <w:rFonts w:ascii="Arial" w:hAnsi="Arial" w:cs="Arial"/>
                <w:sz w:val="24"/>
                <w:szCs w:val="24"/>
              </w:rPr>
            </w:pPr>
            <w:r w:rsidRPr="007B1B89">
              <w:rPr>
                <w:rFonts w:ascii="Arial" w:hAnsi="Arial" w:cs="Arial"/>
                <w:sz w:val="24"/>
                <w:szCs w:val="24"/>
              </w:rPr>
              <w:t>2.1.5., 3.2.5.</w:t>
            </w:r>
          </w:p>
        </w:tc>
        <w:tc>
          <w:tcPr>
            <w:tcW w:w="4915" w:type="dxa"/>
          </w:tcPr>
          <w:p w14:paraId="263E6A03" w14:textId="55343B99" w:rsidR="007B1B89" w:rsidRPr="007B1B89" w:rsidRDefault="007B1B89" w:rsidP="007B1B89">
            <w:pPr>
              <w:jc w:val="both"/>
              <w:rPr>
                <w:lang w:val="az-Cyrl-AZ"/>
              </w:rPr>
            </w:pPr>
            <w:r w:rsidRPr="007B1B89">
              <w:t>CODE.ORG saytında da oyunlar</w:t>
            </w:r>
          </w:p>
        </w:tc>
        <w:tc>
          <w:tcPr>
            <w:tcW w:w="425" w:type="dxa"/>
            <w:vAlign w:val="center"/>
          </w:tcPr>
          <w:p w14:paraId="4375C470" w14:textId="77777777" w:rsidR="007B1B89" w:rsidRPr="005D1798" w:rsidRDefault="007B1B89" w:rsidP="007B1B89">
            <w:pPr>
              <w:rPr>
                <w:b/>
                <w:bCs/>
              </w:rPr>
            </w:pPr>
            <w:r w:rsidRPr="005D1798">
              <w:rPr>
                <w:b/>
                <w:bCs/>
              </w:rPr>
              <w:t>1</w:t>
            </w:r>
          </w:p>
        </w:tc>
        <w:tc>
          <w:tcPr>
            <w:tcW w:w="1117" w:type="dxa"/>
          </w:tcPr>
          <w:p w14:paraId="17FDE43E" w14:textId="77777777" w:rsidR="007B1B89" w:rsidRPr="005D1798" w:rsidRDefault="007B1B89" w:rsidP="007B1B89">
            <w:pPr>
              <w:jc w:val="both"/>
            </w:pPr>
          </w:p>
        </w:tc>
        <w:tc>
          <w:tcPr>
            <w:tcW w:w="1718" w:type="dxa"/>
          </w:tcPr>
          <w:p w14:paraId="0229D30D" w14:textId="77777777" w:rsidR="007B1B89" w:rsidRPr="005D1798" w:rsidRDefault="007B1B89" w:rsidP="007B1B89">
            <w:pPr>
              <w:jc w:val="both"/>
            </w:pPr>
          </w:p>
        </w:tc>
      </w:tr>
      <w:tr w:rsidR="007B1B89" w:rsidRPr="005D1798" w14:paraId="3D3EA3DF" w14:textId="77777777" w:rsidTr="007B1B89">
        <w:tc>
          <w:tcPr>
            <w:tcW w:w="617" w:type="dxa"/>
            <w:vAlign w:val="center"/>
          </w:tcPr>
          <w:p w14:paraId="1E8E3959" w14:textId="77777777" w:rsidR="007B1B89" w:rsidRPr="005D1798" w:rsidRDefault="007B1B89" w:rsidP="007B1B89">
            <w:pPr>
              <w:rPr>
                <w:b/>
                <w:bCs/>
              </w:rPr>
            </w:pPr>
            <w:r w:rsidRPr="005D1798">
              <w:rPr>
                <w:b/>
                <w:bCs/>
              </w:rPr>
              <w:t>19</w:t>
            </w:r>
          </w:p>
        </w:tc>
        <w:tc>
          <w:tcPr>
            <w:tcW w:w="1551" w:type="dxa"/>
            <w:vAlign w:val="center"/>
          </w:tcPr>
          <w:p w14:paraId="513ACF71" w14:textId="30C05CAE" w:rsidR="007B1B89" w:rsidRPr="005634B8" w:rsidRDefault="007B1B89" w:rsidP="007B1B89">
            <w:pPr>
              <w:pStyle w:val="NoSpacing"/>
              <w:jc w:val="center"/>
              <w:rPr>
                <w:rFonts w:ascii="Arial" w:hAnsi="Arial" w:cs="Arial"/>
                <w:bCs/>
                <w:sz w:val="24"/>
                <w:szCs w:val="24"/>
                <w:lang w:val="az-Latn-AZ"/>
              </w:rPr>
            </w:pPr>
            <w:r w:rsidRPr="00394242">
              <w:rPr>
                <w:rFonts w:ascii="Arial" w:hAnsi="Arial" w:cs="Arial"/>
                <w:b/>
                <w:sz w:val="24"/>
                <w:szCs w:val="24"/>
                <w:lang w:val="az-Latn-AZ"/>
              </w:rPr>
              <w:t>-</w:t>
            </w:r>
          </w:p>
        </w:tc>
        <w:tc>
          <w:tcPr>
            <w:tcW w:w="4915" w:type="dxa"/>
            <w:vAlign w:val="center"/>
          </w:tcPr>
          <w:p w14:paraId="58350029" w14:textId="2293A410" w:rsidR="007B1B89" w:rsidRPr="005D1798" w:rsidRDefault="007B1B89" w:rsidP="007B1B89">
            <w:pPr>
              <w:jc w:val="both"/>
              <w:rPr>
                <w:lang w:val="az-Cyrl-AZ"/>
              </w:rPr>
            </w:pPr>
            <w:r w:rsidRPr="00394242">
              <w:rPr>
                <w:b/>
              </w:rPr>
              <w:t>Kiçik summativ qiymətləndirmə</w:t>
            </w:r>
            <w:r>
              <w:rPr>
                <w:b/>
              </w:rPr>
              <w:t>-3</w:t>
            </w:r>
          </w:p>
        </w:tc>
        <w:tc>
          <w:tcPr>
            <w:tcW w:w="425" w:type="dxa"/>
            <w:vAlign w:val="center"/>
          </w:tcPr>
          <w:p w14:paraId="04540422" w14:textId="77777777" w:rsidR="007B1B89" w:rsidRPr="005D1798" w:rsidRDefault="007B1B89" w:rsidP="007B1B89">
            <w:pPr>
              <w:rPr>
                <w:b/>
                <w:bCs/>
              </w:rPr>
            </w:pPr>
            <w:r w:rsidRPr="005D1798">
              <w:rPr>
                <w:b/>
                <w:bCs/>
              </w:rPr>
              <w:t>1</w:t>
            </w:r>
          </w:p>
        </w:tc>
        <w:tc>
          <w:tcPr>
            <w:tcW w:w="1117" w:type="dxa"/>
          </w:tcPr>
          <w:p w14:paraId="262F3AA9" w14:textId="77777777" w:rsidR="007B1B89" w:rsidRPr="005D1798" w:rsidRDefault="007B1B89" w:rsidP="007B1B89">
            <w:pPr>
              <w:jc w:val="both"/>
            </w:pPr>
          </w:p>
        </w:tc>
        <w:tc>
          <w:tcPr>
            <w:tcW w:w="1718" w:type="dxa"/>
          </w:tcPr>
          <w:p w14:paraId="7CEA229C" w14:textId="77777777" w:rsidR="007B1B89" w:rsidRPr="005D1798" w:rsidRDefault="007B1B89" w:rsidP="007B1B89">
            <w:pPr>
              <w:jc w:val="both"/>
            </w:pPr>
          </w:p>
        </w:tc>
      </w:tr>
      <w:tr w:rsidR="007B1B89" w:rsidRPr="005D1798" w14:paraId="6078F812" w14:textId="77777777" w:rsidTr="005634B8">
        <w:tc>
          <w:tcPr>
            <w:tcW w:w="10343" w:type="dxa"/>
            <w:gridSpan w:val="6"/>
            <w:vAlign w:val="center"/>
          </w:tcPr>
          <w:p w14:paraId="70A76274" w14:textId="72913AA5" w:rsidR="007B1B89" w:rsidRPr="007B1B89" w:rsidRDefault="007B1B89" w:rsidP="007B1B89">
            <w:pPr>
              <w:rPr>
                <w:b/>
              </w:rPr>
            </w:pPr>
            <w:r w:rsidRPr="007B1B89">
              <w:rPr>
                <w:b/>
              </w:rPr>
              <w:t>II Yarımil</w:t>
            </w:r>
          </w:p>
        </w:tc>
      </w:tr>
      <w:tr w:rsidR="007B1B89" w:rsidRPr="005D1798" w14:paraId="07F44264" w14:textId="77777777" w:rsidTr="007B1B89">
        <w:tc>
          <w:tcPr>
            <w:tcW w:w="617" w:type="dxa"/>
            <w:vAlign w:val="center"/>
          </w:tcPr>
          <w:p w14:paraId="27217CC0" w14:textId="77777777" w:rsidR="007B1B89" w:rsidRPr="005D1798" w:rsidRDefault="007B1B89" w:rsidP="007B1B89">
            <w:pPr>
              <w:rPr>
                <w:b/>
                <w:bCs/>
              </w:rPr>
            </w:pPr>
            <w:r w:rsidRPr="005D1798">
              <w:rPr>
                <w:b/>
                <w:bCs/>
              </w:rPr>
              <w:t>20</w:t>
            </w:r>
          </w:p>
        </w:tc>
        <w:tc>
          <w:tcPr>
            <w:tcW w:w="1551" w:type="dxa"/>
          </w:tcPr>
          <w:p w14:paraId="4ABBAA51" w14:textId="5BBB0054" w:rsidR="007B1B89" w:rsidRPr="007B1B89" w:rsidRDefault="007B1B89" w:rsidP="007B1B89">
            <w:pPr>
              <w:pStyle w:val="NoSpacing"/>
              <w:rPr>
                <w:rFonts w:ascii="Arial" w:hAnsi="Arial" w:cs="Arial"/>
                <w:sz w:val="24"/>
                <w:szCs w:val="24"/>
                <w:lang w:val="az-Latn-AZ"/>
              </w:rPr>
            </w:pPr>
            <w:r w:rsidRPr="007B1B89">
              <w:rPr>
                <w:rFonts w:ascii="Arial" w:hAnsi="Arial" w:cs="Arial"/>
                <w:sz w:val="24"/>
                <w:szCs w:val="24"/>
              </w:rPr>
              <w:t>2.2.1., 2.2.2.</w:t>
            </w:r>
          </w:p>
        </w:tc>
        <w:tc>
          <w:tcPr>
            <w:tcW w:w="4915" w:type="dxa"/>
          </w:tcPr>
          <w:p w14:paraId="1C81B3BA" w14:textId="30087B98" w:rsidR="007B1B89" w:rsidRPr="007B1B89" w:rsidRDefault="007B1B89" w:rsidP="007B1B89">
            <w:pPr>
              <w:jc w:val="both"/>
              <w:rPr>
                <w:lang w:val="az-Cyrl-AZ"/>
              </w:rPr>
            </w:pPr>
            <w:r w:rsidRPr="007B1B89">
              <w:t>Doğru</w:t>
            </w:r>
            <w:r w:rsidRPr="007B1B89">
              <w:rPr>
                <w:spacing w:val="-1"/>
              </w:rPr>
              <w:t xml:space="preserve"> </w:t>
            </w:r>
            <w:r w:rsidRPr="007B1B89">
              <w:t>və</w:t>
            </w:r>
            <w:r w:rsidRPr="007B1B89">
              <w:rPr>
                <w:spacing w:val="-2"/>
              </w:rPr>
              <w:t xml:space="preserve"> </w:t>
            </w:r>
            <w:r w:rsidRPr="007B1B89">
              <w:t>yalan</w:t>
            </w:r>
            <w:r w:rsidRPr="007B1B89">
              <w:rPr>
                <w:spacing w:val="-4"/>
              </w:rPr>
              <w:t xml:space="preserve"> </w:t>
            </w:r>
            <w:r w:rsidRPr="007B1B89">
              <w:t>mülahizələr</w:t>
            </w:r>
          </w:p>
        </w:tc>
        <w:tc>
          <w:tcPr>
            <w:tcW w:w="425" w:type="dxa"/>
            <w:vAlign w:val="center"/>
          </w:tcPr>
          <w:p w14:paraId="36D8B94B" w14:textId="77777777" w:rsidR="007B1B89" w:rsidRPr="005D1798" w:rsidRDefault="007B1B89" w:rsidP="007B1B89">
            <w:pPr>
              <w:rPr>
                <w:b/>
                <w:bCs/>
              </w:rPr>
            </w:pPr>
            <w:r w:rsidRPr="005D1798">
              <w:rPr>
                <w:b/>
                <w:bCs/>
              </w:rPr>
              <w:t>1</w:t>
            </w:r>
          </w:p>
        </w:tc>
        <w:tc>
          <w:tcPr>
            <w:tcW w:w="1117" w:type="dxa"/>
          </w:tcPr>
          <w:p w14:paraId="33493A1A" w14:textId="77777777" w:rsidR="007B1B89" w:rsidRPr="005D1798" w:rsidRDefault="007B1B89" w:rsidP="007B1B89">
            <w:pPr>
              <w:jc w:val="both"/>
            </w:pPr>
          </w:p>
        </w:tc>
        <w:tc>
          <w:tcPr>
            <w:tcW w:w="1718" w:type="dxa"/>
          </w:tcPr>
          <w:p w14:paraId="1B46D8B4" w14:textId="77777777" w:rsidR="007B1B89" w:rsidRPr="005D1798" w:rsidRDefault="007B1B89" w:rsidP="007B1B89">
            <w:pPr>
              <w:jc w:val="both"/>
            </w:pPr>
          </w:p>
        </w:tc>
      </w:tr>
      <w:tr w:rsidR="007B1B89" w:rsidRPr="005D1798" w14:paraId="5B77D951" w14:textId="77777777" w:rsidTr="007B1B89">
        <w:tc>
          <w:tcPr>
            <w:tcW w:w="617" w:type="dxa"/>
            <w:vAlign w:val="center"/>
          </w:tcPr>
          <w:p w14:paraId="40A3B75E" w14:textId="77777777" w:rsidR="007B1B89" w:rsidRPr="005D1798" w:rsidRDefault="007B1B89" w:rsidP="007B1B89">
            <w:pPr>
              <w:rPr>
                <w:b/>
                <w:bCs/>
              </w:rPr>
            </w:pPr>
            <w:r w:rsidRPr="005D1798">
              <w:rPr>
                <w:b/>
                <w:bCs/>
              </w:rPr>
              <w:t>21</w:t>
            </w:r>
          </w:p>
        </w:tc>
        <w:tc>
          <w:tcPr>
            <w:tcW w:w="1551" w:type="dxa"/>
          </w:tcPr>
          <w:p w14:paraId="63BE5E19" w14:textId="507A5155" w:rsidR="007B1B89" w:rsidRPr="007B1B89" w:rsidRDefault="007B1B89" w:rsidP="007B1B89">
            <w:pPr>
              <w:pStyle w:val="NoSpacing"/>
              <w:rPr>
                <w:rFonts w:ascii="Arial" w:hAnsi="Arial" w:cs="Arial"/>
                <w:bCs/>
                <w:sz w:val="24"/>
                <w:szCs w:val="24"/>
                <w:lang w:val="az-Latn-AZ"/>
              </w:rPr>
            </w:pPr>
            <w:r w:rsidRPr="007B1B89">
              <w:rPr>
                <w:rFonts w:ascii="Arial" w:hAnsi="Arial" w:cs="Arial"/>
                <w:sz w:val="24"/>
                <w:szCs w:val="24"/>
              </w:rPr>
              <w:t>2.2.1., 2.2.2.</w:t>
            </w:r>
          </w:p>
        </w:tc>
        <w:tc>
          <w:tcPr>
            <w:tcW w:w="4915" w:type="dxa"/>
          </w:tcPr>
          <w:p w14:paraId="192CD3D4" w14:textId="7F8EFEEB" w:rsidR="007B1B89" w:rsidRPr="007B1B89" w:rsidRDefault="007B1B89" w:rsidP="007B1B89">
            <w:pPr>
              <w:jc w:val="both"/>
              <w:rPr>
                <w:lang w:val="az-Cyrl-AZ"/>
              </w:rPr>
            </w:pPr>
            <w:r w:rsidRPr="007B1B89">
              <w:t>Qeyri-müəyyən</w:t>
            </w:r>
            <w:r w:rsidRPr="007B1B89">
              <w:rPr>
                <w:spacing w:val="-3"/>
              </w:rPr>
              <w:t xml:space="preserve"> </w:t>
            </w:r>
            <w:r w:rsidRPr="007B1B89">
              <w:t>mülahizə</w:t>
            </w:r>
          </w:p>
        </w:tc>
        <w:tc>
          <w:tcPr>
            <w:tcW w:w="425" w:type="dxa"/>
            <w:vAlign w:val="center"/>
          </w:tcPr>
          <w:p w14:paraId="67C73152" w14:textId="77777777" w:rsidR="007B1B89" w:rsidRPr="005D1798" w:rsidRDefault="007B1B89" w:rsidP="007B1B89">
            <w:pPr>
              <w:rPr>
                <w:b/>
                <w:bCs/>
              </w:rPr>
            </w:pPr>
            <w:r w:rsidRPr="005D1798">
              <w:rPr>
                <w:b/>
                <w:bCs/>
              </w:rPr>
              <w:t>1</w:t>
            </w:r>
          </w:p>
        </w:tc>
        <w:tc>
          <w:tcPr>
            <w:tcW w:w="1117" w:type="dxa"/>
          </w:tcPr>
          <w:p w14:paraId="5FBC17AA" w14:textId="77777777" w:rsidR="007B1B89" w:rsidRPr="005D1798" w:rsidRDefault="007B1B89" w:rsidP="007B1B89">
            <w:pPr>
              <w:jc w:val="both"/>
            </w:pPr>
          </w:p>
        </w:tc>
        <w:tc>
          <w:tcPr>
            <w:tcW w:w="1718" w:type="dxa"/>
          </w:tcPr>
          <w:p w14:paraId="4DE4BEC8" w14:textId="77777777" w:rsidR="007B1B89" w:rsidRPr="005D1798" w:rsidRDefault="007B1B89" w:rsidP="007B1B89">
            <w:pPr>
              <w:jc w:val="both"/>
            </w:pPr>
          </w:p>
        </w:tc>
      </w:tr>
      <w:tr w:rsidR="007B1B89" w:rsidRPr="005D1798" w14:paraId="7E581BC9" w14:textId="77777777" w:rsidTr="007B1B89">
        <w:tc>
          <w:tcPr>
            <w:tcW w:w="617" w:type="dxa"/>
            <w:vAlign w:val="center"/>
          </w:tcPr>
          <w:p w14:paraId="499C2050" w14:textId="77777777" w:rsidR="007B1B89" w:rsidRPr="005D1798" w:rsidRDefault="007B1B89" w:rsidP="007B1B89">
            <w:pPr>
              <w:rPr>
                <w:b/>
                <w:bCs/>
              </w:rPr>
            </w:pPr>
            <w:r w:rsidRPr="005D1798">
              <w:rPr>
                <w:b/>
                <w:bCs/>
              </w:rPr>
              <w:t>22</w:t>
            </w:r>
          </w:p>
        </w:tc>
        <w:tc>
          <w:tcPr>
            <w:tcW w:w="1551" w:type="dxa"/>
          </w:tcPr>
          <w:p w14:paraId="05906872" w14:textId="5F735277" w:rsidR="007B1B89" w:rsidRPr="007B1B89" w:rsidRDefault="007B1B89" w:rsidP="007B1B89">
            <w:pPr>
              <w:pStyle w:val="TableParagraph"/>
              <w:spacing w:line="251" w:lineRule="exact"/>
              <w:rPr>
                <w:rFonts w:ascii="Arial" w:hAnsi="Arial" w:cs="Arial"/>
                <w:sz w:val="24"/>
                <w:szCs w:val="24"/>
              </w:rPr>
            </w:pPr>
            <w:r>
              <w:rPr>
                <w:rFonts w:ascii="Arial" w:hAnsi="Arial" w:cs="Arial"/>
                <w:sz w:val="24"/>
                <w:szCs w:val="24"/>
              </w:rPr>
              <w:t xml:space="preserve">2.1.1., </w:t>
            </w:r>
            <w:r w:rsidRPr="007B1B89">
              <w:rPr>
                <w:rFonts w:ascii="Arial" w:hAnsi="Arial" w:cs="Arial"/>
                <w:sz w:val="24"/>
                <w:szCs w:val="24"/>
              </w:rPr>
              <w:t>2.2.5.</w:t>
            </w:r>
          </w:p>
        </w:tc>
        <w:tc>
          <w:tcPr>
            <w:tcW w:w="4915" w:type="dxa"/>
          </w:tcPr>
          <w:p w14:paraId="1003868E" w14:textId="6C79C0F5" w:rsidR="007B1B89" w:rsidRPr="007B1B89" w:rsidRDefault="007B1B89" w:rsidP="007B1B89">
            <w:pPr>
              <w:jc w:val="both"/>
              <w:rPr>
                <w:lang w:val="az-Cyrl-AZ"/>
              </w:rPr>
            </w:pPr>
            <w:r w:rsidRPr="007B1B89">
              <w:t>Ən</w:t>
            </w:r>
            <w:r w:rsidRPr="007B1B89">
              <w:rPr>
                <w:spacing w:val="-1"/>
              </w:rPr>
              <w:t xml:space="preserve"> </w:t>
            </w:r>
            <w:r w:rsidRPr="007B1B89">
              <w:t>sadə və</w:t>
            </w:r>
            <w:r w:rsidRPr="007B1B89">
              <w:rPr>
                <w:spacing w:val="-1"/>
              </w:rPr>
              <w:t xml:space="preserve"> </w:t>
            </w:r>
            <w:r w:rsidRPr="007B1B89">
              <w:t>ən</w:t>
            </w:r>
            <w:r w:rsidRPr="007B1B89">
              <w:rPr>
                <w:spacing w:val="-3"/>
              </w:rPr>
              <w:t xml:space="preserve"> </w:t>
            </w:r>
            <w:r w:rsidRPr="007B1B89">
              <w:t>qısa</w:t>
            </w:r>
            <w:r w:rsidRPr="007B1B89">
              <w:rPr>
                <w:spacing w:val="-1"/>
              </w:rPr>
              <w:t xml:space="preserve"> </w:t>
            </w:r>
            <w:r w:rsidRPr="007B1B89">
              <w:t>yol</w:t>
            </w:r>
          </w:p>
        </w:tc>
        <w:tc>
          <w:tcPr>
            <w:tcW w:w="425" w:type="dxa"/>
            <w:vAlign w:val="center"/>
          </w:tcPr>
          <w:p w14:paraId="724D9E58" w14:textId="77777777" w:rsidR="007B1B89" w:rsidRPr="005D1798" w:rsidRDefault="007B1B89" w:rsidP="007B1B89">
            <w:pPr>
              <w:rPr>
                <w:b/>
                <w:bCs/>
              </w:rPr>
            </w:pPr>
            <w:r w:rsidRPr="005D1798">
              <w:rPr>
                <w:b/>
                <w:bCs/>
              </w:rPr>
              <w:t>1</w:t>
            </w:r>
          </w:p>
        </w:tc>
        <w:tc>
          <w:tcPr>
            <w:tcW w:w="1117" w:type="dxa"/>
          </w:tcPr>
          <w:p w14:paraId="26C08EFB" w14:textId="77777777" w:rsidR="007B1B89" w:rsidRPr="005D1798" w:rsidRDefault="007B1B89" w:rsidP="007B1B89">
            <w:pPr>
              <w:jc w:val="both"/>
            </w:pPr>
          </w:p>
        </w:tc>
        <w:tc>
          <w:tcPr>
            <w:tcW w:w="1718" w:type="dxa"/>
          </w:tcPr>
          <w:p w14:paraId="4439F426" w14:textId="77777777" w:rsidR="007B1B89" w:rsidRPr="005D1798" w:rsidRDefault="007B1B89" w:rsidP="007B1B89">
            <w:pPr>
              <w:jc w:val="both"/>
            </w:pPr>
          </w:p>
        </w:tc>
      </w:tr>
      <w:tr w:rsidR="007B1B89" w:rsidRPr="005D1798" w14:paraId="428C434D" w14:textId="77777777" w:rsidTr="007B1B89">
        <w:tc>
          <w:tcPr>
            <w:tcW w:w="617" w:type="dxa"/>
            <w:vAlign w:val="center"/>
          </w:tcPr>
          <w:p w14:paraId="152EE0E3" w14:textId="77777777" w:rsidR="007B1B89" w:rsidRPr="005D1798" w:rsidRDefault="007B1B89" w:rsidP="007B1B89">
            <w:pPr>
              <w:rPr>
                <w:b/>
                <w:bCs/>
              </w:rPr>
            </w:pPr>
            <w:r w:rsidRPr="005D1798">
              <w:rPr>
                <w:b/>
                <w:bCs/>
              </w:rPr>
              <w:t>23</w:t>
            </w:r>
          </w:p>
        </w:tc>
        <w:tc>
          <w:tcPr>
            <w:tcW w:w="1551" w:type="dxa"/>
          </w:tcPr>
          <w:p w14:paraId="42762979" w14:textId="15EC5C16" w:rsidR="007B1B89" w:rsidRPr="007B1B89" w:rsidRDefault="007B1B89" w:rsidP="007B1B89">
            <w:pPr>
              <w:jc w:val="left"/>
            </w:pPr>
            <w:r w:rsidRPr="007B1B89">
              <w:t>2.2.3., 3.2.5.</w:t>
            </w:r>
          </w:p>
        </w:tc>
        <w:tc>
          <w:tcPr>
            <w:tcW w:w="4915" w:type="dxa"/>
          </w:tcPr>
          <w:p w14:paraId="4A21EBF6" w14:textId="27956CD2" w:rsidR="007B1B89" w:rsidRPr="007B1B89" w:rsidRDefault="007B1B89" w:rsidP="007B1B89">
            <w:pPr>
              <w:jc w:val="both"/>
              <w:rPr>
                <w:lang w:val="az-Cyrl-AZ"/>
              </w:rPr>
            </w:pPr>
            <w:r w:rsidRPr="007B1B89">
              <w:t>Oyun</w:t>
            </w:r>
            <w:r w:rsidRPr="007B1B89">
              <w:rPr>
                <w:spacing w:val="-1"/>
              </w:rPr>
              <w:t xml:space="preserve"> </w:t>
            </w:r>
            <w:r w:rsidRPr="007B1B89">
              <w:t>tipli proqramlarda</w:t>
            </w:r>
            <w:r w:rsidRPr="007B1B89">
              <w:rPr>
                <w:spacing w:val="-3"/>
              </w:rPr>
              <w:t xml:space="preserve"> </w:t>
            </w:r>
            <w:r w:rsidRPr="007B1B89">
              <w:t>iş</w:t>
            </w:r>
          </w:p>
        </w:tc>
        <w:tc>
          <w:tcPr>
            <w:tcW w:w="425" w:type="dxa"/>
            <w:vAlign w:val="center"/>
          </w:tcPr>
          <w:p w14:paraId="12661084" w14:textId="77777777" w:rsidR="007B1B89" w:rsidRPr="005D1798" w:rsidRDefault="007B1B89" w:rsidP="007B1B89">
            <w:pPr>
              <w:rPr>
                <w:b/>
                <w:bCs/>
              </w:rPr>
            </w:pPr>
            <w:r w:rsidRPr="005D1798">
              <w:rPr>
                <w:b/>
                <w:bCs/>
              </w:rPr>
              <w:t>1</w:t>
            </w:r>
          </w:p>
        </w:tc>
        <w:tc>
          <w:tcPr>
            <w:tcW w:w="1117" w:type="dxa"/>
          </w:tcPr>
          <w:p w14:paraId="70944AC0" w14:textId="77777777" w:rsidR="007B1B89" w:rsidRPr="005D1798" w:rsidRDefault="007B1B89" w:rsidP="007B1B89">
            <w:pPr>
              <w:jc w:val="both"/>
            </w:pPr>
          </w:p>
        </w:tc>
        <w:tc>
          <w:tcPr>
            <w:tcW w:w="1718" w:type="dxa"/>
          </w:tcPr>
          <w:p w14:paraId="0404ADCD" w14:textId="77777777" w:rsidR="007B1B89" w:rsidRPr="005D1798" w:rsidRDefault="007B1B89" w:rsidP="007B1B89">
            <w:pPr>
              <w:jc w:val="both"/>
            </w:pPr>
          </w:p>
        </w:tc>
      </w:tr>
      <w:tr w:rsidR="007B1B89" w:rsidRPr="005D1798" w14:paraId="09DFF609" w14:textId="77777777" w:rsidTr="00C46300">
        <w:trPr>
          <w:trHeight w:val="529"/>
        </w:trPr>
        <w:tc>
          <w:tcPr>
            <w:tcW w:w="617" w:type="dxa"/>
            <w:vAlign w:val="center"/>
          </w:tcPr>
          <w:p w14:paraId="19FEB2CC" w14:textId="77777777" w:rsidR="007B1B89" w:rsidRPr="005D1798" w:rsidRDefault="007B1B89" w:rsidP="007B1B89">
            <w:pPr>
              <w:rPr>
                <w:b/>
                <w:bCs/>
              </w:rPr>
            </w:pPr>
            <w:r w:rsidRPr="005D1798">
              <w:rPr>
                <w:b/>
                <w:bCs/>
              </w:rPr>
              <w:lastRenderedPageBreak/>
              <w:t>24</w:t>
            </w:r>
          </w:p>
        </w:tc>
        <w:tc>
          <w:tcPr>
            <w:tcW w:w="1551" w:type="dxa"/>
            <w:vAlign w:val="center"/>
          </w:tcPr>
          <w:p w14:paraId="5B1DFD12" w14:textId="25AE0550" w:rsidR="007B1B89" w:rsidRPr="005634B8" w:rsidRDefault="007B1B89" w:rsidP="007B1B89">
            <w:r w:rsidRPr="00394242">
              <w:rPr>
                <w:b/>
              </w:rPr>
              <w:t>-</w:t>
            </w:r>
          </w:p>
        </w:tc>
        <w:tc>
          <w:tcPr>
            <w:tcW w:w="4915" w:type="dxa"/>
            <w:vAlign w:val="center"/>
          </w:tcPr>
          <w:p w14:paraId="288287E3" w14:textId="5E4A4533" w:rsidR="007B1B89" w:rsidRPr="005D1798" w:rsidRDefault="007B1B89" w:rsidP="007B1B89">
            <w:pPr>
              <w:jc w:val="both"/>
              <w:rPr>
                <w:lang w:val="az-Cyrl-AZ"/>
              </w:rPr>
            </w:pPr>
            <w:r w:rsidRPr="00394242">
              <w:rPr>
                <w:b/>
              </w:rPr>
              <w:t>Kiçik summativ qiymətləndirmə</w:t>
            </w:r>
            <w:r>
              <w:rPr>
                <w:b/>
              </w:rPr>
              <w:t>-4</w:t>
            </w:r>
          </w:p>
        </w:tc>
        <w:tc>
          <w:tcPr>
            <w:tcW w:w="425" w:type="dxa"/>
            <w:vAlign w:val="center"/>
          </w:tcPr>
          <w:p w14:paraId="32A3DBF8" w14:textId="77777777" w:rsidR="007B1B89" w:rsidRPr="005D1798" w:rsidRDefault="007B1B89" w:rsidP="007B1B89">
            <w:pPr>
              <w:rPr>
                <w:b/>
                <w:bCs/>
              </w:rPr>
            </w:pPr>
            <w:r w:rsidRPr="005D1798">
              <w:rPr>
                <w:b/>
                <w:bCs/>
              </w:rPr>
              <w:t>1</w:t>
            </w:r>
          </w:p>
        </w:tc>
        <w:tc>
          <w:tcPr>
            <w:tcW w:w="1117" w:type="dxa"/>
          </w:tcPr>
          <w:p w14:paraId="533A7E07" w14:textId="77777777" w:rsidR="007B1B89" w:rsidRPr="005D1798" w:rsidRDefault="007B1B89" w:rsidP="007B1B89">
            <w:pPr>
              <w:jc w:val="both"/>
            </w:pPr>
          </w:p>
        </w:tc>
        <w:tc>
          <w:tcPr>
            <w:tcW w:w="1718" w:type="dxa"/>
          </w:tcPr>
          <w:p w14:paraId="0601B095" w14:textId="77777777" w:rsidR="007B1B89" w:rsidRPr="005D1798" w:rsidRDefault="007B1B89" w:rsidP="007B1B89">
            <w:pPr>
              <w:jc w:val="both"/>
            </w:pPr>
          </w:p>
        </w:tc>
      </w:tr>
      <w:tr w:rsidR="007B1B89" w:rsidRPr="005D1798" w14:paraId="65C5ABFD" w14:textId="77777777" w:rsidTr="007B1B89">
        <w:tc>
          <w:tcPr>
            <w:tcW w:w="10343" w:type="dxa"/>
            <w:gridSpan w:val="6"/>
            <w:vAlign w:val="center"/>
          </w:tcPr>
          <w:p w14:paraId="0A4DCD32" w14:textId="11DD3EF6" w:rsidR="007B1B89" w:rsidRPr="007B1B89" w:rsidRDefault="007B1B89" w:rsidP="007B1B89">
            <w:pPr>
              <w:rPr>
                <w:b/>
              </w:rPr>
            </w:pPr>
            <w:r w:rsidRPr="007B1B89">
              <w:rPr>
                <w:b/>
              </w:rPr>
              <w:t>IV-Bölmə. Kompüter</w:t>
            </w:r>
          </w:p>
        </w:tc>
      </w:tr>
      <w:tr w:rsidR="007B1B89" w:rsidRPr="005D1798" w14:paraId="3EEF22BC" w14:textId="77777777" w:rsidTr="007B1B89">
        <w:tc>
          <w:tcPr>
            <w:tcW w:w="617" w:type="dxa"/>
            <w:vAlign w:val="center"/>
          </w:tcPr>
          <w:p w14:paraId="6FEE69B2" w14:textId="77777777" w:rsidR="007B1B89" w:rsidRPr="005D1798" w:rsidRDefault="007B1B89" w:rsidP="007B1B89">
            <w:pPr>
              <w:rPr>
                <w:b/>
                <w:bCs/>
              </w:rPr>
            </w:pPr>
            <w:r w:rsidRPr="005D1798">
              <w:rPr>
                <w:b/>
                <w:bCs/>
              </w:rPr>
              <w:t>25</w:t>
            </w:r>
          </w:p>
        </w:tc>
        <w:tc>
          <w:tcPr>
            <w:tcW w:w="1551" w:type="dxa"/>
          </w:tcPr>
          <w:p w14:paraId="2859B4DF" w14:textId="7E0D0F37" w:rsidR="007B1B89" w:rsidRPr="007B1B89" w:rsidRDefault="007B1B89" w:rsidP="007B1B89">
            <w:pPr>
              <w:pStyle w:val="TableParagraph"/>
              <w:spacing w:line="251" w:lineRule="exact"/>
              <w:rPr>
                <w:rFonts w:ascii="Arial" w:hAnsi="Arial" w:cs="Arial"/>
                <w:sz w:val="24"/>
                <w:szCs w:val="24"/>
              </w:rPr>
            </w:pPr>
            <w:r>
              <w:rPr>
                <w:rFonts w:ascii="Arial" w:hAnsi="Arial" w:cs="Arial"/>
                <w:sz w:val="24"/>
                <w:szCs w:val="24"/>
              </w:rPr>
              <w:t>3.1.1., 4.1.2.</w:t>
            </w:r>
          </w:p>
        </w:tc>
        <w:tc>
          <w:tcPr>
            <w:tcW w:w="4915" w:type="dxa"/>
          </w:tcPr>
          <w:p w14:paraId="147C955F" w14:textId="29E00F2A" w:rsidR="007B1B89" w:rsidRPr="007B1B89" w:rsidRDefault="007B1B89" w:rsidP="007B1B89">
            <w:pPr>
              <w:jc w:val="both"/>
              <w:rPr>
                <w:lang w:val="az-Cyrl-AZ"/>
              </w:rPr>
            </w:pPr>
            <w:r w:rsidRPr="007B1B89">
              <w:t>Kompüter</w:t>
            </w:r>
            <w:r w:rsidRPr="007B1B89">
              <w:rPr>
                <w:spacing w:val="-3"/>
              </w:rPr>
              <w:t xml:space="preserve"> </w:t>
            </w:r>
            <w:r w:rsidRPr="007B1B89">
              <w:t>və</w:t>
            </w:r>
            <w:r w:rsidRPr="007B1B89">
              <w:rPr>
                <w:spacing w:val="-1"/>
              </w:rPr>
              <w:t xml:space="preserve"> </w:t>
            </w:r>
            <w:r w:rsidRPr="007B1B89">
              <w:t>onun hissələri</w:t>
            </w:r>
          </w:p>
        </w:tc>
        <w:tc>
          <w:tcPr>
            <w:tcW w:w="425" w:type="dxa"/>
            <w:vAlign w:val="center"/>
          </w:tcPr>
          <w:p w14:paraId="0A7B267F" w14:textId="77777777" w:rsidR="007B1B89" w:rsidRPr="005D1798" w:rsidRDefault="007B1B89" w:rsidP="007B1B89">
            <w:pPr>
              <w:rPr>
                <w:b/>
                <w:bCs/>
              </w:rPr>
            </w:pPr>
            <w:r w:rsidRPr="005D1798">
              <w:rPr>
                <w:b/>
                <w:bCs/>
              </w:rPr>
              <w:t>1</w:t>
            </w:r>
          </w:p>
        </w:tc>
        <w:tc>
          <w:tcPr>
            <w:tcW w:w="1117" w:type="dxa"/>
          </w:tcPr>
          <w:p w14:paraId="31808677" w14:textId="77777777" w:rsidR="007B1B89" w:rsidRPr="005D1798" w:rsidRDefault="007B1B89" w:rsidP="007B1B89">
            <w:pPr>
              <w:jc w:val="both"/>
            </w:pPr>
          </w:p>
        </w:tc>
        <w:tc>
          <w:tcPr>
            <w:tcW w:w="1718" w:type="dxa"/>
          </w:tcPr>
          <w:p w14:paraId="2AB36324" w14:textId="77777777" w:rsidR="007B1B89" w:rsidRPr="005D1798" w:rsidRDefault="007B1B89" w:rsidP="007B1B89">
            <w:pPr>
              <w:jc w:val="both"/>
            </w:pPr>
          </w:p>
        </w:tc>
      </w:tr>
      <w:tr w:rsidR="007B1B89" w:rsidRPr="005D1798" w14:paraId="249076E0" w14:textId="77777777" w:rsidTr="007B1B89">
        <w:tc>
          <w:tcPr>
            <w:tcW w:w="617" w:type="dxa"/>
            <w:vAlign w:val="center"/>
          </w:tcPr>
          <w:p w14:paraId="1B59AD5C" w14:textId="77777777" w:rsidR="007B1B89" w:rsidRPr="005D1798" w:rsidRDefault="007B1B89" w:rsidP="007B1B89">
            <w:pPr>
              <w:rPr>
                <w:b/>
                <w:bCs/>
              </w:rPr>
            </w:pPr>
            <w:r w:rsidRPr="005D1798">
              <w:rPr>
                <w:b/>
                <w:bCs/>
              </w:rPr>
              <w:t>26</w:t>
            </w:r>
          </w:p>
        </w:tc>
        <w:tc>
          <w:tcPr>
            <w:tcW w:w="1551" w:type="dxa"/>
          </w:tcPr>
          <w:p w14:paraId="5A5C61F6" w14:textId="13B290FB" w:rsidR="007B1B89" w:rsidRPr="007B1B89" w:rsidRDefault="007B1B89" w:rsidP="007B1B89">
            <w:pPr>
              <w:jc w:val="left"/>
              <w:rPr>
                <w:bCs/>
                <w:lang w:val="en-US"/>
              </w:rPr>
            </w:pPr>
            <w:r w:rsidRPr="007B1B89">
              <w:t>3.1.2.</w:t>
            </w:r>
          </w:p>
        </w:tc>
        <w:tc>
          <w:tcPr>
            <w:tcW w:w="4915" w:type="dxa"/>
          </w:tcPr>
          <w:p w14:paraId="2526F568" w14:textId="4470B50A" w:rsidR="007B1B89" w:rsidRPr="007B1B89" w:rsidRDefault="007B1B89" w:rsidP="007B1B89">
            <w:pPr>
              <w:jc w:val="both"/>
              <w:rPr>
                <w:lang w:val="az-Cyrl-AZ"/>
              </w:rPr>
            </w:pPr>
            <w:r w:rsidRPr="007B1B89">
              <w:t>Kompüter</w:t>
            </w:r>
            <w:r w:rsidRPr="007B1B89">
              <w:rPr>
                <w:spacing w:val="-4"/>
              </w:rPr>
              <w:t xml:space="preserve"> </w:t>
            </w:r>
            <w:r w:rsidRPr="007B1B89">
              <w:t>sinfində</w:t>
            </w:r>
            <w:r w:rsidRPr="007B1B89">
              <w:rPr>
                <w:spacing w:val="-2"/>
              </w:rPr>
              <w:t xml:space="preserve"> </w:t>
            </w:r>
            <w:r w:rsidRPr="007B1B89">
              <w:t>davranış</w:t>
            </w:r>
            <w:r w:rsidRPr="007B1B89">
              <w:rPr>
                <w:spacing w:val="-3"/>
              </w:rPr>
              <w:t xml:space="preserve"> </w:t>
            </w:r>
            <w:r w:rsidRPr="007B1B89">
              <w:t>qaydaları</w:t>
            </w:r>
          </w:p>
        </w:tc>
        <w:tc>
          <w:tcPr>
            <w:tcW w:w="425" w:type="dxa"/>
            <w:vAlign w:val="center"/>
          </w:tcPr>
          <w:p w14:paraId="62A164DB" w14:textId="77777777" w:rsidR="007B1B89" w:rsidRPr="005D1798" w:rsidRDefault="007B1B89" w:rsidP="007B1B89">
            <w:pPr>
              <w:rPr>
                <w:b/>
                <w:bCs/>
              </w:rPr>
            </w:pPr>
            <w:r w:rsidRPr="005D1798">
              <w:rPr>
                <w:b/>
                <w:bCs/>
              </w:rPr>
              <w:t>1</w:t>
            </w:r>
          </w:p>
        </w:tc>
        <w:tc>
          <w:tcPr>
            <w:tcW w:w="1117" w:type="dxa"/>
          </w:tcPr>
          <w:p w14:paraId="64A709BC" w14:textId="77777777" w:rsidR="007B1B89" w:rsidRPr="005D1798" w:rsidRDefault="007B1B89" w:rsidP="007B1B89">
            <w:pPr>
              <w:jc w:val="both"/>
            </w:pPr>
          </w:p>
        </w:tc>
        <w:tc>
          <w:tcPr>
            <w:tcW w:w="1718" w:type="dxa"/>
          </w:tcPr>
          <w:p w14:paraId="772D6BE0" w14:textId="77777777" w:rsidR="007B1B89" w:rsidRPr="005D1798" w:rsidRDefault="007B1B89" w:rsidP="007B1B89">
            <w:pPr>
              <w:jc w:val="both"/>
            </w:pPr>
          </w:p>
        </w:tc>
      </w:tr>
      <w:tr w:rsidR="007B1B89" w:rsidRPr="005D1798" w14:paraId="06C0933F" w14:textId="77777777" w:rsidTr="007B1B89">
        <w:tc>
          <w:tcPr>
            <w:tcW w:w="617" w:type="dxa"/>
            <w:vAlign w:val="center"/>
          </w:tcPr>
          <w:p w14:paraId="552D24A6" w14:textId="77777777" w:rsidR="007B1B89" w:rsidRPr="005D1798" w:rsidRDefault="007B1B89" w:rsidP="007B1B89">
            <w:pPr>
              <w:rPr>
                <w:b/>
                <w:bCs/>
              </w:rPr>
            </w:pPr>
            <w:r w:rsidRPr="005D1798">
              <w:rPr>
                <w:b/>
                <w:bCs/>
              </w:rPr>
              <w:t>27</w:t>
            </w:r>
          </w:p>
        </w:tc>
        <w:tc>
          <w:tcPr>
            <w:tcW w:w="1551" w:type="dxa"/>
          </w:tcPr>
          <w:p w14:paraId="3FE3D3C3" w14:textId="4AF7F0FC" w:rsidR="007B1B89" w:rsidRPr="007B1B89" w:rsidRDefault="007B1B89" w:rsidP="007B1B89">
            <w:pPr>
              <w:pStyle w:val="TableParagraph"/>
              <w:spacing w:line="251" w:lineRule="exact"/>
              <w:rPr>
                <w:rFonts w:ascii="Arial" w:hAnsi="Arial" w:cs="Arial"/>
                <w:bCs/>
                <w:sz w:val="24"/>
                <w:szCs w:val="24"/>
              </w:rPr>
            </w:pPr>
            <w:r w:rsidRPr="007B1B89">
              <w:rPr>
                <w:rFonts w:ascii="Arial" w:hAnsi="Arial" w:cs="Arial"/>
                <w:sz w:val="24"/>
                <w:szCs w:val="24"/>
              </w:rPr>
              <w:t>3.2.5.,</w:t>
            </w:r>
            <w:r>
              <w:rPr>
                <w:rFonts w:ascii="Arial" w:hAnsi="Arial" w:cs="Arial"/>
                <w:sz w:val="24"/>
                <w:szCs w:val="24"/>
              </w:rPr>
              <w:t xml:space="preserve"> </w:t>
            </w:r>
            <w:r w:rsidRPr="007B1B89">
              <w:rPr>
                <w:rFonts w:ascii="Arial" w:hAnsi="Arial" w:cs="Arial"/>
                <w:sz w:val="24"/>
                <w:szCs w:val="24"/>
              </w:rPr>
              <w:t>3.2.6.</w:t>
            </w:r>
          </w:p>
        </w:tc>
        <w:tc>
          <w:tcPr>
            <w:tcW w:w="4915" w:type="dxa"/>
          </w:tcPr>
          <w:p w14:paraId="223FC96A" w14:textId="02449E0F" w:rsidR="007B1B89" w:rsidRPr="007B1B89" w:rsidRDefault="007B1B89" w:rsidP="007B1B89">
            <w:pPr>
              <w:jc w:val="both"/>
              <w:rPr>
                <w:lang w:val="az-Cyrl-AZ"/>
              </w:rPr>
            </w:pPr>
            <w:r w:rsidRPr="007B1B89">
              <w:t>Klaviatura</w:t>
            </w:r>
            <w:r w:rsidRPr="007B1B89">
              <w:rPr>
                <w:spacing w:val="-2"/>
              </w:rPr>
              <w:t xml:space="preserve"> </w:t>
            </w:r>
            <w:r w:rsidRPr="007B1B89">
              <w:t>və</w:t>
            </w:r>
            <w:r w:rsidRPr="007B1B89">
              <w:rPr>
                <w:spacing w:val="-1"/>
              </w:rPr>
              <w:t xml:space="preserve"> </w:t>
            </w:r>
            <w:r w:rsidRPr="007B1B89">
              <w:t>siçan</w:t>
            </w:r>
            <w:r w:rsidRPr="007B1B89">
              <w:rPr>
                <w:spacing w:val="-4"/>
              </w:rPr>
              <w:t xml:space="preserve"> </w:t>
            </w:r>
            <w:r w:rsidRPr="007B1B89">
              <w:t>qurğusu</w:t>
            </w:r>
          </w:p>
        </w:tc>
        <w:tc>
          <w:tcPr>
            <w:tcW w:w="425" w:type="dxa"/>
            <w:vAlign w:val="center"/>
          </w:tcPr>
          <w:p w14:paraId="041EBEBA" w14:textId="77777777" w:rsidR="007B1B89" w:rsidRPr="005D1798" w:rsidRDefault="007B1B89" w:rsidP="007B1B89">
            <w:pPr>
              <w:rPr>
                <w:b/>
                <w:bCs/>
              </w:rPr>
            </w:pPr>
            <w:r w:rsidRPr="005D1798">
              <w:rPr>
                <w:b/>
                <w:bCs/>
              </w:rPr>
              <w:t>1</w:t>
            </w:r>
          </w:p>
        </w:tc>
        <w:tc>
          <w:tcPr>
            <w:tcW w:w="1117" w:type="dxa"/>
          </w:tcPr>
          <w:p w14:paraId="2A87A988" w14:textId="77777777" w:rsidR="007B1B89" w:rsidRPr="005D1798" w:rsidRDefault="007B1B89" w:rsidP="007B1B89">
            <w:pPr>
              <w:jc w:val="both"/>
            </w:pPr>
          </w:p>
        </w:tc>
        <w:tc>
          <w:tcPr>
            <w:tcW w:w="1718" w:type="dxa"/>
          </w:tcPr>
          <w:p w14:paraId="317F9695" w14:textId="77777777" w:rsidR="007B1B89" w:rsidRPr="005D1798" w:rsidRDefault="007B1B89" w:rsidP="007B1B89">
            <w:pPr>
              <w:jc w:val="both"/>
            </w:pPr>
          </w:p>
        </w:tc>
      </w:tr>
      <w:tr w:rsidR="007B1B89" w:rsidRPr="005D1798" w14:paraId="4E9AE820" w14:textId="77777777" w:rsidTr="007B1B89">
        <w:tc>
          <w:tcPr>
            <w:tcW w:w="617" w:type="dxa"/>
            <w:vAlign w:val="center"/>
          </w:tcPr>
          <w:p w14:paraId="24DD8572" w14:textId="77777777" w:rsidR="007B1B89" w:rsidRPr="005D1798" w:rsidRDefault="007B1B89" w:rsidP="007B1B89">
            <w:pPr>
              <w:rPr>
                <w:b/>
                <w:bCs/>
              </w:rPr>
            </w:pPr>
            <w:r w:rsidRPr="005D1798">
              <w:rPr>
                <w:b/>
                <w:bCs/>
              </w:rPr>
              <w:t>28</w:t>
            </w:r>
          </w:p>
        </w:tc>
        <w:tc>
          <w:tcPr>
            <w:tcW w:w="1551" w:type="dxa"/>
          </w:tcPr>
          <w:p w14:paraId="61552AAC" w14:textId="5B5DE268" w:rsidR="007B1B89" w:rsidRPr="00476A03" w:rsidRDefault="007B1B89" w:rsidP="007B1B89">
            <w:pPr>
              <w:pStyle w:val="TableParagraph"/>
              <w:spacing w:line="246" w:lineRule="exact"/>
              <w:rPr>
                <w:rFonts w:ascii="Arial" w:hAnsi="Arial" w:cs="Arial"/>
                <w:bCs/>
                <w:sz w:val="24"/>
                <w:szCs w:val="24"/>
              </w:rPr>
            </w:pPr>
            <w:r w:rsidRPr="00476A03">
              <w:rPr>
                <w:rFonts w:ascii="Arial" w:hAnsi="Arial" w:cs="Arial"/>
                <w:sz w:val="24"/>
                <w:szCs w:val="24"/>
              </w:rPr>
              <w:t>3.2.2., 3.2.3.</w:t>
            </w:r>
          </w:p>
        </w:tc>
        <w:tc>
          <w:tcPr>
            <w:tcW w:w="4915" w:type="dxa"/>
          </w:tcPr>
          <w:p w14:paraId="1B52F489" w14:textId="38AB4AF8" w:rsidR="007B1B89" w:rsidRPr="00476A03" w:rsidRDefault="007B1B89" w:rsidP="007B1B89">
            <w:pPr>
              <w:jc w:val="both"/>
              <w:rPr>
                <w:lang w:val="az-Cyrl-AZ"/>
              </w:rPr>
            </w:pPr>
            <w:r w:rsidRPr="00476A03">
              <w:t>İş</w:t>
            </w:r>
            <w:r w:rsidRPr="00476A03">
              <w:rPr>
                <w:spacing w:val="-2"/>
              </w:rPr>
              <w:t xml:space="preserve"> </w:t>
            </w:r>
            <w:r w:rsidRPr="00476A03">
              <w:t>masası</w:t>
            </w:r>
            <w:r w:rsidRPr="00476A03">
              <w:rPr>
                <w:spacing w:val="-3"/>
              </w:rPr>
              <w:t xml:space="preserve"> </w:t>
            </w:r>
            <w:r w:rsidRPr="00476A03">
              <w:t>və</w:t>
            </w:r>
            <w:r w:rsidRPr="00476A03">
              <w:rPr>
                <w:spacing w:val="-2"/>
              </w:rPr>
              <w:t xml:space="preserve"> </w:t>
            </w:r>
            <w:r w:rsidRPr="00476A03">
              <w:t>proqram</w:t>
            </w:r>
            <w:r w:rsidRPr="00476A03">
              <w:rPr>
                <w:spacing w:val="-3"/>
              </w:rPr>
              <w:t xml:space="preserve"> </w:t>
            </w:r>
            <w:r w:rsidRPr="00476A03">
              <w:t>pəncərəsi</w:t>
            </w:r>
          </w:p>
        </w:tc>
        <w:tc>
          <w:tcPr>
            <w:tcW w:w="425" w:type="dxa"/>
            <w:vAlign w:val="center"/>
          </w:tcPr>
          <w:p w14:paraId="587BDC66" w14:textId="77777777" w:rsidR="007B1B89" w:rsidRPr="005D1798" w:rsidRDefault="007B1B89" w:rsidP="007B1B89">
            <w:pPr>
              <w:rPr>
                <w:b/>
                <w:bCs/>
              </w:rPr>
            </w:pPr>
            <w:r w:rsidRPr="005D1798">
              <w:rPr>
                <w:b/>
                <w:bCs/>
              </w:rPr>
              <w:t>1</w:t>
            </w:r>
          </w:p>
        </w:tc>
        <w:tc>
          <w:tcPr>
            <w:tcW w:w="1117" w:type="dxa"/>
          </w:tcPr>
          <w:p w14:paraId="22C30A7A" w14:textId="77777777" w:rsidR="007B1B89" w:rsidRPr="005D1798" w:rsidRDefault="007B1B89" w:rsidP="007B1B89">
            <w:pPr>
              <w:jc w:val="both"/>
            </w:pPr>
          </w:p>
        </w:tc>
        <w:tc>
          <w:tcPr>
            <w:tcW w:w="1718" w:type="dxa"/>
          </w:tcPr>
          <w:p w14:paraId="2F75A07F" w14:textId="77777777" w:rsidR="007B1B89" w:rsidRPr="005D1798" w:rsidRDefault="007B1B89" w:rsidP="007B1B89">
            <w:pPr>
              <w:jc w:val="both"/>
            </w:pPr>
          </w:p>
        </w:tc>
      </w:tr>
      <w:tr w:rsidR="007B1B89" w:rsidRPr="005D1798" w14:paraId="01237272" w14:textId="77777777" w:rsidTr="007B1B89">
        <w:tc>
          <w:tcPr>
            <w:tcW w:w="617" w:type="dxa"/>
            <w:vAlign w:val="center"/>
          </w:tcPr>
          <w:p w14:paraId="27C7F21D" w14:textId="77777777" w:rsidR="007B1B89" w:rsidRPr="005D1798" w:rsidRDefault="007B1B89" w:rsidP="007B1B89">
            <w:pPr>
              <w:rPr>
                <w:b/>
                <w:bCs/>
              </w:rPr>
            </w:pPr>
            <w:r w:rsidRPr="005D1798">
              <w:rPr>
                <w:b/>
                <w:bCs/>
              </w:rPr>
              <w:t>29</w:t>
            </w:r>
          </w:p>
        </w:tc>
        <w:tc>
          <w:tcPr>
            <w:tcW w:w="1551" w:type="dxa"/>
            <w:vAlign w:val="center"/>
          </w:tcPr>
          <w:p w14:paraId="3C9FF7E2" w14:textId="35AB1BFE" w:rsidR="007B1B89" w:rsidRPr="00476A03" w:rsidRDefault="007B1B89" w:rsidP="007B1B89">
            <w:r w:rsidRPr="00476A03">
              <w:rPr>
                <w:b/>
              </w:rPr>
              <w:t>-</w:t>
            </w:r>
          </w:p>
        </w:tc>
        <w:tc>
          <w:tcPr>
            <w:tcW w:w="4915" w:type="dxa"/>
            <w:vAlign w:val="center"/>
          </w:tcPr>
          <w:p w14:paraId="5FF57F87" w14:textId="29526B0A" w:rsidR="007B1B89" w:rsidRPr="00476A03" w:rsidRDefault="007B1B89" w:rsidP="007B1B89">
            <w:pPr>
              <w:jc w:val="both"/>
              <w:rPr>
                <w:lang w:val="az-Cyrl-AZ"/>
              </w:rPr>
            </w:pPr>
            <w:r w:rsidRPr="00476A03">
              <w:rPr>
                <w:b/>
              </w:rPr>
              <w:t>Kiçik summativ qiymətləndirmə-5</w:t>
            </w:r>
          </w:p>
        </w:tc>
        <w:tc>
          <w:tcPr>
            <w:tcW w:w="425" w:type="dxa"/>
            <w:vAlign w:val="center"/>
          </w:tcPr>
          <w:p w14:paraId="682A437E" w14:textId="77777777" w:rsidR="007B1B89" w:rsidRPr="005D1798" w:rsidRDefault="007B1B89" w:rsidP="007B1B89">
            <w:pPr>
              <w:rPr>
                <w:b/>
                <w:bCs/>
              </w:rPr>
            </w:pPr>
            <w:r w:rsidRPr="005D1798">
              <w:rPr>
                <w:b/>
                <w:bCs/>
              </w:rPr>
              <w:t>1</w:t>
            </w:r>
          </w:p>
        </w:tc>
        <w:tc>
          <w:tcPr>
            <w:tcW w:w="1117" w:type="dxa"/>
          </w:tcPr>
          <w:p w14:paraId="386C36BB" w14:textId="77777777" w:rsidR="007B1B89" w:rsidRPr="005D1798" w:rsidRDefault="007B1B89" w:rsidP="007B1B89">
            <w:pPr>
              <w:jc w:val="both"/>
            </w:pPr>
          </w:p>
        </w:tc>
        <w:tc>
          <w:tcPr>
            <w:tcW w:w="1718" w:type="dxa"/>
          </w:tcPr>
          <w:p w14:paraId="2A7C6460" w14:textId="77777777" w:rsidR="007B1B89" w:rsidRPr="005D1798" w:rsidRDefault="007B1B89" w:rsidP="007B1B89">
            <w:pPr>
              <w:jc w:val="both"/>
            </w:pPr>
          </w:p>
        </w:tc>
      </w:tr>
      <w:tr w:rsidR="007B1B89" w:rsidRPr="005D1798" w14:paraId="7F7CA135" w14:textId="77777777" w:rsidTr="007B1B89">
        <w:tc>
          <w:tcPr>
            <w:tcW w:w="617" w:type="dxa"/>
            <w:vAlign w:val="center"/>
          </w:tcPr>
          <w:p w14:paraId="47EA4266" w14:textId="77777777" w:rsidR="007B1B89" w:rsidRPr="005D1798" w:rsidRDefault="007B1B89" w:rsidP="007B1B89">
            <w:pPr>
              <w:rPr>
                <w:b/>
                <w:bCs/>
              </w:rPr>
            </w:pPr>
            <w:r w:rsidRPr="005D1798">
              <w:rPr>
                <w:b/>
                <w:bCs/>
              </w:rPr>
              <w:t>30</w:t>
            </w:r>
          </w:p>
        </w:tc>
        <w:tc>
          <w:tcPr>
            <w:tcW w:w="1551" w:type="dxa"/>
          </w:tcPr>
          <w:p w14:paraId="01022BBC" w14:textId="239EA7C4" w:rsidR="007B1B89" w:rsidRPr="00476A03" w:rsidRDefault="007B1B89" w:rsidP="00476A03">
            <w:pPr>
              <w:pStyle w:val="TableParagraph"/>
              <w:spacing w:line="244" w:lineRule="exact"/>
              <w:rPr>
                <w:rFonts w:ascii="Arial" w:hAnsi="Arial" w:cs="Arial"/>
                <w:bCs/>
                <w:sz w:val="24"/>
                <w:szCs w:val="24"/>
              </w:rPr>
            </w:pPr>
            <w:r w:rsidRPr="00476A03">
              <w:rPr>
                <w:rFonts w:ascii="Arial" w:hAnsi="Arial" w:cs="Arial"/>
                <w:sz w:val="24"/>
                <w:szCs w:val="24"/>
              </w:rPr>
              <w:t>3.2.2.,</w:t>
            </w:r>
            <w:r w:rsidR="00476A03" w:rsidRPr="00476A03">
              <w:rPr>
                <w:rFonts w:ascii="Arial" w:hAnsi="Arial" w:cs="Arial"/>
                <w:sz w:val="24"/>
                <w:szCs w:val="24"/>
              </w:rPr>
              <w:t xml:space="preserve"> </w:t>
            </w:r>
            <w:r w:rsidRPr="00476A03">
              <w:rPr>
                <w:rFonts w:ascii="Arial" w:hAnsi="Arial" w:cs="Arial"/>
                <w:sz w:val="24"/>
                <w:szCs w:val="24"/>
              </w:rPr>
              <w:t>3.2.3.</w:t>
            </w:r>
          </w:p>
        </w:tc>
        <w:tc>
          <w:tcPr>
            <w:tcW w:w="4915" w:type="dxa"/>
          </w:tcPr>
          <w:p w14:paraId="4B5480B8" w14:textId="464FC4D4" w:rsidR="007B1B89" w:rsidRPr="00476A03" w:rsidRDefault="007B1B89" w:rsidP="007B1B89">
            <w:pPr>
              <w:tabs>
                <w:tab w:val="left" w:pos="7655"/>
              </w:tabs>
              <w:jc w:val="both"/>
              <w:rPr>
                <w:lang w:val="az-Cyrl-AZ"/>
              </w:rPr>
            </w:pPr>
            <w:r w:rsidRPr="00476A03">
              <w:t>Mətn</w:t>
            </w:r>
            <w:r w:rsidRPr="00476A03">
              <w:rPr>
                <w:spacing w:val="-4"/>
              </w:rPr>
              <w:t xml:space="preserve"> </w:t>
            </w:r>
            <w:r w:rsidRPr="00476A03">
              <w:t>redaktoru.</w:t>
            </w:r>
            <w:r w:rsidRPr="00476A03">
              <w:rPr>
                <w:spacing w:val="-4"/>
              </w:rPr>
              <w:t xml:space="preserve"> </w:t>
            </w:r>
            <w:r w:rsidRPr="00476A03">
              <w:t>Mətnin</w:t>
            </w:r>
            <w:r w:rsidRPr="00476A03">
              <w:rPr>
                <w:spacing w:val="-1"/>
              </w:rPr>
              <w:t xml:space="preserve"> </w:t>
            </w:r>
            <w:r w:rsidRPr="00476A03">
              <w:t>formatlanması</w:t>
            </w:r>
          </w:p>
        </w:tc>
        <w:tc>
          <w:tcPr>
            <w:tcW w:w="425" w:type="dxa"/>
            <w:vAlign w:val="center"/>
          </w:tcPr>
          <w:p w14:paraId="03DB003F" w14:textId="77777777" w:rsidR="007B1B89" w:rsidRPr="005D1798" w:rsidRDefault="007B1B89" w:rsidP="007B1B89">
            <w:pPr>
              <w:rPr>
                <w:b/>
                <w:bCs/>
              </w:rPr>
            </w:pPr>
            <w:r w:rsidRPr="005D1798">
              <w:rPr>
                <w:b/>
                <w:bCs/>
              </w:rPr>
              <w:t>1</w:t>
            </w:r>
          </w:p>
        </w:tc>
        <w:tc>
          <w:tcPr>
            <w:tcW w:w="1117" w:type="dxa"/>
          </w:tcPr>
          <w:p w14:paraId="03A510F6" w14:textId="77777777" w:rsidR="007B1B89" w:rsidRPr="005D1798" w:rsidRDefault="007B1B89" w:rsidP="007B1B89">
            <w:pPr>
              <w:jc w:val="both"/>
            </w:pPr>
          </w:p>
        </w:tc>
        <w:tc>
          <w:tcPr>
            <w:tcW w:w="1718" w:type="dxa"/>
          </w:tcPr>
          <w:p w14:paraId="6E8856F3" w14:textId="77777777" w:rsidR="007B1B89" w:rsidRPr="005D1798" w:rsidRDefault="007B1B89" w:rsidP="007B1B89">
            <w:pPr>
              <w:jc w:val="both"/>
            </w:pPr>
          </w:p>
        </w:tc>
      </w:tr>
      <w:tr w:rsidR="007B1B89" w:rsidRPr="005D1798" w14:paraId="6874DD51" w14:textId="77777777" w:rsidTr="007B1B89">
        <w:tc>
          <w:tcPr>
            <w:tcW w:w="617" w:type="dxa"/>
            <w:vAlign w:val="center"/>
          </w:tcPr>
          <w:p w14:paraId="6B41750C" w14:textId="77777777" w:rsidR="007B1B89" w:rsidRPr="005D1798" w:rsidRDefault="007B1B89" w:rsidP="007B1B89">
            <w:pPr>
              <w:rPr>
                <w:b/>
                <w:bCs/>
              </w:rPr>
            </w:pPr>
            <w:r w:rsidRPr="005D1798">
              <w:rPr>
                <w:b/>
                <w:bCs/>
              </w:rPr>
              <w:t>31</w:t>
            </w:r>
          </w:p>
        </w:tc>
        <w:tc>
          <w:tcPr>
            <w:tcW w:w="1551" w:type="dxa"/>
          </w:tcPr>
          <w:p w14:paraId="493444DF" w14:textId="21A9EDEF" w:rsidR="007B1B89" w:rsidRPr="00476A03" w:rsidRDefault="00476A03" w:rsidP="00476A03">
            <w:pPr>
              <w:pStyle w:val="TableParagraph"/>
              <w:spacing w:line="244" w:lineRule="exact"/>
              <w:rPr>
                <w:rFonts w:ascii="Arial" w:hAnsi="Arial" w:cs="Arial"/>
                <w:sz w:val="24"/>
                <w:szCs w:val="24"/>
              </w:rPr>
            </w:pPr>
            <w:r w:rsidRPr="00476A03">
              <w:rPr>
                <w:rFonts w:ascii="Arial" w:hAnsi="Arial" w:cs="Arial"/>
                <w:sz w:val="24"/>
                <w:szCs w:val="24"/>
              </w:rPr>
              <w:t>3.3.3., 3.4.1</w:t>
            </w:r>
            <w:r>
              <w:rPr>
                <w:rFonts w:ascii="Arial" w:hAnsi="Arial" w:cs="Arial"/>
                <w:sz w:val="24"/>
                <w:szCs w:val="24"/>
              </w:rPr>
              <w:t>.</w:t>
            </w:r>
          </w:p>
        </w:tc>
        <w:tc>
          <w:tcPr>
            <w:tcW w:w="4915" w:type="dxa"/>
          </w:tcPr>
          <w:p w14:paraId="7542EE0F" w14:textId="70BA1DA3" w:rsidR="007B1B89" w:rsidRPr="00476A03" w:rsidRDefault="00476A03" w:rsidP="007B1B89">
            <w:pPr>
              <w:tabs>
                <w:tab w:val="left" w:pos="7655"/>
              </w:tabs>
              <w:jc w:val="both"/>
              <w:rPr>
                <w:lang w:val="az-Cyrl-AZ"/>
              </w:rPr>
            </w:pPr>
            <w:r w:rsidRPr="00476A03">
              <w:t>Qrafik</w:t>
            </w:r>
            <w:r w:rsidRPr="00476A03">
              <w:rPr>
                <w:spacing w:val="-1"/>
              </w:rPr>
              <w:t xml:space="preserve"> </w:t>
            </w:r>
            <w:r w:rsidRPr="00476A03">
              <w:t>redaktor</w:t>
            </w:r>
          </w:p>
        </w:tc>
        <w:tc>
          <w:tcPr>
            <w:tcW w:w="425" w:type="dxa"/>
            <w:vAlign w:val="center"/>
          </w:tcPr>
          <w:p w14:paraId="23B3A77E" w14:textId="77777777" w:rsidR="007B1B89" w:rsidRPr="005D1798" w:rsidRDefault="007B1B89" w:rsidP="007B1B89">
            <w:pPr>
              <w:rPr>
                <w:b/>
                <w:bCs/>
              </w:rPr>
            </w:pPr>
            <w:r w:rsidRPr="005D1798">
              <w:rPr>
                <w:b/>
                <w:bCs/>
              </w:rPr>
              <w:t>1</w:t>
            </w:r>
          </w:p>
        </w:tc>
        <w:tc>
          <w:tcPr>
            <w:tcW w:w="1117" w:type="dxa"/>
          </w:tcPr>
          <w:p w14:paraId="3E2D51EF" w14:textId="77777777" w:rsidR="007B1B89" w:rsidRPr="005D1798" w:rsidRDefault="007B1B89" w:rsidP="007B1B89">
            <w:pPr>
              <w:jc w:val="both"/>
            </w:pPr>
          </w:p>
        </w:tc>
        <w:tc>
          <w:tcPr>
            <w:tcW w:w="1718" w:type="dxa"/>
          </w:tcPr>
          <w:p w14:paraId="6BAD0A66" w14:textId="77777777" w:rsidR="007B1B89" w:rsidRPr="005D1798" w:rsidRDefault="007B1B89" w:rsidP="007B1B89">
            <w:pPr>
              <w:jc w:val="both"/>
            </w:pPr>
          </w:p>
        </w:tc>
      </w:tr>
      <w:tr w:rsidR="007B1B89" w:rsidRPr="005D1798" w14:paraId="24D1F447" w14:textId="77777777" w:rsidTr="007B1B89">
        <w:tc>
          <w:tcPr>
            <w:tcW w:w="617" w:type="dxa"/>
            <w:vAlign w:val="center"/>
          </w:tcPr>
          <w:p w14:paraId="665B6CC7" w14:textId="77777777" w:rsidR="007B1B89" w:rsidRPr="005D1798" w:rsidRDefault="007B1B89" w:rsidP="007B1B89">
            <w:pPr>
              <w:rPr>
                <w:b/>
                <w:bCs/>
              </w:rPr>
            </w:pPr>
            <w:r w:rsidRPr="005D1798">
              <w:rPr>
                <w:b/>
                <w:bCs/>
              </w:rPr>
              <w:t>32</w:t>
            </w:r>
          </w:p>
        </w:tc>
        <w:tc>
          <w:tcPr>
            <w:tcW w:w="1551" w:type="dxa"/>
          </w:tcPr>
          <w:p w14:paraId="5C68EDE6" w14:textId="1A6B1F03" w:rsidR="007B1B89" w:rsidRPr="00476A03" w:rsidRDefault="007B1B89" w:rsidP="007B1B89">
            <w:pPr>
              <w:pStyle w:val="NoSpacing"/>
              <w:rPr>
                <w:rFonts w:ascii="Arial" w:hAnsi="Arial" w:cs="Arial"/>
                <w:sz w:val="24"/>
                <w:szCs w:val="24"/>
                <w:lang w:val="en-US"/>
              </w:rPr>
            </w:pPr>
            <w:r w:rsidRPr="00476A03">
              <w:rPr>
                <w:rFonts w:ascii="Arial" w:hAnsi="Arial" w:cs="Arial"/>
                <w:sz w:val="24"/>
                <w:szCs w:val="24"/>
              </w:rPr>
              <w:t>3.4.2., 3.4.3.</w:t>
            </w:r>
          </w:p>
        </w:tc>
        <w:tc>
          <w:tcPr>
            <w:tcW w:w="4915" w:type="dxa"/>
          </w:tcPr>
          <w:p w14:paraId="407B8811" w14:textId="3CF63BF6" w:rsidR="007B1B89" w:rsidRPr="00476A03" w:rsidRDefault="007B1B89" w:rsidP="007B1B89">
            <w:pPr>
              <w:jc w:val="both"/>
              <w:rPr>
                <w:lang w:val="az-Cyrl-AZ"/>
              </w:rPr>
            </w:pPr>
            <w:r w:rsidRPr="00476A03">
              <w:t>Mətnli</w:t>
            </w:r>
            <w:r w:rsidRPr="00476A03">
              <w:rPr>
                <w:spacing w:val="-1"/>
              </w:rPr>
              <w:t xml:space="preserve"> </w:t>
            </w:r>
            <w:r w:rsidRPr="00476A03">
              <w:t>şəkillər</w:t>
            </w:r>
          </w:p>
        </w:tc>
        <w:tc>
          <w:tcPr>
            <w:tcW w:w="425" w:type="dxa"/>
            <w:vAlign w:val="center"/>
          </w:tcPr>
          <w:p w14:paraId="5E1FC326" w14:textId="77777777" w:rsidR="007B1B89" w:rsidRPr="005D1798" w:rsidRDefault="007B1B89" w:rsidP="007B1B89">
            <w:pPr>
              <w:rPr>
                <w:b/>
                <w:bCs/>
              </w:rPr>
            </w:pPr>
            <w:r w:rsidRPr="005D1798">
              <w:rPr>
                <w:b/>
                <w:bCs/>
              </w:rPr>
              <w:t>1</w:t>
            </w:r>
          </w:p>
        </w:tc>
        <w:tc>
          <w:tcPr>
            <w:tcW w:w="1117" w:type="dxa"/>
          </w:tcPr>
          <w:p w14:paraId="038E73E2" w14:textId="77777777" w:rsidR="007B1B89" w:rsidRPr="005D1798" w:rsidRDefault="007B1B89" w:rsidP="007B1B89">
            <w:pPr>
              <w:jc w:val="both"/>
            </w:pPr>
          </w:p>
        </w:tc>
        <w:tc>
          <w:tcPr>
            <w:tcW w:w="1718" w:type="dxa"/>
          </w:tcPr>
          <w:p w14:paraId="0B0047DF" w14:textId="77777777" w:rsidR="007B1B89" w:rsidRPr="005D1798" w:rsidRDefault="007B1B89" w:rsidP="007B1B89">
            <w:pPr>
              <w:jc w:val="both"/>
            </w:pPr>
          </w:p>
        </w:tc>
      </w:tr>
      <w:tr w:rsidR="007B1B89" w:rsidRPr="005D1798" w14:paraId="22872C97" w14:textId="77777777" w:rsidTr="007B1B89">
        <w:tc>
          <w:tcPr>
            <w:tcW w:w="617" w:type="dxa"/>
            <w:vAlign w:val="center"/>
          </w:tcPr>
          <w:p w14:paraId="25951F76" w14:textId="77777777" w:rsidR="007B1B89" w:rsidRPr="005D1798" w:rsidRDefault="007B1B89" w:rsidP="007B1B89">
            <w:pPr>
              <w:rPr>
                <w:b/>
                <w:bCs/>
              </w:rPr>
            </w:pPr>
            <w:r w:rsidRPr="005D1798">
              <w:rPr>
                <w:b/>
                <w:bCs/>
              </w:rPr>
              <w:t>33</w:t>
            </w:r>
          </w:p>
        </w:tc>
        <w:tc>
          <w:tcPr>
            <w:tcW w:w="1551" w:type="dxa"/>
          </w:tcPr>
          <w:p w14:paraId="64E4B946" w14:textId="026B2437" w:rsidR="007B1B89" w:rsidRPr="00476A03" w:rsidRDefault="00476A03" w:rsidP="00476A03">
            <w:pPr>
              <w:pStyle w:val="TableParagraph"/>
              <w:spacing w:line="246" w:lineRule="exact"/>
              <w:rPr>
                <w:rFonts w:ascii="Arial" w:hAnsi="Arial" w:cs="Arial"/>
                <w:sz w:val="24"/>
                <w:szCs w:val="24"/>
              </w:rPr>
            </w:pPr>
            <w:r>
              <w:rPr>
                <w:rFonts w:ascii="Arial" w:hAnsi="Arial" w:cs="Arial"/>
                <w:sz w:val="24"/>
                <w:szCs w:val="24"/>
              </w:rPr>
              <w:t>3.2.1., 3.2.2.</w:t>
            </w:r>
          </w:p>
        </w:tc>
        <w:tc>
          <w:tcPr>
            <w:tcW w:w="4915" w:type="dxa"/>
          </w:tcPr>
          <w:p w14:paraId="35A4903E" w14:textId="1513E2A4" w:rsidR="007B1B89" w:rsidRPr="007B1B89" w:rsidRDefault="007B1B89" w:rsidP="007B1B89">
            <w:pPr>
              <w:jc w:val="both"/>
              <w:rPr>
                <w:lang w:val="az-Cyrl-AZ"/>
              </w:rPr>
            </w:pPr>
            <w:r w:rsidRPr="007B1B89">
              <w:t>Kalkulyator</w:t>
            </w:r>
            <w:r w:rsidRPr="007B1B89">
              <w:rPr>
                <w:spacing w:val="-2"/>
              </w:rPr>
              <w:t xml:space="preserve"> </w:t>
            </w:r>
            <w:r w:rsidRPr="007B1B89">
              <w:t>proqramında</w:t>
            </w:r>
            <w:r w:rsidRPr="007B1B89">
              <w:rPr>
                <w:spacing w:val="-3"/>
              </w:rPr>
              <w:t xml:space="preserve"> </w:t>
            </w:r>
            <w:r w:rsidRPr="007B1B89">
              <w:t>hesablamalar</w:t>
            </w:r>
          </w:p>
        </w:tc>
        <w:tc>
          <w:tcPr>
            <w:tcW w:w="425" w:type="dxa"/>
            <w:vAlign w:val="center"/>
          </w:tcPr>
          <w:p w14:paraId="053E5DE3" w14:textId="77777777" w:rsidR="007B1B89" w:rsidRPr="005D1798" w:rsidRDefault="007B1B89" w:rsidP="007B1B89">
            <w:pPr>
              <w:rPr>
                <w:b/>
                <w:bCs/>
              </w:rPr>
            </w:pPr>
            <w:r w:rsidRPr="005D1798">
              <w:rPr>
                <w:b/>
                <w:bCs/>
              </w:rPr>
              <w:t>1</w:t>
            </w:r>
          </w:p>
        </w:tc>
        <w:tc>
          <w:tcPr>
            <w:tcW w:w="1117" w:type="dxa"/>
          </w:tcPr>
          <w:p w14:paraId="44A48C41" w14:textId="77777777" w:rsidR="007B1B89" w:rsidRPr="005D1798" w:rsidRDefault="007B1B89" w:rsidP="007B1B89">
            <w:pPr>
              <w:jc w:val="both"/>
            </w:pPr>
          </w:p>
        </w:tc>
        <w:tc>
          <w:tcPr>
            <w:tcW w:w="1718" w:type="dxa"/>
          </w:tcPr>
          <w:p w14:paraId="77A57BB1" w14:textId="77777777" w:rsidR="007B1B89" w:rsidRPr="005D1798" w:rsidRDefault="007B1B89" w:rsidP="007B1B89">
            <w:pPr>
              <w:jc w:val="both"/>
            </w:pPr>
          </w:p>
        </w:tc>
      </w:tr>
      <w:tr w:rsidR="007B1B89" w:rsidRPr="005D1798" w14:paraId="710D4E57" w14:textId="77777777" w:rsidTr="007B1B89">
        <w:tc>
          <w:tcPr>
            <w:tcW w:w="617" w:type="dxa"/>
            <w:vAlign w:val="center"/>
          </w:tcPr>
          <w:p w14:paraId="36C656ED" w14:textId="77777777" w:rsidR="007B1B89" w:rsidRPr="005D1798" w:rsidRDefault="007B1B89" w:rsidP="007B1B89">
            <w:pPr>
              <w:rPr>
                <w:b/>
                <w:bCs/>
              </w:rPr>
            </w:pPr>
            <w:r w:rsidRPr="005D1798">
              <w:rPr>
                <w:b/>
                <w:bCs/>
              </w:rPr>
              <w:t>34</w:t>
            </w:r>
          </w:p>
        </w:tc>
        <w:tc>
          <w:tcPr>
            <w:tcW w:w="1551" w:type="dxa"/>
            <w:vAlign w:val="center"/>
          </w:tcPr>
          <w:p w14:paraId="7201932B" w14:textId="6BA4CC0D" w:rsidR="007B1B89" w:rsidRPr="007B1B89" w:rsidRDefault="007B1B89" w:rsidP="007B1B89">
            <w:pPr>
              <w:pStyle w:val="NoSpacing"/>
              <w:jc w:val="center"/>
              <w:rPr>
                <w:rFonts w:ascii="Arial" w:hAnsi="Arial" w:cs="Arial"/>
                <w:sz w:val="24"/>
                <w:szCs w:val="24"/>
                <w:lang w:val="az-Latn-AZ"/>
              </w:rPr>
            </w:pPr>
            <w:r w:rsidRPr="007B1B89">
              <w:rPr>
                <w:rFonts w:ascii="Arial" w:hAnsi="Arial" w:cs="Arial"/>
                <w:b/>
                <w:sz w:val="24"/>
                <w:szCs w:val="24"/>
                <w:lang w:val="az-Latn-AZ"/>
              </w:rPr>
              <w:t>-</w:t>
            </w:r>
          </w:p>
        </w:tc>
        <w:tc>
          <w:tcPr>
            <w:tcW w:w="4915" w:type="dxa"/>
            <w:vAlign w:val="center"/>
          </w:tcPr>
          <w:p w14:paraId="4177C6FE" w14:textId="2B91AA85" w:rsidR="007B1B89" w:rsidRPr="007B1B89" w:rsidRDefault="007B1B89" w:rsidP="007B1B89">
            <w:pPr>
              <w:jc w:val="both"/>
              <w:rPr>
                <w:lang w:val="az-Cyrl-AZ"/>
              </w:rPr>
            </w:pPr>
            <w:r w:rsidRPr="007B1B89">
              <w:rPr>
                <w:b/>
              </w:rPr>
              <w:t>Kiçik summativ qiymətləndirmə-6</w:t>
            </w:r>
          </w:p>
        </w:tc>
        <w:tc>
          <w:tcPr>
            <w:tcW w:w="425" w:type="dxa"/>
            <w:vAlign w:val="center"/>
          </w:tcPr>
          <w:p w14:paraId="2B19C72E" w14:textId="77777777" w:rsidR="007B1B89" w:rsidRPr="005D1798" w:rsidRDefault="007B1B89" w:rsidP="007B1B89">
            <w:pPr>
              <w:rPr>
                <w:b/>
                <w:bCs/>
              </w:rPr>
            </w:pPr>
            <w:r w:rsidRPr="005D1798">
              <w:rPr>
                <w:b/>
                <w:bCs/>
              </w:rPr>
              <w:t>1</w:t>
            </w:r>
          </w:p>
        </w:tc>
        <w:tc>
          <w:tcPr>
            <w:tcW w:w="1117" w:type="dxa"/>
          </w:tcPr>
          <w:p w14:paraId="16FAFF70" w14:textId="77777777" w:rsidR="007B1B89" w:rsidRPr="005D1798" w:rsidRDefault="007B1B89" w:rsidP="007B1B89">
            <w:pPr>
              <w:jc w:val="both"/>
            </w:pPr>
          </w:p>
        </w:tc>
        <w:tc>
          <w:tcPr>
            <w:tcW w:w="1718" w:type="dxa"/>
          </w:tcPr>
          <w:p w14:paraId="3626295B" w14:textId="77777777" w:rsidR="007B1B89" w:rsidRPr="005D1798" w:rsidRDefault="007B1B89" w:rsidP="007B1B89">
            <w:pPr>
              <w:jc w:val="both"/>
            </w:pPr>
          </w:p>
        </w:tc>
      </w:tr>
    </w:tbl>
    <w:p w14:paraId="268347FC" w14:textId="3E570A90" w:rsidR="00A01F26" w:rsidRDefault="00A01F26" w:rsidP="00A01F26">
      <w:pPr>
        <w:jc w:val="both"/>
      </w:pPr>
    </w:p>
    <w:p w14:paraId="2C3D14F3" w14:textId="3E597190" w:rsidR="00C46300" w:rsidRDefault="00C46300" w:rsidP="00A01F26">
      <w:pPr>
        <w:jc w:val="both"/>
      </w:pPr>
    </w:p>
    <w:p w14:paraId="08667F80" w14:textId="5F361156" w:rsidR="00C46300" w:rsidRDefault="00C46300" w:rsidP="00A01F26">
      <w:pPr>
        <w:jc w:val="both"/>
      </w:pPr>
    </w:p>
    <w:p w14:paraId="38440727" w14:textId="24D34720" w:rsidR="00C46300" w:rsidRDefault="00C46300" w:rsidP="00A01F26">
      <w:pPr>
        <w:jc w:val="both"/>
      </w:pPr>
    </w:p>
    <w:p w14:paraId="585C55F0" w14:textId="6959C4AE" w:rsidR="00C46300" w:rsidRDefault="00C46300" w:rsidP="00A01F26">
      <w:pPr>
        <w:jc w:val="both"/>
      </w:pPr>
    </w:p>
    <w:p w14:paraId="33DB4804" w14:textId="77777777" w:rsidR="00C46300" w:rsidRPr="005D1798" w:rsidRDefault="00C46300" w:rsidP="00A01F26">
      <w:pPr>
        <w:jc w:val="both"/>
      </w:pPr>
    </w:p>
    <w:tbl>
      <w:tblPr>
        <w:tblStyle w:val="TableGrid"/>
        <w:tblW w:w="10343" w:type="dxa"/>
        <w:tblLook w:val="04A0" w:firstRow="1" w:lastRow="0" w:firstColumn="1" w:lastColumn="0" w:noHBand="0" w:noVBand="1"/>
      </w:tblPr>
      <w:tblGrid>
        <w:gridCol w:w="817"/>
        <w:gridCol w:w="9526"/>
      </w:tblGrid>
      <w:tr w:rsidR="00A01F26" w:rsidRPr="005D1798" w14:paraId="1BB2F00B" w14:textId="77777777" w:rsidTr="00230C73">
        <w:tc>
          <w:tcPr>
            <w:tcW w:w="10343" w:type="dxa"/>
            <w:gridSpan w:val="2"/>
          </w:tcPr>
          <w:p w14:paraId="156D4313" w14:textId="77777777" w:rsidR="00A01F26" w:rsidRPr="005D1798" w:rsidRDefault="00A01F26" w:rsidP="00230C73">
            <w:r w:rsidRPr="005D1798">
              <w:rPr>
                <w:b/>
                <w:bCs/>
              </w:rPr>
              <w:t>Məzmun xətləri üzrə əsas və altstandartlar</w:t>
            </w:r>
          </w:p>
        </w:tc>
      </w:tr>
      <w:tr w:rsidR="00A01F26" w:rsidRPr="005D1798" w14:paraId="7E02988D" w14:textId="77777777" w:rsidTr="00230C73">
        <w:tc>
          <w:tcPr>
            <w:tcW w:w="10343" w:type="dxa"/>
            <w:gridSpan w:val="2"/>
          </w:tcPr>
          <w:p w14:paraId="3AAF9C0E" w14:textId="73245CF3" w:rsidR="00A01F26" w:rsidRPr="005D1798" w:rsidRDefault="00A01F26" w:rsidP="00230C73">
            <w:r w:rsidRPr="005D1798">
              <w:rPr>
                <w:b/>
                <w:color w:val="000000" w:themeColor="text1"/>
              </w:rPr>
              <w:t xml:space="preserve">1. </w:t>
            </w:r>
            <w:r w:rsidR="00A950C7" w:rsidRPr="00A950C7">
              <w:rPr>
                <w:b/>
                <w:color w:val="000000" w:themeColor="text1"/>
              </w:rPr>
              <w:t>İnformasiya və informasiya prosesləri</w:t>
            </w:r>
          </w:p>
        </w:tc>
      </w:tr>
      <w:tr w:rsidR="00A950C7" w:rsidRPr="005D1798" w14:paraId="20D7D91B" w14:textId="77777777" w:rsidTr="00230C73">
        <w:trPr>
          <w:trHeight w:val="173"/>
        </w:trPr>
        <w:tc>
          <w:tcPr>
            <w:tcW w:w="817" w:type="dxa"/>
            <w:vAlign w:val="center"/>
          </w:tcPr>
          <w:p w14:paraId="389A6B70" w14:textId="4758ADB0" w:rsidR="00A950C7" w:rsidRPr="005D1798" w:rsidRDefault="00A950C7" w:rsidP="00230C73">
            <w:pPr>
              <w:jc w:val="left"/>
              <w:rPr>
                <w:color w:val="000000" w:themeColor="text1"/>
              </w:rPr>
            </w:pPr>
            <w:r>
              <w:rPr>
                <w:color w:val="000000" w:themeColor="text1"/>
              </w:rPr>
              <w:t>1.1.</w:t>
            </w:r>
          </w:p>
        </w:tc>
        <w:tc>
          <w:tcPr>
            <w:tcW w:w="9526" w:type="dxa"/>
            <w:vAlign w:val="center"/>
          </w:tcPr>
          <w:p w14:paraId="1718789D" w14:textId="3E3831FD" w:rsidR="00A950C7" w:rsidRPr="005D1798" w:rsidRDefault="008A3910" w:rsidP="008A3910">
            <w:pPr>
              <w:jc w:val="both"/>
            </w:pPr>
            <w:r w:rsidRPr="008A3910">
              <w:t>İnformasiyalar, informasiyaların təsvir formaları, informasiya mənbələri,  informasiyanın ötürülməsi vasitələri haqqında təsəvvürə malik olduğunu nümayiş  etdirir</w:t>
            </w:r>
          </w:p>
        </w:tc>
      </w:tr>
      <w:tr w:rsidR="00A01F26" w:rsidRPr="005D1798" w14:paraId="5966BCDD" w14:textId="77777777" w:rsidTr="00230C73">
        <w:trPr>
          <w:trHeight w:val="173"/>
        </w:trPr>
        <w:tc>
          <w:tcPr>
            <w:tcW w:w="817" w:type="dxa"/>
            <w:vAlign w:val="center"/>
          </w:tcPr>
          <w:p w14:paraId="44A366C3" w14:textId="77777777" w:rsidR="00A01F26" w:rsidRPr="005D1798" w:rsidRDefault="00A01F26" w:rsidP="00230C73">
            <w:pPr>
              <w:jc w:val="left"/>
              <w:rPr>
                <w:bCs/>
              </w:rPr>
            </w:pPr>
            <w:r w:rsidRPr="005D1798">
              <w:rPr>
                <w:color w:val="000000" w:themeColor="text1"/>
              </w:rPr>
              <w:t>1.1.1.</w:t>
            </w:r>
          </w:p>
        </w:tc>
        <w:tc>
          <w:tcPr>
            <w:tcW w:w="9526" w:type="dxa"/>
            <w:vAlign w:val="center"/>
          </w:tcPr>
          <w:p w14:paraId="4BAA2553" w14:textId="6E2A17FD" w:rsidR="00A01F26" w:rsidRPr="005D1798" w:rsidRDefault="008A3910" w:rsidP="00230C73">
            <w:pPr>
              <w:jc w:val="both"/>
            </w:pPr>
            <w:r w:rsidRPr="008A3910">
              <w:t>Cansız və canlı təbiətdəki informasiyalara aid misallar göstərir</w:t>
            </w:r>
          </w:p>
        </w:tc>
      </w:tr>
      <w:tr w:rsidR="009A566D" w:rsidRPr="005D1798" w14:paraId="24367DF2" w14:textId="77777777" w:rsidTr="00230C73">
        <w:trPr>
          <w:trHeight w:val="173"/>
        </w:trPr>
        <w:tc>
          <w:tcPr>
            <w:tcW w:w="817" w:type="dxa"/>
            <w:vAlign w:val="center"/>
          </w:tcPr>
          <w:p w14:paraId="3B851097" w14:textId="3C5F576D" w:rsidR="009A566D" w:rsidRPr="005D1798" w:rsidRDefault="000A1DDA" w:rsidP="00230C73">
            <w:pPr>
              <w:jc w:val="left"/>
              <w:rPr>
                <w:color w:val="000000" w:themeColor="text1"/>
              </w:rPr>
            </w:pPr>
            <w:r>
              <w:rPr>
                <w:color w:val="000000" w:themeColor="text1"/>
              </w:rPr>
              <w:t>1.1.2.</w:t>
            </w:r>
          </w:p>
        </w:tc>
        <w:tc>
          <w:tcPr>
            <w:tcW w:w="9526" w:type="dxa"/>
            <w:vAlign w:val="center"/>
          </w:tcPr>
          <w:p w14:paraId="7ADA4FDB" w14:textId="73FFE1F0" w:rsidR="009A566D" w:rsidRPr="005D1798" w:rsidRDefault="008A3910" w:rsidP="00230C73">
            <w:pPr>
              <w:jc w:val="both"/>
            </w:pPr>
            <w:r w:rsidRPr="008A3910">
              <w:t>İnformasiyanın  ötürülmə vasitələrini  sadalayır</w:t>
            </w:r>
          </w:p>
        </w:tc>
      </w:tr>
      <w:tr w:rsidR="009A566D" w:rsidRPr="005D1798" w14:paraId="7084490B" w14:textId="77777777" w:rsidTr="00230C73">
        <w:trPr>
          <w:trHeight w:val="173"/>
        </w:trPr>
        <w:tc>
          <w:tcPr>
            <w:tcW w:w="817" w:type="dxa"/>
            <w:vAlign w:val="center"/>
          </w:tcPr>
          <w:p w14:paraId="078EA8F6" w14:textId="349744C5" w:rsidR="009A566D" w:rsidRPr="005D1798" w:rsidRDefault="000A1DDA" w:rsidP="00230C73">
            <w:pPr>
              <w:jc w:val="left"/>
              <w:rPr>
                <w:color w:val="000000" w:themeColor="text1"/>
              </w:rPr>
            </w:pPr>
            <w:r>
              <w:rPr>
                <w:color w:val="000000" w:themeColor="text1"/>
              </w:rPr>
              <w:t>1.1.3.</w:t>
            </w:r>
          </w:p>
        </w:tc>
        <w:tc>
          <w:tcPr>
            <w:tcW w:w="9526" w:type="dxa"/>
            <w:vAlign w:val="center"/>
          </w:tcPr>
          <w:p w14:paraId="06F49852" w14:textId="5A61EADF" w:rsidR="009A566D" w:rsidRPr="005D1798" w:rsidRDefault="008A3910" w:rsidP="00230C73">
            <w:pPr>
              <w:jc w:val="both"/>
            </w:pPr>
            <w:r w:rsidRPr="008A3910">
              <w:t>Verilmiş informasiyaların təsvir formalarını və mənbələrini izah edir</w:t>
            </w:r>
          </w:p>
        </w:tc>
      </w:tr>
      <w:tr w:rsidR="009A566D" w:rsidRPr="005D1798" w14:paraId="4724D4AA" w14:textId="77777777" w:rsidTr="00230C73">
        <w:trPr>
          <w:trHeight w:val="173"/>
        </w:trPr>
        <w:tc>
          <w:tcPr>
            <w:tcW w:w="817" w:type="dxa"/>
            <w:vAlign w:val="center"/>
          </w:tcPr>
          <w:p w14:paraId="5023DB33" w14:textId="13DD350D" w:rsidR="009A566D" w:rsidRPr="005D1798" w:rsidRDefault="000A1DDA" w:rsidP="00230C73">
            <w:pPr>
              <w:jc w:val="left"/>
              <w:rPr>
                <w:color w:val="000000" w:themeColor="text1"/>
              </w:rPr>
            </w:pPr>
            <w:r>
              <w:rPr>
                <w:color w:val="000000" w:themeColor="text1"/>
              </w:rPr>
              <w:t>1.1.4.</w:t>
            </w:r>
          </w:p>
        </w:tc>
        <w:tc>
          <w:tcPr>
            <w:tcW w:w="9526" w:type="dxa"/>
            <w:vAlign w:val="center"/>
          </w:tcPr>
          <w:p w14:paraId="0A9D146A" w14:textId="38D64848" w:rsidR="009A566D" w:rsidRPr="005D1798" w:rsidRDefault="008A3910" w:rsidP="00230C73">
            <w:pPr>
              <w:jc w:val="both"/>
            </w:pPr>
            <w:r w:rsidRPr="008A3910">
              <w:t>İnformasiya  mübadiləsi prosesini sadə misallarla izah edir</w:t>
            </w:r>
          </w:p>
        </w:tc>
      </w:tr>
      <w:tr w:rsidR="00A01F26" w:rsidRPr="005D1798" w14:paraId="311327A2" w14:textId="77777777" w:rsidTr="00230C73">
        <w:tc>
          <w:tcPr>
            <w:tcW w:w="817" w:type="dxa"/>
            <w:vAlign w:val="center"/>
          </w:tcPr>
          <w:p w14:paraId="556850B6" w14:textId="15315579" w:rsidR="00A01F26" w:rsidRPr="005D1798" w:rsidRDefault="000A1DDA" w:rsidP="00230C73">
            <w:pPr>
              <w:jc w:val="left"/>
              <w:rPr>
                <w:bCs/>
              </w:rPr>
            </w:pPr>
            <w:r>
              <w:rPr>
                <w:color w:val="000000" w:themeColor="text1"/>
              </w:rPr>
              <w:t>1.</w:t>
            </w:r>
            <w:r w:rsidR="00A01F26" w:rsidRPr="005D1798">
              <w:rPr>
                <w:color w:val="000000" w:themeColor="text1"/>
              </w:rPr>
              <w:t>2.</w:t>
            </w:r>
          </w:p>
        </w:tc>
        <w:tc>
          <w:tcPr>
            <w:tcW w:w="9526" w:type="dxa"/>
            <w:vAlign w:val="center"/>
          </w:tcPr>
          <w:p w14:paraId="1DED3B93" w14:textId="330D8332" w:rsidR="00A01F26" w:rsidRPr="005D1798" w:rsidRDefault="008A3910" w:rsidP="008A3910">
            <w:pPr>
              <w:jc w:val="both"/>
            </w:pPr>
            <w:r w:rsidRPr="008A3910">
              <w:t>Obyektlər qrupundakı əşyaları əlamətlərinə görə tanıdığını nümayiş etdirir</w:t>
            </w:r>
          </w:p>
        </w:tc>
      </w:tr>
      <w:tr w:rsidR="00A01F26" w:rsidRPr="005D1798" w14:paraId="71C66EE9" w14:textId="77777777" w:rsidTr="00230C73">
        <w:tc>
          <w:tcPr>
            <w:tcW w:w="817" w:type="dxa"/>
            <w:vAlign w:val="center"/>
          </w:tcPr>
          <w:p w14:paraId="46E4324A" w14:textId="7F3DE4D1" w:rsidR="00A01F26" w:rsidRPr="005D1798" w:rsidRDefault="000A1DDA" w:rsidP="00230C73">
            <w:pPr>
              <w:jc w:val="left"/>
              <w:rPr>
                <w:bCs/>
              </w:rPr>
            </w:pPr>
            <w:r>
              <w:rPr>
                <w:bCs/>
              </w:rPr>
              <w:t>1.2.1.</w:t>
            </w:r>
          </w:p>
        </w:tc>
        <w:tc>
          <w:tcPr>
            <w:tcW w:w="9526" w:type="dxa"/>
            <w:vAlign w:val="center"/>
          </w:tcPr>
          <w:p w14:paraId="3B6A22D1" w14:textId="362AD142" w:rsidR="00A01F26" w:rsidRPr="005D1798" w:rsidRDefault="008A3910" w:rsidP="00230C73">
            <w:pPr>
              <w:jc w:val="both"/>
            </w:pPr>
            <w:r w:rsidRPr="008A3910">
              <w:t>Müxtəlif obyektlər qrupundan oxşar və fərqli əşyaları seçir</w:t>
            </w:r>
          </w:p>
        </w:tc>
      </w:tr>
      <w:tr w:rsidR="00A01F26" w:rsidRPr="005D1798" w14:paraId="2A324A75" w14:textId="77777777" w:rsidTr="00230C73">
        <w:tc>
          <w:tcPr>
            <w:tcW w:w="817" w:type="dxa"/>
            <w:vAlign w:val="center"/>
          </w:tcPr>
          <w:p w14:paraId="6499C951" w14:textId="016A0638" w:rsidR="00A01F26" w:rsidRPr="005D1798" w:rsidRDefault="000A1DDA" w:rsidP="00230C73">
            <w:pPr>
              <w:jc w:val="left"/>
              <w:rPr>
                <w:bCs/>
              </w:rPr>
            </w:pPr>
            <w:r>
              <w:rPr>
                <w:bCs/>
              </w:rPr>
              <w:t>1.2.2.</w:t>
            </w:r>
          </w:p>
        </w:tc>
        <w:tc>
          <w:tcPr>
            <w:tcW w:w="9526" w:type="dxa"/>
            <w:vAlign w:val="center"/>
          </w:tcPr>
          <w:p w14:paraId="7ACD1F2F" w14:textId="0BDAEDD7" w:rsidR="00A01F26" w:rsidRPr="005D1798" w:rsidRDefault="008A3910" w:rsidP="00230C73">
            <w:pPr>
              <w:jc w:val="both"/>
            </w:pPr>
            <w:r w:rsidRPr="008A3910">
              <w:t>Müxtəlif obyektlər qrupundakı əşyaların oxşar və fərqli əlamətlərini izah edir</w:t>
            </w:r>
          </w:p>
        </w:tc>
      </w:tr>
      <w:tr w:rsidR="00A01F26" w:rsidRPr="005D1798" w14:paraId="26A140A6" w14:textId="77777777" w:rsidTr="00230C73">
        <w:tc>
          <w:tcPr>
            <w:tcW w:w="817" w:type="dxa"/>
            <w:vAlign w:val="center"/>
          </w:tcPr>
          <w:p w14:paraId="665F320F" w14:textId="7E99CFA1" w:rsidR="00A01F26" w:rsidRPr="005D1798" w:rsidRDefault="000A1DDA" w:rsidP="00230C73">
            <w:pPr>
              <w:jc w:val="left"/>
              <w:rPr>
                <w:bCs/>
              </w:rPr>
            </w:pPr>
            <w:r>
              <w:rPr>
                <w:bCs/>
              </w:rPr>
              <w:t>1.2.3.</w:t>
            </w:r>
          </w:p>
        </w:tc>
        <w:tc>
          <w:tcPr>
            <w:tcW w:w="9526" w:type="dxa"/>
            <w:vAlign w:val="center"/>
          </w:tcPr>
          <w:p w14:paraId="6D105532" w14:textId="4D660D78" w:rsidR="00A01F26" w:rsidRPr="005D1798" w:rsidRDefault="008A3910" w:rsidP="00230C73">
            <w:pPr>
              <w:jc w:val="both"/>
            </w:pPr>
            <w:r w:rsidRPr="008A3910">
              <w:t>Müxtəlif obyektlərin içərisindən oxşar əlamətlərinə görə əşyaları qruplaşdırır və adlandırı</w:t>
            </w:r>
            <w:r>
              <w:t>r</w:t>
            </w:r>
          </w:p>
        </w:tc>
      </w:tr>
      <w:tr w:rsidR="00A01F26" w:rsidRPr="005D1798" w14:paraId="08C1D1D2" w14:textId="77777777" w:rsidTr="00230C73">
        <w:tc>
          <w:tcPr>
            <w:tcW w:w="10343" w:type="dxa"/>
            <w:gridSpan w:val="2"/>
            <w:vAlign w:val="center"/>
          </w:tcPr>
          <w:p w14:paraId="6E81E883" w14:textId="1008ADFA" w:rsidR="00A01F26" w:rsidRPr="005D1798" w:rsidRDefault="00A01F26" w:rsidP="00230C73">
            <w:pPr>
              <w:rPr>
                <w:b/>
              </w:rPr>
            </w:pPr>
            <w:r w:rsidRPr="005D1798">
              <w:rPr>
                <w:b/>
                <w:color w:val="000000" w:themeColor="text1"/>
              </w:rPr>
              <w:t xml:space="preserve">2. </w:t>
            </w:r>
            <w:r w:rsidR="009A566D" w:rsidRPr="009A566D">
              <w:rPr>
                <w:b/>
                <w:color w:val="000000" w:themeColor="text1"/>
              </w:rPr>
              <w:t>Formallaşdırma, modelləşdirmə, alqoritmləşdirmə və proqramlaşdırma</w:t>
            </w:r>
          </w:p>
        </w:tc>
      </w:tr>
      <w:tr w:rsidR="00A01F26" w:rsidRPr="005D1798" w14:paraId="05D08D93" w14:textId="77777777" w:rsidTr="00230C73">
        <w:tc>
          <w:tcPr>
            <w:tcW w:w="817" w:type="dxa"/>
            <w:vAlign w:val="center"/>
          </w:tcPr>
          <w:p w14:paraId="0E9B0BE1" w14:textId="77777777" w:rsidR="00A01F26" w:rsidRPr="005D1798" w:rsidRDefault="00A01F26" w:rsidP="00230C73">
            <w:pPr>
              <w:jc w:val="left"/>
              <w:rPr>
                <w:bCs/>
              </w:rPr>
            </w:pPr>
            <w:r w:rsidRPr="005D1798">
              <w:rPr>
                <w:color w:val="000000" w:themeColor="text1"/>
              </w:rPr>
              <w:t>2.1.</w:t>
            </w:r>
          </w:p>
        </w:tc>
        <w:tc>
          <w:tcPr>
            <w:tcW w:w="9526" w:type="dxa"/>
            <w:vAlign w:val="center"/>
          </w:tcPr>
          <w:p w14:paraId="6D237F1E" w14:textId="646744A1" w:rsidR="00A01F26" w:rsidRPr="005D1798" w:rsidRDefault="008A3910" w:rsidP="008A3910">
            <w:pPr>
              <w:jc w:val="both"/>
            </w:pPr>
            <w:r w:rsidRPr="008A3910">
              <w:t>Sadə hadisələr, hərəkətlər ardıcıllığını anladığını nümayiş etdirir</w:t>
            </w:r>
          </w:p>
        </w:tc>
      </w:tr>
      <w:tr w:rsidR="00A01F26" w:rsidRPr="005D1798" w14:paraId="2BEB4871" w14:textId="77777777" w:rsidTr="00230C73">
        <w:tc>
          <w:tcPr>
            <w:tcW w:w="817" w:type="dxa"/>
            <w:vAlign w:val="center"/>
          </w:tcPr>
          <w:p w14:paraId="2CD3F4A1" w14:textId="77777777" w:rsidR="00A01F26" w:rsidRPr="005D1798" w:rsidRDefault="00A01F26" w:rsidP="00230C73">
            <w:pPr>
              <w:jc w:val="left"/>
              <w:rPr>
                <w:bCs/>
              </w:rPr>
            </w:pPr>
            <w:r w:rsidRPr="005D1798">
              <w:t>2.1.1.</w:t>
            </w:r>
          </w:p>
        </w:tc>
        <w:tc>
          <w:tcPr>
            <w:tcW w:w="9526" w:type="dxa"/>
            <w:vAlign w:val="center"/>
          </w:tcPr>
          <w:p w14:paraId="5A5C8F1E" w14:textId="58EA5729" w:rsidR="00A01F26" w:rsidRPr="005D1798" w:rsidRDefault="008A3910" w:rsidP="00230C73">
            <w:pPr>
              <w:jc w:val="both"/>
            </w:pPr>
            <w:r w:rsidRPr="008A3910">
              <w:t>Şərh olunan hərəkətlər, hadisələr ardıcıllığını hissələrə ayırır</w:t>
            </w:r>
          </w:p>
        </w:tc>
      </w:tr>
      <w:tr w:rsidR="00A01F26" w:rsidRPr="005D1798" w14:paraId="3C9A9572" w14:textId="77777777" w:rsidTr="00230C73">
        <w:tc>
          <w:tcPr>
            <w:tcW w:w="817" w:type="dxa"/>
            <w:vAlign w:val="center"/>
          </w:tcPr>
          <w:p w14:paraId="7C46E905" w14:textId="77777777" w:rsidR="00A01F26" w:rsidRPr="005D1798" w:rsidRDefault="00A01F26" w:rsidP="00230C73">
            <w:pPr>
              <w:jc w:val="left"/>
              <w:rPr>
                <w:bCs/>
              </w:rPr>
            </w:pPr>
            <w:r w:rsidRPr="005D1798">
              <w:t>2.1.2.</w:t>
            </w:r>
          </w:p>
        </w:tc>
        <w:tc>
          <w:tcPr>
            <w:tcW w:w="9526" w:type="dxa"/>
            <w:vAlign w:val="center"/>
          </w:tcPr>
          <w:p w14:paraId="47665A14" w14:textId="3EC6E085" w:rsidR="00A01F26" w:rsidRPr="005D1798" w:rsidRDefault="008A3910" w:rsidP="00230C73">
            <w:pPr>
              <w:jc w:val="both"/>
            </w:pPr>
            <w:r w:rsidRPr="008A3910">
              <w:t>Təbii hadisələrin başvermə ardıcıllığını nümunələr əsasında şərh edir</w:t>
            </w:r>
          </w:p>
        </w:tc>
      </w:tr>
      <w:tr w:rsidR="000A1DDA" w:rsidRPr="005D1798" w14:paraId="69DA5600" w14:textId="77777777" w:rsidTr="00230C73">
        <w:tc>
          <w:tcPr>
            <w:tcW w:w="817" w:type="dxa"/>
            <w:vAlign w:val="center"/>
          </w:tcPr>
          <w:p w14:paraId="098F4FD8" w14:textId="77142AA3" w:rsidR="000A1DDA" w:rsidRPr="005D1798" w:rsidRDefault="000A1DDA" w:rsidP="00230C73">
            <w:pPr>
              <w:jc w:val="left"/>
            </w:pPr>
            <w:r>
              <w:t>2.1.3.</w:t>
            </w:r>
          </w:p>
        </w:tc>
        <w:tc>
          <w:tcPr>
            <w:tcW w:w="9526" w:type="dxa"/>
            <w:vAlign w:val="center"/>
          </w:tcPr>
          <w:p w14:paraId="59F6BDC0" w14:textId="3A035698" w:rsidR="000A1DDA" w:rsidRPr="005D1798" w:rsidRDefault="008A3910" w:rsidP="00230C73">
            <w:pPr>
              <w:jc w:val="both"/>
            </w:pPr>
            <w:r w:rsidRPr="008A3910">
              <w:t>Sadə hərəkətlər, hadisələr ardıcıllığında buraxılan səhvləri müəyyənləşdirir</w:t>
            </w:r>
          </w:p>
        </w:tc>
      </w:tr>
      <w:tr w:rsidR="00A01F26" w:rsidRPr="005D1798" w14:paraId="7443471B" w14:textId="77777777" w:rsidTr="00230C73">
        <w:tc>
          <w:tcPr>
            <w:tcW w:w="817" w:type="dxa"/>
            <w:vAlign w:val="center"/>
          </w:tcPr>
          <w:p w14:paraId="11640AA3" w14:textId="77777777" w:rsidR="00A01F26" w:rsidRPr="005D1798" w:rsidRDefault="00A01F26" w:rsidP="00230C73">
            <w:pPr>
              <w:jc w:val="left"/>
              <w:rPr>
                <w:bCs/>
              </w:rPr>
            </w:pPr>
            <w:r w:rsidRPr="005D1798">
              <w:rPr>
                <w:color w:val="000000" w:themeColor="text1"/>
              </w:rPr>
              <w:t>2.2.</w:t>
            </w:r>
          </w:p>
        </w:tc>
        <w:tc>
          <w:tcPr>
            <w:tcW w:w="9526" w:type="dxa"/>
            <w:vAlign w:val="center"/>
          </w:tcPr>
          <w:p w14:paraId="45F8C8FC" w14:textId="0C1C8E79" w:rsidR="00A01F26" w:rsidRPr="005D1798" w:rsidRDefault="008A3910" w:rsidP="008A3910">
            <w:pPr>
              <w:jc w:val="both"/>
            </w:pPr>
            <w:r w:rsidRPr="008A3910">
              <w:t>Sadə məntiqi  mühakimələri anladığını nümayiş etdirir</w:t>
            </w:r>
          </w:p>
        </w:tc>
      </w:tr>
      <w:tr w:rsidR="00A01F26" w:rsidRPr="005D1798" w14:paraId="4A2A0311" w14:textId="77777777" w:rsidTr="00230C73">
        <w:tc>
          <w:tcPr>
            <w:tcW w:w="817" w:type="dxa"/>
            <w:vAlign w:val="center"/>
          </w:tcPr>
          <w:p w14:paraId="540BD5A9" w14:textId="77777777" w:rsidR="00A01F26" w:rsidRPr="005D1798" w:rsidRDefault="00A01F26" w:rsidP="00230C73">
            <w:pPr>
              <w:jc w:val="left"/>
              <w:rPr>
                <w:bCs/>
              </w:rPr>
            </w:pPr>
            <w:r w:rsidRPr="005D1798">
              <w:t>2.2.1.</w:t>
            </w:r>
          </w:p>
        </w:tc>
        <w:tc>
          <w:tcPr>
            <w:tcW w:w="9526" w:type="dxa"/>
            <w:vAlign w:val="center"/>
          </w:tcPr>
          <w:p w14:paraId="6510A22A" w14:textId="224CDE11" w:rsidR="00A01F26" w:rsidRPr="005D1798" w:rsidRDefault="008A3910" w:rsidP="00230C73">
            <w:pPr>
              <w:jc w:val="both"/>
            </w:pPr>
            <w:r w:rsidRPr="008A3910">
              <w:t>“Doğru”, “yalan”, “qeyri-müəyyən” mülahizələrə aid misallar göstərir</w:t>
            </w:r>
          </w:p>
        </w:tc>
      </w:tr>
      <w:tr w:rsidR="00A01F26" w14:paraId="34B259D6" w14:textId="77777777" w:rsidTr="00230C73">
        <w:tc>
          <w:tcPr>
            <w:tcW w:w="817" w:type="dxa"/>
            <w:vAlign w:val="center"/>
          </w:tcPr>
          <w:p w14:paraId="48C48CE6" w14:textId="77777777" w:rsidR="00A01F26" w:rsidRPr="004154D1" w:rsidRDefault="00A01F26" w:rsidP="00230C73">
            <w:pPr>
              <w:jc w:val="left"/>
              <w:rPr>
                <w:bCs/>
              </w:rPr>
            </w:pPr>
            <w:r w:rsidRPr="004154D1">
              <w:t>2.2.2.</w:t>
            </w:r>
          </w:p>
        </w:tc>
        <w:tc>
          <w:tcPr>
            <w:tcW w:w="9526" w:type="dxa"/>
            <w:vAlign w:val="center"/>
          </w:tcPr>
          <w:p w14:paraId="375E38B5" w14:textId="18A7C7E9" w:rsidR="00A01F26" w:rsidRPr="004154D1" w:rsidRDefault="008A3910" w:rsidP="00230C73">
            <w:pPr>
              <w:jc w:val="both"/>
            </w:pPr>
            <w:r w:rsidRPr="008A3910">
              <w:t>Verilmiş mühakimələrin “doğru”, “yalan” və ya  “qeyri-müəyyən” olduğunu müəyyənləşdirir</w:t>
            </w:r>
          </w:p>
        </w:tc>
      </w:tr>
      <w:tr w:rsidR="00451FCE" w14:paraId="26CBBC17" w14:textId="77777777" w:rsidTr="00230C73">
        <w:tc>
          <w:tcPr>
            <w:tcW w:w="817" w:type="dxa"/>
            <w:vAlign w:val="center"/>
          </w:tcPr>
          <w:p w14:paraId="1F1C8453" w14:textId="1529605B" w:rsidR="00451FCE" w:rsidRPr="004154D1" w:rsidRDefault="00451FCE" w:rsidP="00230C73">
            <w:pPr>
              <w:jc w:val="left"/>
            </w:pPr>
            <w:r>
              <w:t>2.2.3.</w:t>
            </w:r>
          </w:p>
        </w:tc>
        <w:tc>
          <w:tcPr>
            <w:tcW w:w="9526" w:type="dxa"/>
            <w:vAlign w:val="center"/>
          </w:tcPr>
          <w:p w14:paraId="240D2185" w14:textId="68516E35" w:rsidR="00451FCE" w:rsidRPr="004154D1" w:rsidRDefault="008A3910" w:rsidP="00230C73">
            <w:pPr>
              <w:jc w:val="both"/>
            </w:pPr>
            <w:r w:rsidRPr="008A3910">
              <w:t>Sadə  və qısa yolları seçməklə hərəkət variantlarını müəyyənləşdirir</w:t>
            </w:r>
          </w:p>
        </w:tc>
      </w:tr>
      <w:tr w:rsidR="00A01F26" w:rsidRPr="009B3AA2" w14:paraId="16BD5532" w14:textId="77777777" w:rsidTr="00230C73">
        <w:tc>
          <w:tcPr>
            <w:tcW w:w="10343" w:type="dxa"/>
            <w:gridSpan w:val="2"/>
            <w:vAlign w:val="center"/>
          </w:tcPr>
          <w:p w14:paraId="392D37AA" w14:textId="2E04A82F" w:rsidR="00A01F26" w:rsidRPr="00963D38" w:rsidRDefault="00A01F26" w:rsidP="00230C73">
            <w:pPr>
              <w:rPr>
                <w:b/>
                <w:lang w:val="en-US"/>
              </w:rPr>
            </w:pPr>
            <w:r w:rsidRPr="00963D38">
              <w:rPr>
                <w:b/>
                <w:color w:val="000000" w:themeColor="text1"/>
                <w:lang w:val="en-US"/>
              </w:rPr>
              <w:t xml:space="preserve">3. </w:t>
            </w:r>
            <w:r w:rsidR="009A566D" w:rsidRPr="00963D38">
              <w:rPr>
                <w:b/>
                <w:color w:val="000000" w:themeColor="text1"/>
                <w:lang w:val="en-US"/>
              </w:rPr>
              <w:t>Kompüter, informasiya - kommunikasiya texnologiyaları və sistemləri</w:t>
            </w:r>
          </w:p>
        </w:tc>
      </w:tr>
      <w:tr w:rsidR="00A01F26" w14:paraId="439DDE82" w14:textId="77777777" w:rsidTr="00230C73">
        <w:tc>
          <w:tcPr>
            <w:tcW w:w="817" w:type="dxa"/>
            <w:vAlign w:val="center"/>
          </w:tcPr>
          <w:p w14:paraId="787A09DF" w14:textId="77777777" w:rsidR="00A01F26" w:rsidRPr="004154D1" w:rsidRDefault="00A01F26" w:rsidP="00230C73">
            <w:pPr>
              <w:jc w:val="left"/>
              <w:rPr>
                <w:bCs/>
              </w:rPr>
            </w:pPr>
            <w:r w:rsidRPr="004154D1">
              <w:rPr>
                <w:color w:val="000000" w:themeColor="text1"/>
              </w:rPr>
              <w:t>3.1.</w:t>
            </w:r>
          </w:p>
        </w:tc>
        <w:tc>
          <w:tcPr>
            <w:tcW w:w="9526" w:type="dxa"/>
            <w:vAlign w:val="center"/>
          </w:tcPr>
          <w:p w14:paraId="7CD99E61" w14:textId="0E30D8B7" w:rsidR="00A01F26" w:rsidRPr="004154D1" w:rsidRDefault="008A3910" w:rsidP="008A3910">
            <w:pPr>
              <w:jc w:val="both"/>
            </w:pPr>
            <w:r w:rsidRPr="008A3910">
              <w:t>Kompüter haqqında ümumi biliklərə malik olduğunu  nümayiş etdirir</w:t>
            </w:r>
          </w:p>
        </w:tc>
      </w:tr>
      <w:tr w:rsidR="00A01F26" w14:paraId="365DCCE0" w14:textId="77777777" w:rsidTr="00230C73">
        <w:tc>
          <w:tcPr>
            <w:tcW w:w="817" w:type="dxa"/>
            <w:vAlign w:val="center"/>
          </w:tcPr>
          <w:p w14:paraId="1A6DF107" w14:textId="77777777" w:rsidR="00A01F26" w:rsidRPr="004154D1" w:rsidRDefault="00A01F26" w:rsidP="00230C73">
            <w:pPr>
              <w:jc w:val="left"/>
              <w:rPr>
                <w:bCs/>
              </w:rPr>
            </w:pPr>
            <w:r w:rsidRPr="004154D1">
              <w:t>3.1.1.</w:t>
            </w:r>
          </w:p>
        </w:tc>
        <w:tc>
          <w:tcPr>
            <w:tcW w:w="9526" w:type="dxa"/>
            <w:vAlign w:val="center"/>
          </w:tcPr>
          <w:p w14:paraId="06C45E2E" w14:textId="4A242CE9" w:rsidR="00A01F26" w:rsidRPr="004154D1" w:rsidRDefault="008A3910" w:rsidP="00230C73">
            <w:pPr>
              <w:jc w:val="both"/>
            </w:pPr>
            <w:r w:rsidRPr="008A3910">
              <w:t>Kompüterin  əsas  hissələrinin  təyinatını izah edir</w:t>
            </w:r>
          </w:p>
        </w:tc>
      </w:tr>
      <w:tr w:rsidR="00A01F26" w14:paraId="2A94DA48" w14:textId="77777777" w:rsidTr="00230C73">
        <w:tc>
          <w:tcPr>
            <w:tcW w:w="817" w:type="dxa"/>
            <w:vAlign w:val="center"/>
          </w:tcPr>
          <w:p w14:paraId="47896FC3" w14:textId="77777777" w:rsidR="00A01F26" w:rsidRPr="004154D1" w:rsidRDefault="00A01F26" w:rsidP="00230C73">
            <w:pPr>
              <w:jc w:val="left"/>
              <w:rPr>
                <w:bCs/>
              </w:rPr>
            </w:pPr>
            <w:r w:rsidRPr="004154D1">
              <w:t>3.1.2.</w:t>
            </w:r>
          </w:p>
        </w:tc>
        <w:tc>
          <w:tcPr>
            <w:tcW w:w="9526" w:type="dxa"/>
            <w:vAlign w:val="center"/>
          </w:tcPr>
          <w:p w14:paraId="7E916321" w14:textId="75F47166" w:rsidR="00A01F26" w:rsidRPr="004154D1" w:rsidRDefault="008A3910" w:rsidP="00230C73">
            <w:pPr>
              <w:jc w:val="both"/>
            </w:pPr>
            <w:r w:rsidRPr="008A3910">
              <w:t>Kompüterlə iş prosesində tələb olunan ümumi qaydaları və texniki təhlükəsizlik qaydalarını izah edir</w:t>
            </w:r>
          </w:p>
        </w:tc>
      </w:tr>
      <w:tr w:rsidR="00A01F26" w14:paraId="7054B934" w14:textId="77777777" w:rsidTr="00230C73">
        <w:tc>
          <w:tcPr>
            <w:tcW w:w="817" w:type="dxa"/>
            <w:vAlign w:val="center"/>
          </w:tcPr>
          <w:p w14:paraId="2B86C836" w14:textId="77777777" w:rsidR="00A01F26" w:rsidRPr="004154D1" w:rsidRDefault="00A01F26" w:rsidP="00230C73">
            <w:pPr>
              <w:jc w:val="left"/>
              <w:rPr>
                <w:bCs/>
              </w:rPr>
            </w:pPr>
            <w:r w:rsidRPr="004154D1">
              <w:rPr>
                <w:color w:val="000000" w:themeColor="text1"/>
              </w:rPr>
              <w:t>3.2.</w:t>
            </w:r>
          </w:p>
        </w:tc>
        <w:tc>
          <w:tcPr>
            <w:tcW w:w="9526" w:type="dxa"/>
            <w:vAlign w:val="center"/>
          </w:tcPr>
          <w:p w14:paraId="6CBB811A" w14:textId="22728A8A" w:rsidR="00A01F26" w:rsidRPr="004154D1" w:rsidRDefault="008A3910" w:rsidP="00D65D11">
            <w:pPr>
              <w:jc w:val="both"/>
            </w:pPr>
            <w:r w:rsidRPr="008A3910">
              <w:t>Kompüterdə əməliyyatları icra edir</w:t>
            </w:r>
          </w:p>
        </w:tc>
      </w:tr>
      <w:tr w:rsidR="00A01F26" w14:paraId="45728921" w14:textId="77777777" w:rsidTr="00230C73">
        <w:tc>
          <w:tcPr>
            <w:tcW w:w="817" w:type="dxa"/>
            <w:vAlign w:val="center"/>
          </w:tcPr>
          <w:p w14:paraId="7D51FC58" w14:textId="77777777" w:rsidR="00A01F26" w:rsidRPr="004154D1" w:rsidRDefault="00A01F26" w:rsidP="00230C73">
            <w:pPr>
              <w:jc w:val="left"/>
              <w:rPr>
                <w:bCs/>
              </w:rPr>
            </w:pPr>
            <w:r w:rsidRPr="004154D1">
              <w:t>3.2.1.</w:t>
            </w:r>
          </w:p>
        </w:tc>
        <w:tc>
          <w:tcPr>
            <w:tcW w:w="9526" w:type="dxa"/>
            <w:vAlign w:val="center"/>
          </w:tcPr>
          <w:p w14:paraId="4D4AB0EE" w14:textId="7E10445C" w:rsidR="00A01F26" w:rsidRPr="004154D1" w:rsidRDefault="00D65D11" w:rsidP="00230C73">
            <w:pPr>
              <w:jc w:val="both"/>
            </w:pPr>
            <w:r w:rsidRPr="008A3910">
              <w:t>Klaviatura və mausla iş üzrə sadə bacarıqlar nümayiş etdirir</w:t>
            </w:r>
          </w:p>
        </w:tc>
      </w:tr>
      <w:tr w:rsidR="009A566D" w14:paraId="658CE308" w14:textId="77777777" w:rsidTr="00230C73">
        <w:tc>
          <w:tcPr>
            <w:tcW w:w="817" w:type="dxa"/>
            <w:vAlign w:val="center"/>
          </w:tcPr>
          <w:p w14:paraId="632ABD05" w14:textId="0DC530B2" w:rsidR="009A566D" w:rsidRPr="004154D1" w:rsidRDefault="00C4505C" w:rsidP="00230C73">
            <w:pPr>
              <w:jc w:val="left"/>
            </w:pPr>
            <w:r>
              <w:t>3.2.2.</w:t>
            </w:r>
          </w:p>
        </w:tc>
        <w:tc>
          <w:tcPr>
            <w:tcW w:w="9526" w:type="dxa"/>
            <w:vAlign w:val="center"/>
          </w:tcPr>
          <w:p w14:paraId="79A261BF" w14:textId="7BCD0368" w:rsidR="009A566D" w:rsidRPr="004154D1" w:rsidRDefault="00D65D11" w:rsidP="00230C73">
            <w:pPr>
              <w:jc w:val="both"/>
            </w:pPr>
            <w:r w:rsidRPr="008A3910">
              <w:t>Kompüterdə sadə əməliyyatları (proqram pəncərələrini açıb-bağlamağı, bükməyi, böyüdüb-kiçiltməyi) iş prosesində icra edir</w:t>
            </w:r>
          </w:p>
        </w:tc>
      </w:tr>
      <w:tr w:rsidR="009A566D" w14:paraId="7160621E" w14:textId="77777777" w:rsidTr="00230C73">
        <w:tc>
          <w:tcPr>
            <w:tcW w:w="817" w:type="dxa"/>
            <w:vAlign w:val="center"/>
          </w:tcPr>
          <w:p w14:paraId="4CA1DDE1" w14:textId="1641618E" w:rsidR="009A566D" w:rsidRPr="004154D1" w:rsidRDefault="00C4505C" w:rsidP="00230C73">
            <w:pPr>
              <w:jc w:val="left"/>
            </w:pPr>
            <w:r>
              <w:lastRenderedPageBreak/>
              <w:t>3.2.3.</w:t>
            </w:r>
          </w:p>
        </w:tc>
        <w:tc>
          <w:tcPr>
            <w:tcW w:w="9526" w:type="dxa"/>
            <w:vAlign w:val="center"/>
          </w:tcPr>
          <w:p w14:paraId="78C9D0E9" w14:textId="195D8ACC" w:rsidR="009A566D" w:rsidRPr="004154D1" w:rsidRDefault="00D65D11" w:rsidP="00230C73">
            <w:pPr>
              <w:jc w:val="both"/>
            </w:pPr>
            <w:r w:rsidRPr="008A3910">
              <w:t>Kompüterdəki sadə proqramların (kalkulyator, bloknot, sadə qrafiki və mətn redaktorları, sadə oyunlar) idarəetmə panelində dəyişiklər edir</w:t>
            </w:r>
          </w:p>
        </w:tc>
      </w:tr>
      <w:tr w:rsidR="009A566D" w14:paraId="7C7DF458" w14:textId="77777777" w:rsidTr="00230C73">
        <w:tc>
          <w:tcPr>
            <w:tcW w:w="817" w:type="dxa"/>
            <w:vAlign w:val="center"/>
          </w:tcPr>
          <w:p w14:paraId="07CE10B1" w14:textId="207E04AF" w:rsidR="009A566D" w:rsidRPr="004154D1" w:rsidRDefault="00C4505C" w:rsidP="00230C73">
            <w:pPr>
              <w:jc w:val="left"/>
            </w:pPr>
            <w:r>
              <w:t>3.2.4.</w:t>
            </w:r>
          </w:p>
        </w:tc>
        <w:tc>
          <w:tcPr>
            <w:tcW w:w="9526" w:type="dxa"/>
            <w:vAlign w:val="center"/>
          </w:tcPr>
          <w:p w14:paraId="07630330" w14:textId="6FAA728D" w:rsidR="009A566D" w:rsidRPr="004154D1" w:rsidRDefault="00D65D11" w:rsidP="00230C73">
            <w:pPr>
              <w:jc w:val="both"/>
            </w:pPr>
            <w:r w:rsidRPr="008A3910">
              <w:t>Kalkulyator proqramında müvafiq hesab əməliyyatlarını yerinə yetirir</w:t>
            </w:r>
          </w:p>
        </w:tc>
      </w:tr>
      <w:tr w:rsidR="009A566D" w14:paraId="38FDEF5E" w14:textId="77777777" w:rsidTr="00230C73">
        <w:tc>
          <w:tcPr>
            <w:tcW w:w="817" w:type="dxa"/>
            <w:vAlign w:val="center"/>
          </w:tcPr>
          <w:p w14:paraId="7E37328F" w14:textId="78AFD94F" w:rsidR="009A566D" w:rsidRPr="004154D1" w:rsidRDefault="00C4505C" w:rsidP="00230C73">
            <w:pPr>
              <w:jc w:val="left"/>
            </w:pPr>
            <w:r>
              <w:t>3.2.5.</w:t>
            </w:r>
          </w:p>
        </w:tc>
        <w:tc>
          <w:tcPr>
            <w:tcW w:w="9526" w:type="dxa"/>
            <w:vAlign w:val="center"/>
          </w:tcPr>
          <w:p w14:paraId="269B905C" w14:textId="465805D5" w:rsidR="009A566D" w:rsidRPr="004154D1" w:rsidRDefault="00D65D11" w:rsidP="00230C73">
            <w:pPr>
              <w:jc w:val="both"/>
            </w:pPr>
            <w:r w:rsidRPr="008A3910">
              <w:t>Kompüterdə oyun tipli proqramlarla işləyir</w:t>
            </w:r>
          </w:p>
        </w:tc>
      </w:tr>
      <w:tr w:rsidR="009A566D" w14:paraId="469A72FB" w14:textId="77777777" w:rsidTr="00230C73">
        <w:tc>
          <w:tcPr>
            <w:tcW w:w="817" w:type="dxa"/>
            <w:vAlign w:val="center"/>
          </w:tcPr>
          <w:p w14:paraId="51E8095E" w14:textId="43D7855C" w:rsidR="009A566D" w:rsidRPr="004154D1" w:rsidRDefault="00C4505C" w:rsidP="00230C73">
            <w:pPr>
              <w:jc w:val="left"/>
            </w:pPr>
            <w:r>
              <w:t>3.2.6.</w:t>
            </w:r>
          </w:p>
        </w:tc>
        <w:tc>
          <w:tcPr>
            <w:tcW w:w="9526" w:type="dxa"/>
            <w:vAlign w:val="center"/>
          </w:tcPr>
          <w:p w14:paraId="4DBC29BF" w14:textId="4B0E6FC6" w:rsidR="009A566D" w:rsidRPr="004154D1" w:rsidRDefault="00D65D11" w:rsidP="00230C73">
            <w:pPr>
              <w:jc w:val="both"/>
            </w:pPr>
            <w:r w:rsidRPr="008A3910">
              <w:t>Kompüterdə müvafiq mərhələdə iş zamanı texniki təhlükəsizlik qaydalarına riayət edir</w:t>
            </w:r>
          </w:p>
        </w:tc>
      </w:tr>
      <w:tr w:rsidR="009A566D" w14:paraId="338D0DA8" w14:textId="77777777" w:rsidTr="00230C73">
        <w:tc>
          <w:tcPr>
            <w:tcW w:w="817" w:type="dxa"/>
            <w:vAlign w:val="center"/>
          </w:tcPr>
          <w:p w14:paraId="442F2AE6" w14:textId="7625D610" w:rsidR="009A566D" w:rsidRPr="004154D1" w:rsidRDefault="009A566D" w:rsidP="00230C73">
            <w:pPr>
              <w:jc w:val="left"/>
            </w:pPr>
            <w:r>
              <w:t>3.3.</w:t>
            </w:r>
          </w:p>
        </w:tc>
        <w:tc>
          <w:tcPr>
            <w:tcW w:w="9526" w:type="dxa"/>
            <w:vAlign w:val="center"/>
          </w:tcPr>
          <w:p w14:paraId="608D9B56" w14:textId="60CA9921" w:rsidR="009A566D" w:rsidRPr="004154D1" w:rsidRDefault="008A3910" w:rsidP="00D65D11">
            <w:pPr>
              <w:jc w:val="both"/>
            </w:pPr>
            <w:r w:rsidRPr="008A3910">
              <w:t>Kompüterdə müxtəlif şəkillər çə</w:t>
            </w:r>
            <w:r w:rsidR="00D65D11">
              <w:t>kir</w:t>
            </w:r>
          </w:p>
        </w:tc>
      </w:tr>
      <w:tr w:rsidR="009A566D" w14:paraId="27790D7C" w14:textId="77777777" w:rsidTr="00230C73">
        <w:tc>
          <w:tcPr>
            <w:tcW w:w="817" w:type="dxa"/>
            <w:vAlign w:val="center"/>
          </w:tcPr>
          <w:p w14:paraId="3FF07445" w14:textId="61F6E8CD" w:rsidR="009A566D" w:rsidRPr="004154D1" w:rsidRDefault="00C4505C" w:rsidP="00230C73">
            <w:pPr>
              <w:jc w:val="left"/>
            </w:pPr>
            <w:r>
              <w:t>3.3.1.</w:t>
            </w:r>
          </w:p>
        </w:tc>
        <w:tc>
          <w:tcPr>
            <w:tcW w:w="9526" w:type="dxa"/>
            <w:vAlign w:val="center"/>
          </w:tcPr>
          <w:p w14:paraId="06A94998" w14:textId="6DBD3369" w:rsidR="009A566D" w:rsidRPr="004154D1" w:rsidRDefault="00D65D11" w:rsidP="00230C73">
            <w:pPr>
              <w:jc w:val="both"/>
            </w:pPr>
            <w:r w:rsidRPr="008A3910">
              <w:t>Alətlər qutusundakı əsas alətlərdən və rənglər qutusundakı rənglərdən istifadə bacarığı nümayiş etdirir</w:t>
            </w:r>
          </w:p>
        </w:tc>
      </w:tr>
      <w:tr w:rsidR="009A566D" w14:paraId="4AA37B94" w14:textId="77777777" w:rsidTr="00230C73">
        <w:tc>
          <w:tcPr>
            <w:tcW w:w="817" w:type="dxa"/>
            <w:vAlign w:val="center"/>
          </w:tcPr>
          <w:p w14:paraId="19DCEF63" w14:textId="0931F066" w:rsidR="009A566D" w:rsidRPr="004154D1" w:rsidRDefault="00C4505C" w:rsidP="00230C73">
            <w:pPr>
              <w:jc w:val="left"/>
            </w:pPr>
            <w:r>
              <w:t>3.3.2.</w:t>
            </w:r>
          </w:p>
        </w:tc>
        <w:tc>
          <w:tcPr>
            <w:tcW w:w="9526" w:type="dxa"/>
            <w:vAlign w:val="center"/>
          </w:tcPr>
          <w:p w14:paraId="4BD878EA" w14:textId="584418F0" w:rsidR="009A566D" w:rsidRPr="004154D1" w:rsidRDefault="00D65D11" w:rsidP="00230C73">
            <w:pPr>
              <w:jc w:val="both"/>
            </w:pPr>
            <w:r w:rsidRPr="008A3910">
              <w:t>Müxtəlif  şəkillər və fiqurlar  çəkir</w:t>
            </w:r>
          </w:p>
        </w:tc>
      </w:tr>
      <w:tr w:rsidR="009A566D" w14:paraId="482A2EF4" w14:textId="77777777" w:rsidTr="00230C73">
        <w:tc>
          <w:tcPr>
            <w:tcW w:w="817" w:type="dxa"/>
            <w:vAlign w:val="center"/>
          </w:tcPr>
          <w:p w14:paraId="3CF97AD9" w14:textId="1EE2EE2F" w:rsidR="009A566D" w:rsidRPr="004154D1" w:rsidRDefault="00C4505C" w:rsidP="00230C73">
            <w:pPr>
              <w:jc w:val="left"/>
            </w:pPr>
            <w:r>
              <w:t>3.3.3.</w:t>
            </w:r>
          </w:p>
        </w:tc>
        <w:tc>
          <w:tcPr>
            <w:tcW w:w="9526" w:type="dxa"/>
            <w:vAlign w:val="center"/>
          </w:tcPr>
          <w:p w14:paraId="49EA9A31" w14:textId="45445016" w:rsidR="009A566D" w:rsidRPr="004154D1" w:rsidRDefault="00D65D11" w:rsidP="00230C73">
            <w:pPr>
              <w:jc w:val="both"/>
            </w:pPr>
            <w:r w:rsidRPr="008A3910">
              <w:t>Çəkdiyi şəkil və fiqurlar üzərində sadə redaktə işlərini yerinə yetirir</w:t>
            </w:r>
          </w:p>
        </w:tc>
      </w:tr>
      <w:tr w:rsidR="009A566D" w14:paraId="3057BA94" w14:textId="77777777" w:rsidTr="00230C73">
        <w:tc>
          <w:tcPr>
            <w:tcW w:w="817" w:type="dxa"/>
            <w:vAlign w:val="center"/>
          </w:tcPr>
          <w:p w14:paraId="2D075C6C" w14:textId="6270B32F" w:rsidR="009A566D" w:rsidRPr="004154D1" w:rsidRDefault="00C4505C" w:rsidP="00230C73">
            <w:pPr>
              <w:jc w:val="left"/>
            </w:pPr>
            <w:r>
              <w:t>3.3.4.</w:t>
            </w:r>
          </w:p>
        </w:tc>
        <w:tc>
          <w:tcPr>
            <w:tcW w:w="9526" w:type="dxa"/>
            <w:vAlign w:val="center"/>
          </w:tcPr>
          <w:p w14:paraId="0E716C63" w14:textId="4F43FDB3" w:rsidR="009A566D" w:rsidRPr="004154D1" w:rsidRDefault="00D65D11" w:rsidP="00230C73">
            <w:pPr>
              <w:jc w:val="both"/>
            </w:pPr>
            <w:r w:rsidRPr="008A3910">
              <w:t>Çəkdiyi  şəkillərə mətnlər daxil edir</w:t>
            </w:r>
          </w:p>
        </w:tc>
      </w:tr>
      <w:tr w:rsidR="009A566D" w14:paraId="757ED52E" w14:textId="77777777" w:rsidTr="00230C73">
        <w:tc>
          <w:tcPr>
            <w:tcW w:w="817" w:type="dxa"/>
            <w:vAlign w:val="center"/>
          </w:tcPr>
          <w:p w14:paraId="040DF169" w14:textId="3DEF1252" w:rsidR="009A566D" w:rsidRPr="004154D1" w:rsidRDefault="00C4505C" w:rsidP="00230C73">
            <w:pPr>
              <w:jc w:val="left"/>
            </w:pPr>
            <w:r>
              <w:t>3.3.5.</w:t>
            </w:r>
          </w:p>
        </w:tc>
        <w:tc>
          <w:tcPr>
            <w:tcW w:w="9526" w:type="dxa"/>
            <w:vAlign w:val="center"/>
          </w:tcPr>
          <w:p w14:paraId="25F2FA73" w14:textId="38D2AEEA" w:rsidR="009A566D" w:rsidRPr="004154D1" w:rsidRDefault="00D65D11" w:rsidP="00230C73">
            <w:pPr>
              <w:jc w:val="both"/>
            </w:pPr>
            <w:r w:rsidRPr="008A3910">
              <w:t>Kompüterin yaddaşındakı  şəkilləri  ekrana çıxarır</w:t>
            </w:r>
          </w:p>
        </w:tc>
      </w:tr>
      <w:tr w:rsidR="009A566D" w14:paraId="4F101F4B" w14:textId="77777777" w:rsidTr="00230C73">
        <w:tc>
          <w:tcPr>
            <w:tcW w:w="817" w:type="dxa"/>
            <w:vAlign w:val="center"/>
          </w:tcPr>
          <w:p w14:paraId="6A801FCE" w14:textId="49AEBFDF" w:rsidR="009A566D" w:rsidRPr="004154D1" w:rsidRDefault="009A566D" w:rsidP="00230C73">
            <w:pPr>
              <w:jc w:val="left"/>
            </w:pPr>
            <w:r>
              <w:t>3.4.</w:t>
            </w:r>
          </w:p>
        </w:tc>
        <w:tc>
          <w:tcPr>
            <w:tcW w:w="9526" w:type="dxa"/>
            <w:vAlign w:val="center"/>
          </w:tcPr>
          <w:p w14:paraId="505103EB" w14:textId="39658C59" w:rsidR="009A566D" w:rsidRPr="004154D1" w:rsidRDefault="008A3910" w:rsidP="00862E70">
            <w:pPr>
              <w:jc w:val="both"/>
            </w:pPr>
            <w:r w:rsidRPr="008A3910">
              <w:t>Kompüterdə mətnlər yığır</w:t>
            </w:r>
          </w:p>
        </w:tc>
      </w:tr>
      <w:tr w:rsidR="009A566D" w14:paraId="211C8364" w14:textId="77777777" w:rsidTr="00230C73">
        <w:tc>
          <w:tcPr>
            <w:tcW w:w="817" w:type="dxa"/>
            <w:vAlign w:val="center"/>
          </w:tcPr>
          <w:p w14:paraId="6BD99845" w14:textId="56E4F78F" w:rsidR="009A566D" w:rsidRDefault="00C4505C" w:rsidP="00230C73">
            <w:pPr>
              <w:jc w:val="left"/>
            </w:pPr>
            <w:r>
              <w:t>3.4.1.</w:t>
            </w:r>
          </w:p>
        </w:tc>
        <w:tc>
          <w:tcPr>
            <w:tcW w:w="9526" w:type="dxa"/>
            <w:vAlign w:val="center"/>
          </w:tcPr>
          <w:p w14:paraId="15B37858" w14:textId="7A7F1F24" w:rsidR="009A566D" w:rsidRPr="009A566D" w:rsidRDefault="00862E70" w:rsidP="00230C73">
            <w:pPr>
              <w:jc w:val="both"/>
            </w:pPr>
            <w:r w:rsidRPr="008A3910">
              <w:t>Müəllimin təklif etdiyi müvafiq mətni yığır</w:t>
            </w:r>
          </w:p>
        </w:tc>
      </w:tr>
      <w:tr w:rsidR="009A566D" w14:paraId="4335A9A0" w14:textId="77777777" w:rsidTr="00230C73">
        <w:tc>
          <w:tcPr>
            <w:tcW w:w="817" w:type="dxa"/>
            <w:vAlign w:val="center"/>
          </w:tcPr>
          <w:p w14:paraId="30BBEA52" w14:textId="1EED1637" w:rsidR="009A566D" w:rsidRDefault="00C4505C" w:rsidP="00230C73">
            <w:pPr>
              <w:jc w:val="left"/>
            </w:pPr>
            <w:r>
              <w:t>3.4.2.</w:t>
            </w:r>
          </w:p>
        </w:tc>
        <w:tc>
          <w:tcPr>
            <w:tcW w:w="9526" w:type="dxa"/>
            <w:vAlign w:val="center"/>
          </w:tcPr>
          <w:p w14:paraId="341921E2" w14:textId="3DD817AA" w:rsidR="009A566D" w:rsidRPr="009A566D" w:rsidRDefault="00862E70" w:rsidP="00230C73">
            <w:pPr>
              <w:jc w:val="both"/>
            </w:pPr>
            <w:r w:rsidRPr="008A3910">
              <w:t>Mətnlərdə  hərflərin  ölçüsünü, formasını, rəngini dəyişir</w:t>
            </w:r>
          </w:p>
        </w:tc>
      </w:tr>
      <w:tr w:rsidR="009A566D" w14:paraId="5C01B0E5" w14:textId="77777777" w:rsidTr="00230C73">
        <w:tc>
          <w:tcPr>
            <w:tcW w:w="817" w:type="dxa"/>
            <w:vAlign w:val="center"/>
          </w:tcPr>
          <w:p w14:paraId="1835BDD8" w14:textId="38BC4838" w:rsidR="009A566D" w:rsidRDefault="00C4505C" w:rsidP="00230C73">
            <w:pPr>
              <w:jc w:val="left"/>
            </w:pPr>
            <w:r>
              <w:t>2.4.3.</w:t>
            </w:r>
          </w:p>
        </w:tc>
        <w:tc>
          <w:tcPr>
            <w:tcW w:w="9526" w:type="dxa"/>
            <w:vAlign w:val="center"/>
          </w:tcPr>
          <w:p w14:paraId="60C0B58C" w14:textId="0F63D20D" w:rsidR="009A566D" w:rsidRPr="009A566D" w:rsidRDefault="00862E70" w:rsidP="00230C73">
            <w:pPr>
              <w:jc w:val="both"/>
            </w:pPr>
            <w:r w:rsidRPr="008A3910">
              <w:t>Yığdığı mətnlərdə müvafiq redaktələr edir</w:t>
            </w:r>
          </w:p>
        </w:tc>
      </w:tr>
      <w:tr w:rsidR="00C4505C" w14:paraId="3220F77D" w14:textId="77777777" w:rsidTr="00230C73">
        <w:tc>
          <w:tcPr>
            <w:tcW w:w="817" w:type="dxa"/>
            <w:vAlign w:val="center"/>
          </w:tcPr>
          <w:p w14:paraId="20D65C4B" w14:textId="57E77B39" w:rsidR="00C4505C" w:rsidRDefault="00C4505C" w:rsidP="00230C73">
            <w:pPr>
              <w:jc w:val="left"/>
            </w:pPr>
            <w:r>
              <w:t>3.4.4.</w:t>
            </w:r>
          </w:p>
        </w:tc>
        <w:tc>
          <w:tcPr>
            <w:tcW w:w="9526" w:type="dxa"/>
            <w:vAlign w:val="center"/>
          </w:tcPr>
          <w:p w14:paraId="5A9F738E" w14:textId="640A3EFD" w:rsidR="00C4505C" w:rsidRPr="009A566D" w:rsidRDefault="00862E70" w:rsidP="00230C73">
            <w:pPr>
              <w:jc w:val="both"/>
            </w:pPr>
            <w:r w:rsidRPr="008A3910">
              <w:t>Yığdığı mətni  kompüterin yaddaşında saxlayır</w:t>
            </w:r>
          </w:p>
        </w:tc>
      </w:tr>
      <w:tr w:rsidR="00A01F26" w14:paraId="6378B3EF" w14:textId="77777777" w:rsidTr="00230C73">
        <w:tc>
          <w:tcPr>
            <w:tcW w:w="10343" w:type="dxa"/>
            <w:gridSpan w:val="2"/>
            <w:vAlign w:val="center"/>
          </w:tcPr>
          <w:p w14:paraId="56039BB1" w14:textId="1ECBEDC8" w:rsidR="00A01F26" w:rsidRPr="002B14F9" w:rsidRDefault="00A01F26" w:rsidP="00230C73">
            <w:pPr>
              <w:rPr>
                <w:b/>
              </w:rPr>
            </w:pPr>
            <w:r w:rsidRPr="002B14F9">
              <w:rPr>
                <w:b/>
                <w:color w:val="000000" w:themeColor="text1"/>
              </w:rPr>
              <w:t xml:space="preserve">4. </w:t>
            </w:r>
            <w:r w:rsidR="009A566D" w:rsidRPr="009A566D">
              <w:rPr>
                <w:b/>
                <w:color w:val="000000" w:themeColor="text1"/>
              </w:rPr>
              <w:t>Cəmiyyətin  informasiyalaşdırılması</w:t>
            </w:r>
          </w:p>
        </w:tc>
      </w:tr>
      <w:tr w:rsidR="00A01F26" w14:paraId="6E1CD447" w14:textId="77777777" w:rsidTr="00230C73">
        <w:tc>
          <w:tcPr>
            <w:tcW w:w="817" w:type="dxa"/>
            <w:vAlign w:val="center"/>
          </w:tcPr>
          <w:p w14:paraId="289BC17A" w14:textId="77777777" w:rsidR="00A01F26" w:rsidRPr="004154D1" w:rsidRDefault="00A01F26" w:rsidP="00230C73">
            <w:pPr>
              <w:jc w:val="left"/>
              <w:rPr>
                <w:bCs/>
              </w:rPr>
            </w:pPr>
            <w:r w:rsidRPr="004154D1">
              <w:rPr>
                <w:color w:val="000000" w:themeColor="text1"/>
              </w:rPr>
              <w:t>4.1.</w:t>
            </w:r>
          </w:p>
        </w:tc>
        <w:tc>
          <w:tcPr>
            <w:tcW w:w="9526" w:type="dxa"/>
            <w:vAlign w:val="center"/>
          </w:tcPr>
          <w:p w14:paraId="7A5A1D23" w14:textId="426C52D4" w:rsidR="00A01F26" w:rsidRPr="004154D1" w:rsidRDefault="008A3910" w:rsidP="00862E70">
            <w:pPr>
              <w:jc w:val="both"/>
            </w:pPr>
            <w:r w:rsidRPr="008A3910">
              <w:t>Cəmiyyətdə informasiya proseslərinin əhəmiyyə</w:t>
            </w:r>
            <w:r w:rsidR="00862E70">
              <w:t>tini anladığını nümayiş etdirir</w:t>
            </w:r>
          </w:p>
        </w:tc>
      </w:tr>
      <w:tr w:rsidR="00A01F26" w14:paraId="63D04C84" w14:textId="77777777" w:rsidTr="00230C73">
        <w:tc>
          <w:tcPr>
            <w:tcW w:w="817" w:type="dxa"/>
            <w:vAlign w:val="center"/>
          </w:tcPr>
          <w:p w14:paraId="63089EB4" w14:textId="77777777" w:rsidR="00A01F26" w:rsidRPr="004154D1" w:rsidRDefault="00A01F26" w:rsidP="00230C73">
            <w:pPr>
              <w:jc w:val="left"/>
              <w:rPr>
                <w:bCs/>
              </w:rPr>
            </w:pPr>
            <w:r w:rsidRPr="004154D1">
              <w:t>4.1.1.</w:t>
            </w:r>
          </w:p>
        </w:tc>
        <w:tc>
          <w:tcPr>
            <w:tcW w:w="9526" w:type="dxa"/>
            <w:vAlign w:val="center"/>
          </w:tcPr>
          <w:p w14:paraId="5CBD436B" w14:textId="3878B13B" w:rsidR="00A01F26" w:rsidRPr="004154D1" w:rsidRDefault="00862E70" w:rsidP="00230C73">
            <w:pPr>
              <w:jc w:val="both"/>
            </w:pPr>
            <w:r w:rsidRPr="008A3910">
              <w:t>İnformasiya mənbələrini sadalayır və onları fərqləndirir</w:t>
            </w:r>
          </w:p>
        </w:tc>
      </w:tr>
      <w:tr w:rsidR="00A01F26" w14:paraId="4B292F0D" w14:textId="77777777" w:rsidTr="00230C73">
        <w:tc>
          <w:tcPr>
            <w:tcW w:w="817" w:type="dxa"/>
            <w:vAlign w:val="center"/>
          </w:tcPr>
          <w:p w14:paraId="49144C54" w14:textId="5C786346" w:rsidR="00A01F26" w:rsidRPr="004154D1" w:rsidRDefault="00451FCE" w:rsidP="00230C73">
            <w:pPr>
              <w:jc w:val="left"/>
              <w:rPr>
                <w:bCs/>
              </w:rPr>
            </w:pPr>
            <w:r>
              <w:rPr>
                <w:color w:val="000000" w:themeColor="text1"/>
              </w:rPr>
              <w:t>4.1.2.</w:t>
            </w:r>
          </w:p>
        </w:tc>
        <w:tc>
          <w:tcPr>
            <w:tcW w:w="9526" w:type="dxa"/>
            <w:vAlign w:val="center"/>
          </w:tcPr>
          <w:p w14:paraId="2AC10D55" w14:textId="66368E64" w:rsidR="00A01F26" w:rsidRPr="004154D1" w:rsidRDefault="00862E70" w:rsidP="00230C73">
            <w:pPr>
              <w:jc w:val="both"/>
            </w:pPr>
            <w:r w:rsidRPr="008A3910">
              <w:t>İnformasiya proseslərini və onların əhəmiyyətini sadə formada izah edir</w:t>
            </w:r>
          </w:p>
        </w:tc>
      </w:tr>
      <w:tr w:rsidR="00A01F26" w14:paraId="4AF2F1CA" w14:textId="77777777" w:rsidTr="00230C73">
        <w:tc>
          <w:tcPr>
            <w:tcW w:w="817" w:type="dxa"/>
            <w:vAlign w:val="center"/>
          </w:tcPr>
          <w:p w14:paraId="05FECFE8" w14:textId="4F926EDA" w:rsidR="00A01F26" w:rsidRPr="004154D1" w:rsidRDefault="00451FCE" w:rsidP="00230C73">
            <w:pPr>
              <w:jc w:val="left"/>
              <w:rPr>
                <w:bCs/>
              </w:rPr>
            </w:pPr>
            <w:r>
              <w:t>4.1.3.</w:t>
            </w:r>
          </w:p>
        </w:tc>
        <w:tc>
          <w:tcPr>
            <w:tcW w:w="9526" w:type="dxa"/>
            <w:vAlign w:val="center"/>
          </w:tcPr>
          <w:p w14:paraId="1B7AA404" w14:textId="6E059983" w:rsidR="00A01F26" w:rsidRPr="004154D1" w:rsidRDefault="00862E70" w:rsidP="00230C73">
            <w:pPr>
              <w:jc w:val="both"/>
            </w:pPr>
            <w:r w:rsidRPr="008A3910">
              <w:t>İnformasiya vasitələrinin tətbiq sahələrini nümunələr əsasında şərh edir</w:t>
            </w:r>
          </w:p>
        </w:tc>
      </w:tr>
    </w:tbl>
    <w:p w14:paraId="65329F08" w14:textId="77777777" w:rsidR="00A01F26" w:rsidRPr="008964A7" w:rsidRDefault="00A01F26" w:rsidP="00A01F26"/>
    <w:p w14:paraId="620BEF23" w14:textId="77777777" w:rsidR="00A01F26" w:rsidRPr="008964A7" w:rsidRDefault="00A01F26" w:rsidP="00A01F26">
      <w:pPr>
        <w:jc w:val="both"/>
      </w:pPr>
    </w:p>
    <w:p w14:paraId="5C4BACBE" w14:textId="77777777" w:rsidR="00A01F26" w:rsidRPr="008964A7" w:rsidRDefault="00A01F26" w:rsidP="006D6C0B">
      <w:pPr>
        <w:jc w:val="both"/>
      </w:pPr>
    </w:p>
    <w:sectPr w:rsidR="00A01F26" w:rsidRPr="008964A7" w:rsidSect="00DA1DA9">
      <w:headerReference w:type="even" r:id="rId7"/>
      <w:headerReference w:type="default" r:id="rId8"/>
      <w:footerReference w:type="even" r:id="rId9"/>
      <w:footerReference w:type="default" r:id="rId10"/>
      <w:headerReference w:type="first" r:id="rId11"/>
      <w:footerReference w:type="first" r:id="rId12"/>
      <w:pgSz w:w="11906" w:h="16838"/>
      <w:pgMar w:top="1134" w:right="566" w:bottom="709"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AA543" w14:textId="77777777" w:rsidR="00D93943" w:rsidRDefault="00D93943" w:rsidP="004F7453">
      <w:r>
        <w:separator/>
      </w:r>
    </w:p>
  </w:endnote>
  <w:endnote w:type="continuationSeparator" w:id="0">
    <w:p w14:paraId="6B9AD73C" w14:textId="77777777" w:rsidR="00D93943" w:rsidRDefault="00D93943" w:rsidP="004F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EDA8A" w14:textId="77777777" w:rsidR="00226BE4" w:rsidRDefault="00226B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31F26" w14:textId="77777777" w:rsidR="00226BE4" w:rsidRDefault="00226BE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4F8E4" w14:textId="77777777" w:rsidR="00226BE4" w:rsidRDefault="00226B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30B0E" w14:textId="77777777" w:rsidR="00D93943" w:rsidRDefault="00D93943" w:rsidP="004F7453">
      <w:r>
        <w:separator/>
      </w:r>
    </w:p>
  </w:footnote>
  <w:footnote w:type="continuationSeparator" w:id="0">
    <w:p w14:paraId="32E38677" w14:textId="77777777" w:rsidR="00D93943" w:rsidRDefault="00D93943" w:rsidP="004F74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10274" w14:textId="11BF2E08" w:rsidR="00226BE4" w:rsidRDefault="00D93943">
    <w:pPr>
      <w:pStyle w:val="Header"/>
    </w:pPr>
    <w:r>
      <w:pict w14:anchorId="13ED4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614297" o:spid="_x0000_s2050" type="#_x0000_t136" style="position:absolute;left:0;text-align:left;margin-left:0;margin-top:0;width:486.25pt;height:243.1pt;rotation:315;z-index:-251653120;mso-position-horizontal:center;mso-position-horizontal-relative:margin;mso-position-vertical:center;mso-position-vertical-relative:margin" o:allowincell="f" fillcolor="#e7e6e6 [3214]" stroked="f">
          <v:fill opacity=".5"/>
          <v:textpath style="font-family:&quot;Arial&quot;;font-size:1pt" string="TD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DB29E" w14:textId="2BF6397B" w:rsidR="00226BE4" w:rsidRDefault="00226BE4">
    <w:pPr>
      <w:pStyle w:val="Header"/>
    </w:pPr>
    <w:r>
      <w:rPr>
        <w:lang w:val="en-US"/>
      </w:rPr>
      <mc:AlternateContent>
        <mc:Choice Requires="wps">
          <w:drawing>
            <wp:anchor distT="0" distB="0" distL="114300" distR="114300" simplePos="0" relativeHeight="251659264" behindDoc="0" locked="0" layoutInCell="1" allowOverlap="1" wp14:anchorId="3704FE1D" wp14:editId="0E735386">
              <wp:simplePos x="0" y="0"/>
              <wp:positionH relativeFrom="column">
                <wp:posOffset>380827</wp:posOffset>
              </wp:positionH>
              <wp:positionV relativeFrom="paragraph">
                <wp:posOffset>103563</wp:posOffset>
              </wp:positionV>
              <wp:extent cx="5135880" cy="332509"/>
              <wp:effectExtent l="0" t="0" r="26670" b="10795"/>
              <wp:wrapNone/>
              <wp:docPr id="1" name="Прямоугольник: скругленные углы 1"/>
              <wp:cNvGraphicFramePr/>
              <a:graphic xmlns:a="http://schemas.openxmlformats.org/drawingml/2006/main">
                <a:graphicData uri="http://schemas.microsoft.com/office/word/2010/wordprocessingShape">
                  <wps:wsp>
                    <wps:cNvSpPr/>
                    <wps:spPr>
                      <a:xfrm>
                        <a:off x="0" y="0"/>
                        <a:ext cx="5135880" cy="332509"/>
                      </a:xfrm>
                      <a:prstGeom prst="round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69031" w14:textId="70A60D7E" w:rsidR="00226BE4" w:rsidRPr="004F7453" w:rsidRDefault="00226BE4" w:rsidP="004F7453">
                          <w:pPr>
                            <w:rPr>
                              <w:b/>
                              <w:bCs/>
                              <w:sz w:val="32"/>
                              <w:szCs w:val="32"/>
                            </w:rPr>
                          </w:pPr>
                          <w:r w:rsidRPr="004F7453">
                            <w:rPr>
                              <w:b/>
                              <w:bCs/>
                              <w:sz w:val="32"/>
                              <w:szCs w:val="32"/>
                            </w:rPr>
                            <w:t>TƏLİMƏ DƏSTƏK MƏRKƏZİ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704FE1D" id="Прямоугольник: скругленные углы 1" o:spid="_x0000_s1026" style="position:absolute;left:0;text-align:left;margin-left:30pt;margin-top:8.15pt;width:404.4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" fillcolor="#7f5f00 [1607]" strokecolor="#7f5f00 [1607]" strokeweight="1pt">
              <v:stroke joinstyle="miter"/>
              <v:textbox>
                <w:txbxContent>
                  <w:p w14:paraId="24969031" w14:textId="70A60D7E" w:rsidR="007B1B89" w:rsidRPr="004F7453" w:rsidRDefault="007B1B89" w:rsidP="004F7453">
                    <w:pPr>
                      <w:rPr>
                        <w:b/>
                        <w:bCs/>
                        <w:sz w:val="32"/>
                        <w:szCs w:val="32"/>
                      </w:rPr>
                    </w:pPr>
                    <w:r w:rsidRPr="004F7453">
                      <w:rPr>
                        <w:b/>
                        <w:bCs/>
                        <w:sz w:val="32"/>
                        <w:szCs w:val="32"/>
                      </w:rPr>
                      <w:t>TƏLİMƏ DƏSTƏK MƏRKƏZİ</w:t>
                    </w:r>
                  </w:p>
                </w:txbxContent>
              </v:textbox>
            </v:roundrect>
          </w:pict>
        </mc:Fallback>
      </mc:AlternateContent>
    </w:r>
    <w:r w:rsidR="00D93943">
      <w:pict w14:anchorId="632B7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614298" o:spid="_x0000_s2051" type="#_x0000_t136" style="position:absolute;left:0;text-align:left;margin-left:0;margin-top:0;width:486.25pt;height:243.1pt;rotation:315;z-index:-251651072;mso-position-horizontal:center;mso-position-horizontal-relative:margin;mso-position-vertical:center;mso-position-vertical-relative:margin" o:allowincell="f" fillcolor="#e7e6e6 [3214]" stroked="f">
          <v:fill opacity=".5"/>
          <v:textpath style="font-family:&quot;Arial&quot;;font-size:1pt" string="TDM"/>
          <w10:wrap anchorx="margin" anchory="margin"/>
        </v:shape>
      </w:pict>
    </w:r>
    <w:r>
      <w:ptab w:relativeTo="margin" w:alignment="center" w:leader="none"/>
    </w:r>
    <w:r>
      <w:ptab w:relativeTo="margin" w:alignment="right" w:leader="none"/>
    </w:r>
    <w:r>
      <w:rPr>
        <w:lang w:val="en-US"/>
      </w:rPr>
      <w:drawing>
        <wp:inline distT="0" distB="0" distL="0" distR="0" wp14:anchorId="430CA3E6" wp14:editId="2C4087E0">
          <wp:extent cx="796637" cy="486477"/>
          <wp:effectExtent l="0" t="0" r="381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0CCD53.tmp"/>
                  <pic:cNvPicPr/>
                </pic:nvPicPr>
                <pic:blipFill>
                  <a:blip r:embed="rId1">
                    <a:extLst>
                      <a:ext uri="{28A0092B-C50C-407E-A947-70E740481C1C}">
                        <a14:useLocalDpi xmlns:a14="http://schemas.microsoft.com/office/drawing/2010/main" val="0"/>
                      </a:ext>
                    </a:extLst>
                  </a:blip>
                  <a:stretch>
                    <a:fillRect/>
                  </a:stretch>
                </pic:blipFill>
                <pic:spPr>
                  <a:xfrm>
                    <a:off x="0" y="0"/>
                    <a:ext cx="920762" cy="5622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4BAD" w14:textId="1FABB383" w:rsidR="00226BE4" w:rsidRDefault="00D93943">
    <w:pPr>
      <w:pStyle w:val="Header"/>
    </w:pPr>
    <w:r>
      <w:pict w14:anchorId="3E7EC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614296" o:spid="_x0000_s2049" type="#_x0000_t136" style="position:absolute;left:0;text-align:left;margin-left:0;margin-top:0;width:486.25pt;height:243.1pt;rotation:315;z-index:-251655168;mso-position-horizontal:center;mso-position-horizontal-relative:margin;mso-position-vertical:center;mso-position-vertical-relative:margin" o:allowincell="f" fillcolor="#e7e6e6 [3214]" stroked="f">
          <v:fill opacity=".5"/>
          <v:textpath style="font-family:&quot;Arial&quot;;font-size:1pt" string="TD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8E3"/>
    <w:multiLevelType w:val="multilevel"/>
    <w:tmpl w:val="8CA403D8"/>
    <w:lvl w:ilvl="0">
      <w:start w:val="1"/>
      <w:numFmt w:val="decimal"/>
      <w:lvlText w:val="%1."/>
      <w:lvlJc w:val="left"/>
      <w:pPr>
        <w:ind w:left="684" w:hanging="6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FE671A"/>
    <w:multiLevelType w:val="multilevel"/>
    <w:tmpl w:val="428698A4"/>
    <w:lvl w:ilvl="0">
      <w:start w:val="1"/>
      <w:numFmt w:val="decimal"/>
      <w:lvlText w:val="%1."/>
      <w:lvlJc w:val="left"/>
      <w:pPr>
        <w:ind w:left="684" w:hanging="684"/>
      </w:pPr>
      <w:rPr>
        <w:rFonts w:ascii="Arial" w:hAnsi="Arial" w:cs="Arial" w:hint="default"/>
        <w:sz w:val="24"/>
      </w:rPr>
    </w:lvl>
    <w:lvl w:ilvl="1">
      <w:start w:val="1"/>
      <w:numFmt w:val="decimal"/>
      <w:lvlText w:val="%1.%2."/>
      <w:lvlJc w:val="left"/>
      <w:pPr>
        <w:ind w:left="684" w:hanging="684"/>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2" w15:restartNumberingAfterBreak="0">
    <w:nsid w:val="112D1A76"/>
    <w:multiLevelType w:val="hybridMultilevel"/>
    <w:tmpl w:val="C40EDCF8"/>
    <w:lvl w:ilvl="0" w:tplc="3CFAB2F4">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 w15:restartNumberingAfterBreak="0">
    <w:nsid w:val="116F09F7"/>
    <w:multiLevelType w:val="multilevel"/>
    <w:tmpl w:val="D5CED926"/>
    <w:lvl w:ilvl="0">
      <w:start w:val="1"/>
      <w:numFmt w:val="decimal"/>
      <w:lvlText w:val="%1."/>
      <w:lvlJc w:val="left"/>
      <w:pPr>
        <w:ind w:left="684" w:hanging="6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88D55E8"/>
    <w:multiLevelType w:val="multilevel"/>
    <w:tmpl w:val="FE0CAA38"/>
    <w:lvl w:ilvl="0">
      <w:start w:val="1"/>
      <w:numFmt w:val="decimal"/>
      <w:lvlText w:val="%1."/>
      <w:lvlJc w:val="left"/>
      <w:pPr>
        <w:ind w:left="684" w:hanging="6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FBF175E"/>
    <w:multiLevelType w:val="multilevel"/>
    <w:tmpl w:val="37BC7FDA"/>
    <w:lvl w:ilvl="0">
      <w:start w:val="1"/>
      <w:numFmt w:val="decimal"/>
      <w:lvlText w:val="%1."/>
      <w:lvlJc w:val="left"/>
      <w:pPr>
        <w:ind w:left="684" w:hanging="6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1335879"/>
    <w:multiLevelType w:val="hybridMultilevel"/>
    <w:tmpl w:val="3576485E"/>
    <w:lvl w:ilvl="0" w:tplc="6F569F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2C227FD"/>
    <w:multiLevelType w:val="multilevel"/>
    <w:tmpl w:val="890C3028"/>
    <w:lvl w:ilvl="0">
      <w:start w:val="1"/>
      <w:numFmt w:val="decimal"/>
      <w:lvlText w:val="%1."/>
      <w:lvlJc w:val="left"/>
      <w:pPr>
        <w:ind w:left="684" w:hanging="6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9745573"/>
    <w:multiLevelType w:val="multilevel"/>
    <w:tmpl w:val="AFE2E938"/>
    <w:lvl w:ilvl="0">
      <w:start w:val="1"/>
      <w:numFmt w:val="decimal"/>
      <w:lvlText w:val="%1."/>
      <w:lvlJc w:val="left"/>
      <w:pPr>
        <w:ind w:left="684" w:hanging="6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5"/>
  </w:num>
  <w:num w:numId="3">
    <w:abstractNumId w:val="0"/>
  </w:num>
  <w:num w:numId="4">
    <w:abstractNumId w:val="4"/>
  </w:num>
  <w:num w:numId="5">
    <w:abstractNumId w:val="3"/>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82"/>
    <w:rsid w:val="00004B4A"/>
    <w:rsid w:val="00005C22"/>
    <w:rsid w:val="00014642"/>
    <w:rsid w:val="00025CC4"/>
    <w:rsid w:val="00042D6B"/>
    <w:rsid w:val="00065FDE"/>
    <w:rsid w:val="00071CEC"/>
    <w:rsid w:val="00095AFB"/>
    <w:rsid w:val="000963D8"/>
    <w:rsid w:val="000A1DDA"/>
    <w:rsid w:val="000C3627"/>
    <w:rsid w:val="000C4003"/>
    <w:rsid w:val="000D55DD"/>
    <w:rsid w:val="000F1FF8"/>
    <w:rsid w:val="001268C9"/>
    <w:rsid w:val="00165228"/>
    <w:rsid w:val="00180D42"/>
    <w:rsid w:val="00184D69"/>
    <w:rsid w:val="00185DBD"/>
    <w:rsid w:val="001A1FE1"/>
    <w:rsid w:val="001B5019"/>
    <w:rsid w:val="0021337D"/>
    <w:rsid w:val="00226BE4"/>
    <w:rsid w:val="00230C73"/>
    <w:rsid w:val="00252BD4"/>
    <w:rsid w:val="00261114"/>
    <w:rsid w:val="002835AF"/>
    <w:rsid w:val="00287D65"/>
    <w:rsid w:val="002B0EF6"/>
    <w:rsid w:val="002B14F9"/>
    <w:rsid w:val="002B248E"/>
    <w:rsid w:val="002C5DDF"/>
    <w:rsid w:val="002D13FF"/>
    <w:rsid w:val="002D491D"/>
    <w:rsid w:val="002E0B91"/>
    <w:rsid w:val="002F1FD5"/>
    <w:rsid w:val="002F6614"/>
    <w:rsid w:val="002F768E"/>
    <w:rsid w:val="00305F08"/>
    <w:rsid w:val="00310C12"/>
    <w:rsid w:val="00324C3A"/>
    <w:rsid w:val="00331797"/>
    <w:rsid w:val="00344A65"/>
    <w:rsid w:val="00346570"/>
    <w:rsid w:val="0035320F"/>
    <w:rsid w:val="00362C14"/>
    <w:rsid w:val="0037104B"/>
    <w:rsid w:val="00372C7B"/>
    <w:rsid w:val="0039023B"/>
    <w:rsid w:val="00391187"/>
    <w:rsid w:val="00394242"/>
    <w:rsid w:val="00396F62"/>
    <w:rsid w:val="003B059C"/>
    <w:rsid w:val="003C5CA8"/>
    <w:rsid w:val="003D4254"/>
    <w:rsid w:val="003E497A"/>
    <w:rsid w:val="003E5460"/>
    <w:rsid w:val="003E76EC"/>
    <w:rsid w:val="00402DCF"/>
    <w:rsid w:val="004142C7"/>
    <w:rsid w:val="004154D1"/>
    <w:rsid w:val="004218C2"/>
    <w:rsid w:val="00451785"/>
    <w:rsid w:val="00451FCE"/>
    <w:rsid w:val="00460887"/>
    <w:rsid w:val="00463721"/>
    <w:rsid w:val="0047546F"/>
    <w:rsid w:val="00476A03"/>
    <w:rsid w:val="004810C3"/>
    <w:rsid w:val="00484EA1"/>
    <w:rsid w:val="00495134"/>
    <w:rsid w:val="004A3019"/>
    <w:rsid w:val="004A3620"/>
    <w:rsid w:val="004A4655"/>
    <w:rsid w:val="004A4DEC"/>
    <w:rsid w:val="004D5433"/>
    <w:rsid w:val="004F15BB"/>
    <w:rsid w:val="004F7453"/>
    <w:rsid w:val="00504BFA"/>
    <w:rsid w:val="0051616D"/>
    <w:rsid w:val="005256D0"/>
    <w:rsid w:val="0052599A"/>
    <w:rsid w:val="0054263E"/>
    <w:rsid w:val="0055445C"/>
    <w:rsid w:val="00560AE2"/>
    <w:rsid w:val="005634B8"/>
    <w:rsid w:val="005717D1"/>
    <w:rsid w:val="00575D5F"/>
    <w:rsid w:val="005A251C"/>
    <w:rsid w:val="005B3235"/>
    <w:rsid w:val="005D1798"/>
    <w:rsid w:val="005D52A9"/>
    <w:rsid w:val="005D54ED"/>
    <w:rsid w:val="005E2738"/>
    <w:rsid w:val="005E3A79"/>
    <w:rsid w:val="0060055E"/>
    <w:rsid w:val="00610D60"/>
    <w:rsid w:val="0061533B"/>
    <w:rsid w:val="00632C7B"/>
    <w:rsid w:val="00634F46"/>
    <w:rsid w:val="00656111"/>
    <w:rsid w:val="00656530"/>
    <w:rsid w:val="006B42B2"/>
    <w:rsid w:val="006C772C"/>
    <w:rsid w:val="006D03B0"/>
    <w:rsid w:val="006D20DC"/>
    <w:rsid w:val="006D523A"/>
    <w:rsid w:val="006D55A7"/>
    <w:rsid w:val="006D6C0B"/>
    <w:rsid w:val="006E0FC1"/>
    <w:rsid w:val="006E1CC8"/>
    <w:rsid w:val="006E3474"/>
    <w:rsid w:val="0071598B"/>
    <w:rsid w:val="00715DB1"/>
    <w:rsid w:val="00717E75"/>
    <w:rsid w:val="00745CF8"/>
    <w:rsid w:val="00764527"/>
    <w:rsid w:val="00767263"/>
    <w:rsid w:val="007727F3"/>
    <w:rsid w:val="007773E0"/>
    <w:rsid w:val="00786A15"/>
    <w:rsid w:val="007926F7"/>
    <w:rsid w:val="00796531"/>
    <w:rsid w:val="007A0FFE"/>
    <w:rsid w:val="007A3BB8"/>
    <w:rsid w:val="007B1B89"/>
    <w:rsid w:val="007B3AA1"/>
    <w:rsid w:val="007C07C2"/>
    <w:rsid w:val="007C6C57"/>
    <w:rsid w:val="007F0B55"/>
    <w:rsid w:val="00822594"/>
    <w:rsid w:val="0082744D"/>
    <w:rsid w:val="00846AAE"/>
    <w:rsid w:val="00852342"/>
    <w:rsid w:val="00862E70"/>
    <w:rsid w:val="00892F1B"/>
    <w:rsid w:val="008964A7"/>
    <w:rsid w:val="008972CD"/>
    <w:rsid w:val="00897392"/>
    <w:rsid w:val="00897ED3"/>
    <w:rsid w:val="008A3910"/>
    <w:rsid w:val="008D5C01"/>
    <w:rsid w:val="008F1BBA"/>
    <w:rsid w:val="00932D8E"/>
    <w:rsid w:val="00951048"/>
    <w:rsid w:val="00962D1D"/>
    <w:rsid w:val="00963D38"/>
    <w:rsid w:val="009665CA"/>
    <w:rsid w:val="00970D50"/>
    <w:rsid w:val="00973802"/>
    <w:rsid w:val="0097519C"/>
    <w:rsid w:val="009760AF"/>
    <w:rsid w:val="0098395F"/>
    <w:rsid w:val="0098592F"/>
    <w:rsid w:val="009905D7"/>
    <w:rsid w:val="009A0C87"/>
    <w:rsid w:val="009A233E"/>
    <w:rsid w:val="009A4007"/>
    <w:rsid w:val="009A566D"/>
    <w:rsid w:val="009B3AA2"/>
    <w:rsid w:val="009B50A4"/>
    <w:rsid w:val="009D00BF"/>
    <w:rsid w:val="009D2ED2"/>
    <w:rsid w:val="009D76B1"/>
    <w:rsid w:val="009E3C39"/>
    <w:rsid w:val="009F5189"/>
    <w:rsid w:val="00A01F26"/>
    <w:rsid w:val="00A05989"/>
    <w:rsid w:val="00A40426"/>
    <w:rsid w:val="00A548D9"/>
    <w:rsid w:val="00A555F4"/>
    <w:rsid w:val="00A56393"/>
    <w:rsid w:val="00A92D9A"/>
    <w:rsid w:val="00A950C7"/>
    <w:rsid w:val="00AB0C62"/>
    <w:rsid w:val="00AB2382"/>
    <w:rsid w:val="00AC6C78"/>
    <w:rsid w:val="00AE19F0"/>
    <w:rsid w:val="00AF659C"/>
    <w:rsid w:val="00B03BD1"/>
    <w:rsid w:val="00B3184D"/>
    <w:rsid w:val="00B31D0A"/>
    <w:rsid w:val="00B32B46"/>
    <w:rsid w:val="00B41F75"/>
    <w:rsid w:val="00B42E90"/>
    <w:rsid w:val="00B449D3"/>
    <w:rsid w:val="00B80432"/>
    <w:rsid w:val="00B84276"/>
    <w:rsid w:val="00BB26AF"/>
    <w:rsid w:val="00BD54FC"/>
    <w:rsid w:val="00BE0477"/>
    <w:rsid w:val="00C013F2"/>
    <w:rsid w:val="00C150A8"/>
    <w:rsid w:val="00C26EE4"/>
    <w:rsid w:val="00C31197"/>
    <w:rsid w:val="00C31479"/>
    <w:rsid w:val="00C350E2"/>
    <w:rsid w:val="00C367D2"/>
    <w:rsid w:val="00C4505C"/>
    <w:rsid w:val="00C46300"/>
    <w:rsid w:val="00C50F67"/>
    <w:rsid w:val="00C61570"/>
    <w:rsid w:val="00C65A08"/>
    <w:rsid w:val="00C6736E"/>
    <w:rsid w:val="00C829F0"/>
    <w:rsid w:val="00CD4942"/>
    <w:rsid w:val="00CD5BDC"/>
    <w:rsid w:val="00CE6A4C"/>
    <w:rsid w:val="00CF0BB1"/>
    <w:rsid w:val="00D12D7C"/>
    <w:rsid w:val="00D14C15"/>
    <w:rsid w:val="00D25AFC"/>
    <w:rsid w:val="00D41501"/>
    <w:rsid w:val="00D54991"/>
    <w:rsid w:val="00D62E35"/>
    <w:rsid w:val="00D65D11"/>
    <w:rsid w:val="00D67203"/>
    <w:rsid w:val="00D770B3"/>
    <w:rsid w:val="00D93943"/>
    <w:rsid w:val="00D94636"/>
    <w:rsid w:val="00D96FA8"/>
    <w:rsid w:val="00D973A6"/>
    <w:rsid w:val="00DA1710"/>
    <w:rsid w:val="00DA1DA9"/>
    <w:rsid w:val="00DA6558"/>
    <w:rsid w:val="00DB2185"/>
    <w:rsid w:val="00DB432D"/>
    <w:rsid w:val="00DB6861"/>
    <w:rsid w:val="00DB77C7"/>
    <w:rsid w:val="00DC3924"/>
    <w:rsid w:val="00DD0F9A"/>
    <w:rsid w:val="00DE6ED2"/>
    <w:rsid w:val="00DF02ED"/>
    <w:rsid w:val="00DF3F53"/>
    <w:rsid w:val="00DF55EC"/>
    <w:rsid w:val="00E125A1"/>
    <w:rsid w:val="00E17A88"/>
    <w:rsid w:val="00E332CA"/>
    <w:rsid w:val="00E43905"/>
    <w:rsid w:val="00E53F8F"/>
    <w:rsid w:val="00E66D05"/>
    <w:rsid w:val="00E767E5"/>
    <w:rsid w:val="00E85312"/>
    <w:rsid w:val="00E907A4"/>
    <w:rsid w:val="00E92B11"/>
    <w:rsid w:val="00E9644A"/>
    <w:rsid w:val="00EA4D0B"/>
    <w:rsid w:val="00EA55C2"/>
    <w:rsid w:val="00EA5998"/>
    <w:rsid w:val="00EB050C"/>
    <w:rsid w:val="00EC5F66"/>
    <w:rsid w:val="00EC7390"/>
    <w:rsid w:val="00EE123A"/>
    <w:rsid w:val="00EE3CE0"/>
    <w:rsid w:val="00EE76B9"/>
    <w:rsid w:val="00EF0F82"/>
    <w:rsid w:val="00EF7314"/>
    <w:rsid w:val="00EF7A87"/>
    <w:rsid w:val="00F02D33"/>
    <w:rsid w:val="00F11AAE"/>
    <w:rsid w:val="00F15D6F"/>
    <w:rsid w:val="00F16F3D"/>
    <w:rsid w:val="00F22FF4"/>
    <w:rsid w:val="00F25B37"/>
    <w:rsid w:val="00F51202"/>
    <w:rsid w:val="00F54F5F"/>
    <w:rsid w:val="00F701D9"/>
    <w:rsid w:val="00F70597"/>
    <w:rsid w:val="00FB00D9"/>
    <w:rsid w:val="00FE4B7F"/>
    <w:rsid w:val="00FF3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DE128C"/>
  <w15:chartTrackingRefBased/>
  <w15:docId w15:val="{B9389F10-E9B2-49C3-A241-3AEB15DC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noProof/>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453"/>
    <w:pPr>
      <w:tabs>
        <w:tab w:val="center" w:pos="4677"/>
        <w:tab w:val="right" w:pos="9355"/>
      </w:tabs>
    </w:pPr>
  </w:style>
  <w:style w:type="character" w:customStyle="1" w:styleId="HeaderChar">
    <w:name w:val="Header Char"/>
    <w:basedOn w:val="DefaultParagraphFont"/>
    <w:link w:val="Header"/>
    <w:uiPriority w:val="99"/>
    <w:rsid w:val="004F7453"/>
    <w:rPr>
      <w:noProof/>
      <w:lang w:val="az-Latn-AZ"/>
    </w:rPr>
  </w:style>
  <w:style w:type="paragraph" w:styleId="Footer">
    <w:name w:val="footer"/>
    <w:basedOn w:val="Normal"/>
    <w:link w:val="FooterChar"/>
    <w:uiPriority w:val="99"/>
    <w:unhideWhenUsed/>
    <w:rsid w:val="004F7453"/>
    <w:pPr>
      <w:tabs>
        <w:tab w:val="center" w:pos="4677"/>
        <w:tab w:val="right" w:pos="9355"/>
      </w:tabs>
    </w:pPr>
  </w:style>
  <w:style w:type="character" w:customStyle="1" w:styleId="FooterChar">
    <w:name w:val="Footer Char"/>
    <w:basedOn w:val="DefaultParagraphFont"/>
    <w:link w:val="Footer"/>
    <w:uiPriority w:val="99"/>
    <w:rsid w:val="004F7453"/>
    <w:rPr>
      <w:noProof/>
      <w:lang w:val="az-Latn-AZ"/>
    </w:rPr>
  </w:style>
  <w:style w:type="table" w:styleId="TableGrid">
    <w:name w:val="Table Grid"/>
    <w:basedOn w:val="TableNormal"/>
    <w:uiPriority w:val="39"/>
    <w:rsid w:val="00E9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D65"/>
    <w:pPr>
      <w:ind w:left="720"/>
      <w:contextualSpacing/>
    </w:pPr>
  </w:style>
  <w:style w:type="paragraph" w:styleId="NoSpacing">
    <w:name w:val="No Spacing"/>
    <w:link w:val="NoSpacingChar"/>
    <w:uiPriority w:val="99"/>
    <w:qFormat/>
    <w:rsid w:val="00B32B46"/>
    <w:pPr>
      <w:jc w:val="left"/>
    </w:pPr>
    <w:rPr>
      <w:rFonts w:ascii="Calibri" w:eastAsia="MS Mincho" w:hAnsi="Calibri" w:cs="Times New Roman"/>
      <w:sz w:val="22"/>
      <w:szCs w:val="20"/>
      <w:lang w:eastAsia="ru-RU"/>
    </w:rPr>
  </w:style>
  <w:style w:type="character" w:customStyle="1" w:styleId="NoSpacingChar">
    <w:name w:val="No Spacing Char"/>
    <w:link w:val="NoSpacing"/>
    <w:uiPriority w:val="99"/>
    <w:locked/>
    <w:rsid w:val="00B32B46"/>
    <w:rPr>
      <w:rFonts w:ascii="Calibri" w:eastAsia="MS Mincho" w:hAnsi="Calibri" w:cs="Times New Roman"/>
      <w:sz w:val="22"/>
      <w:szCs w:val="20"/>
      <w:lang w:eastAsia="ru-RU"/>
    </w:rPr>
  </w:style>
  <w:style w:type="paragraph" w:customStyle="1" w:styleId="TableParagraph">
    <w:name w:val="Table Paragraph"/>
    <w:basedOn w:val="Normal"/>
    <w:uiPriority w:val="1"/>
    <w:qFormat/>
    <w:rsid w:val="005D1798"/>
    <w:pPr>
      <w:widowControl w:val="0"/>
      <w:autoSpaceDE w:val="0"/>
      <w:autoSpaceDN w:val="0"/>
      <w:jc w:val="left"/>
    </w:pPr>
    <w:rPr>
      <w:rFonts w:ascii="Times New Roman" w:eastAsia="Times New Roman" w:hAnsi="Times New Roman" w:cs="Times New Roman"/>
      <w:sz w:val="22"/>
      <w:szCs w:val="22"/>
    </w:rPr>
  </w:style>
  <w:style w:type="paragraph" w:customStyle="1" w:styleId="Default">
    <w:name w:val="Default"/>
    <w:rsid w:val="005D1798"/>
    <w:pPr>
      <w:autoSpaceDE w:val="0"/>
      <w:autoSpaceDN w:val="0"/>
      <w:adjustRightInd w:val="0"/>
      <w:jc w:val="left"/>
    </w:pPr>
    <w:rPr>
      <w:rFonts w:ascii="Times New Roman" w:eastAsia="MS Mincho"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4560</TotalTime>
  <Pages>32</Pages>
  <Words>8859</Words>
  <Characters>50498</Characters>
  <Application>Microsoft Office Word</Application>
  <DocSecurity>0</DocSecurity>
  <Lines>420</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Çinarə Cəbrayılova</dc:creator>
  <cp:keywords/>
  <dc:description/>
  <cp:lastModifiedBy>Tehsil</cp:lastModifiedBy>
  <cp:revision>97</cp:revision>
  <dcterms:created xsi:type="dcterms:W3CDTF">2022-08-15T06:05:00Z</dcterms:created>
  <dcterms:modified xsi:type="dcterms:W3CDTF">2023-09-08T11:50:00Z</dcterms:modified>
</cp:coreProperties>
</file>